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E2" w:rsidRDefault="001C00E2" w:rsidP="001C00E2">
      <w:pPr>
        <w:pStyle w:val="ttulo-IEIJ"/>
        <w:pBdr>
          <w:bottom w:val="double" w:sz="4" w:space="5" w:color="000000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cstheme="minorHAnsi"/>
          <w:sz w:val="28"/>
          <w:szCs w:val="28"/>
          <w:lang w:eastAsia="ja-JP" w:bidi="ar-SA"/>
        </w:rPr>
        <w:t xml:space="preserve">português – </w:t>
      </w:r>
      <w:r w:rsidR="00DD7B4D">
        <w:rPr>
          <w:rFonts w:cstheme="minorHAnsi"/>
          <w:sz w:val="28"/>
          <w:szCs w:val="28"/>
          <w:lang w:eastAsia="ja-JP" w:bidi="ar-SA"/>
        </w:rPr>
        <w:t>adjetivos</w:t>
      </w:r>
    </w:p>
    <w:p w:rsidR="001C00E2" w:rsidRPr="00DD7B4D" w:rsidRDefault="001C00E2" w:rsidP="001C00E2">
      <w:pPr>
        <w:pStyle w:val="texto-IEIJ"/>
        <w:jc w:val="both"/>
        <w:rPr>
          <w:sz w:val="26"/>
          <w:szCs w:val="26"/>
        </w:rPr>
      </w:pPr>
      <w:r>
        <w:rPr>
          <w:sz w:val="26"/>
          <w:szCs w:val="26"/>
          <w:lang w:eastAsia="ja-JP" w:bidi="ar-SA"/>
        </w:rPr>
        <w:tab/>
      </w:r>
    </w:p>
    <w:p w:rsidR="001C00E2" w:rsidRDefault="0020571B" w:rsidP="00DD7B4D">
      <w:pPr>
        <w:pStyle w:val="Corpodetext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Assista </w:t>
      </w:r>
      <w:r w:rsidR="00DD7B4D" w:rsidRPr="00DD7B4D">
        <w:rPr>
          <w:sz w:val="28"/>
          <w:szCs w:val="28"/>
        </w:rPr>
        <w:t>o vídeo</w:t>
      </w:r>
      <w:r w:rsidR="00DD7B4D">
        <w:rPr>
          <w:sz w:val="28"/>
          <w:szCs w:val="28"/>
        </w:rPr>
        <w:t xml:space="preserve"> que estará disponível no grupo do 4° ano.</w:t>
      </w:r>
    </w:p>
    <w:p w:rsidR="00DD7B4D" w:rsidRDefault="00DD7B4D" w:rsidP="00DD7B4D">
      <w:pPr>
        <w:pStyle w:val="Corpodetext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Elabore uma lista com 10 adjetivos encontrados no vídeo.</w:t>
      </w:r>
    </w:p>
    <w:p w:rsidR="00DD7B4D" w:rsidRDefault="00DD7B4D" w:rsidP="00DD7B4D">
      <w:pPr>
        <w:pStyle w:val="Corpodetexto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Escolha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adjetivos e forme frases.</w:t>
      </w:r>
    </w:p>
    <w:p w:rsidR="00DD7B4D" w:rsidRDefault="00DD7B4D" w:rsidP="00DD7B4D">
      <w:pPr>
        <w:pStyle w:val="Corpodetexto"/>
        <w:spacing w:line="360" w:lineRule="auto"/>
        <w:jc w:val="both"/>
        <w:rPr>
          <w:sz w:val="28"/>
          <w:szCs w:val="28"/>
        </w:rPr>
      </w:pPr>
    </w:p>
    <w:p w:rsidR="00DD7B4D" w:rsidRPr="00DD7B4D" w:rsidRDefault="00DD7B4D" w:rsidP="00DD7B4D">
      <w:pPr>
        <w:pStyle w:val="Corpodetexto"/>
        <w:spacing w:line="360" w:lineRule="auto"/>
        <w:jc w:val="both"/>
        <w:rPr>
          <w:sz w:val="28"/>
          <w:szCs w:val="28"/>
        </w:rPr>
      </w:pPr>
    </w:p>
    <w:p w:rsidR="00DD7B4D" w:rsidRPr="00DD7B4D" w:rsidRDefault="00DD7B4D" w:rsidP="00DD7B4D">
      <w:pPr>
        <w:pStyle w:val="Corpodetexto"/>
        <w:spacing w:line="360" w:lineRule="auto"/>
        <w:jc w:val="both"/>
      </w:pPr>
    </w:p>
    <w:p w:rsidR="007C493C" w:rsidRDefault="007C493C" w:rsidP="001C00E2">
      <w:pPr>
        <w:pStyle w:val="03Texto-IEIJ"/>
      </w:pPr>
    </w:p>
    <w:sectPr w:rsidR="007C493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AA" w:rsidRDefault="001A5CAA">
      <w:pPr>
        <w:spacing w:before="0"/>
      </w:pPr>
      <w:r>
        <w:separator/>
      </w:r>
    </w:p>
  </w:endnote>
  <w:endnote w:type="continuationSeparator" w:id="0">
    <w:p w:rsidR="001A5CAA" w:rsidRDefault="001A5C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AA" w:rsidRDefault="001A5CAA">
      <w:pPr>
        <w:spacing w:before="0"/>
      </w:pPr>
      <w:r>
        <w:separator/>
      </w:r>
    </w:p>
  </w:footnote>
  <w:footnote w:type="continuationSeparator" w:id="0">
    <w:p w:rsidR="001A5CAA" w:rsidRDefault="001A5C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1C00E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r w:rsidR="00DD7B4D">
      <w:rPr>
        <w:rStyle w:val="RefernciaSutil"/>
        <w:rFonts w:cs="Calibri"/>
        <w:smallCaps w:val="0"/>
        <w:color w:val="auto"/>
        <w:u w:val="none"/>
      </w:rPr>
      <w:t>25</w:t>
    </w:r>
    <w:r>
      <w:rPr>
        <w:rStyle w:val="RefernciaSutil"/>
        <w:rFonts w:cs="Calibri"/>
        <w:smallCaps w:val="0"/>
        <w:color w:val="auto"/>
        <w:u w:val="none"/>
      </w:rPr>
      <w:t xml:space="preserve"> de março.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A5"/>
    <w:multiLevelType w:val="hybridMultilevel"/>
    <w:tmpl w:val="18EEAD0C"/>
    <w:lvl w:ilvl="0" w:tplc="843675A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721E4"/>
    <w:multiLevelType w:val="hybridMultilevel"/>
    <w:tmpl w:val="224E7E10"/>
    <w:lvl w:ilvl="0" w:tplc="44446AC2">
      <w:start w:val="1"/>
      <w:numFmt w:val="decimal"/>
      <w:lvlText w:val="%1."/>
      <w:lvlJc w:val="left"/>
      <w:pPr>
        <w:ind w:left="1005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1A5CAA"/>
    <w:rsid w:val="001C00E2"/>
    <w:rsid w:val="0020571B"/>
    <w:rsid w:val="007C493C"/>
    <w:rsid w:val="00DB745E"/>
    <w:rsid w:val="00D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2020-03-24T10:31:00Z</dcterms:created>
  <dcterms:modified xsi:type="dcterms:W3CDTF">2020-03-24T10:31:00Z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