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E2" w:rsidRDefault="00E455E2" w:rsidP="00E455E2">
      <w:pPr>
        <w:pStyle w:val="01Ttulo-IEIJ"/>
      </w:pPr>
      <w:bookmarkStart w:id="0" w:name="_GoBack"/>
      <w:bookmarkEnd w:id="0"/>
      <w:r>
        <w:t>será que londrina sempre foi assim?</w:t>
      </w:r>
    </w:p>
    <w:p w:rsidR="00E455E2" w:rsidRDefault="00E455E2">
      <w:pPr>
        <w:pStyle w:val="03Texto-IEIJ"/>
        <w:rPr>
          <w:sz w:val="28"/>
          <w:szCs w:val="28"/>
        </w:rPr>
      </w:pPr>
      <w:r w:rsidRPr="00E455E2">
        <w:rPr>
          <w:sz w:val="28"/>
          <w:szCs w:val="28"/>
        </w:rPr>
        <w:tab/>
        <w:t>Para responder à pergunta acima, precisamos voltar no tempo, para conhecer lugares que eram diferentes dos de hoje e também de que “jeito” viviam as pessoas. Descobrindo a história do nosso município podemos entender melhor o nosso dia-a-dia e nossa própria história.</w:t>
      </w:r>
    </w:p>
    <w:p w:rsidR="00E455E2" w:rsidRPr="00476EDF" w:rsidRDefault="00E455E2" w:rsidP="00E455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455E2" w:rsidRPr="00476EDF" w:rsidRDefault="00E455E2" w:rsidP="00E455E2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76EDF">
        <w:rPr>
          <w:rFonts w:asciiTheme="minorHAnsi" w:hAnsiTheme="minorHAnsi" w:cstheme="minorHAnsi"/>
          <w:b/>
          <w:sz w:val="28"/>
          <w:szCs w:val="28"/>
        </w:rPr>
        <w:t>Como viviam e quem eram os habitantes de Londrina?</w:t>
      </w:r>
    </w:p>
    <w:p w:rsidR="00E455E2" w:rsidRPr="00476EDF" w:rsidRDefault="00E455E2" w:rsidP="00E455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455E2" w:rsidRPr="00476EDF" w:rsidRDefault="00E455E2" w:rsidP="00E455E2">
      <w:pPr>
        <w:jc w:val="both"/>
        <w:rPr>
          <w:rFonts w:asciiTheme="minorHAnsi" w:hAnsiTheme="minorHAnsi" w:cstheme="minorHAnsi"/>
          <w:sz w:val="28"/>
          <w:szCs w:val="28"/>
        </w:rPr>
      </w:pPr>
      <w:r w:rsidRPr="00476EDF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2DEA5976" wp14:editId="1276CD3A">
            <wp:simplePos x="0" y="0"/>
            <wp:positionH relativeFrom="column">
              <wp:posOffset>3707765</wp:posOffset>
            </wp:positionH>
            <wp:positionV relativeFrom="paragraph">
              <wp:posOffset>39370</wp:posOffset>
            </wp:positionV>
            <wp:extent cx="2789555" cy="1934845"/>
            <wp:effectExtent l="0" t="0" r="0" b="8255"/>
            <wp:wrapSquare wrapText="bothSides"/>
            <wp:docPr id="7" name="Imagem 7" descr="http://img.socioambiental.org/d/236721-1/waimiri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socioambiental.org/d/236721-1/waimiri_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EDF">
        <w:rPr>
          <w:rFonts w:asciiTheme="minorHAnsi" w:hAnsiTheme="minorHAnsi" w:cstheme="minorHAnsi"/>
          <w:sz w:val="28"/>
          <w:szCs w:val="28"/>
        </w:rPr>
        <w:tab/>
        <w:t>Se você chegasse há muito tempo em Londrina, que ainda não tinha este nome</w:t>
      </w:r>
      <w:proofErr w:type="gramStart"/>
      <w:r w:rsidRPr="00476EDF">
        <w:rPr>
          <w:rFonts w:asciiTheme="minorHAnsi" w:hAnsiTheme="minorHAnsi" w:cstheme="minorHAnsi"/>
          <w:sz w:val="28"/>
          <w:szCs w:val="28"/>
        </w:rPr>
        <w:t>, encontraria</w:t>
      </w:r>
      <w:proofErr w:type="gramEnd"/>
      <w:r w:rsidRPr="00476EDF">
        <w:rPr>
          <w:rFonts w:asciiTheme="minorHAnsi" w:hAnsiTheme="minorHAnsi" w:cstheme="minorHAnsi"/>
          <w:sz w:val="28"/>
          <w:szCs w:val="28"/>
        </w:rPr>
        <w:t xml:space="preserve"> um espaço formado por florestas </w:t>
      </w:r>
      <w:proofErr w:type="gramStart"/>
      <w:r w:rsidRPr="00476EDF">
        <w:rPr>
          <w:rFonts w:asciiTheme="minorHAnsi" w:hAnsiTheme="minorHAnsi" w:cstheme="minorHAnsi"/>
          <w:sz w:val="28"/>
          <w:szCs w:val="28"/>
        </w:rPr>
        <w:t>cheias</w:t>
      </w:r>
      <w:proofErr w:type="gramEnd"/>
      <w:r w:rsidRPr="00476EDF">
        <w:rPr>
          <w:rFonts w:asciiTheme="minorHAnsi" w:hAnsiTheme="minorHAnsi" w:cstheme="minorHAnsi"/>
          <w:sz w:val="28"/>
          <w:szCs w:val="28"/>
        </w:rPr>
        <w:t xml:space="preserve"> de ipês, araucárias                 (pinheiros), figueiras, palmitos, perobas, além de macacos, onças, gatos do mato, pacas, jacus, sabiás do campo e muitos outros animais.</w:t>
      </w:r>
    </w:p>
    <w:p w:rsidR="00E455E2" w:rsidRPr="00476EDF" w:rsidRDefault="00E455E2" w:rsidP="00E455E2">
      <w:pPr>
        <w:jc w:val="both"/>
        <w:rPr>
          <w:rFonts w:asciiTheme="minorHAnsi" w:hAnsiTheme="minorHAnsi" w:cstheme="minorHAnsi"/>
          <w:sz w:val="28"/>
          <w:szCs w:val="28"/>
        </w:rPr>
      </w:pPr>
      <w:r w:rsidRPr="00476EDF">
        <w:rPr>
          <w:rFonts w:asciiTheme="minorHAnsi" w:hAnsiTheme="minorHAnsi" w:cstheme="minorHAnsi"/>
          <w:sz w:val="28"/>
          <w:szCs w:val="28"/>
        </w:rPr>
        <w:tab/>
        <w:t xml:space="preserve">Os rios, limpos e cheios de peixes, era a alegria dos animais que neles se refrescavam, matavam a sede e também se alimentavam. </w:t>
      </w:r>
    </w:p>
    <w:p w:rsidR="00E455E2" w:rsidRPr="00476EDF" w:rsidRDefault="00E455E2" w:rsidP="00E455E2">
      <w:pPr>
        <w:jc w:val="both"/>
        <w:rPr>
          <w:rFonts w:asciiTheme="minorHAnsi" w:hAnsiTheme="minorHAnsi" w:cstheme="minorHAnsi"/>
          <w:sz w:val="28"/>
          <w:szCs w:val="28"/>
        </w:rPr>
      </w:pPr>
      <w:r w:rsidRPr="00476EDF">
        <w:rPr>
          <w:rFonts w:asciiTheme="minorHAnsi" w:hAnsiTheme="minorHAnsi" w:cstheme="minorHAnsi"/>
          <w:sz w:val="28"/>
          <w:szCs w:val="28"/>
        </w:rPr>
        <w:tab/>
        <w:t>Convivendo com a beleza, benefícios e perigos oferecidos pela natureza, encontraríamos povos indígenas que aqui viviam já há muito tempo. Eram sociedades diferentes entre si na língua, nos hábitos de alimentação, na arte e em muitas outras coisas, mas que tinham em comum o respeito pela natureza, que para eles representavam a vida.</w:t>
      </w:r>
    </w:p>
    <w:p w:rsidR="00E455E2" w:rsidRPr="00476EDF" w:rsidRDefault="00E455E2" w:rsidP="00E455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455E2" w:rsidRPr="00476EDF" w:rsidRDefault="00476EDF" w:rsidP="00476EDF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Como vivia antigamente</w:t>
      </w:r>
      <w:r w:rsidR="00E455E2" w:rsidRPr="00476EDF">
        <w:rPr>
          <w:rFonts w:asciiTheme="minorHAnsi" w:hAnsiTheme="minorHAnsi" w:cstheme="minorHAnsi"/>
          <w:b/>
          <w:sz w:val="28"/>
          <w:szCs w:val="28"/>
        </w:rPr>
        <w:t xml:space="preserve"> a sociedade </w:t>
      </w:r>
      <w:proofErr w:type="spellStart"/>
      <w:r w:rsidR="00E455E2" w:rsidRPr="00476EDF">
        <w:rPr>
          <w:rFonts w:asciiTheme="minorHAnsi" w:hAnsiTheme="minorHAnsi" w:cstheme="minorHAnsi"/>
          <w:b/>
          <w:sz w:val="28"/>
          <w:szCs w:val="28"/>
        </w:rPr>
        <w:t>Kaingáng</w:t>
      </w:r>
      <w:proofErr w:type="spellEnd"/>
      <w:r w:rsidR="00E455E2" w:rsidRPr="00476EDF">
        <w:rPr>
          <w:rFonts w:asciiTheme="minorHAnsi" w:hAnsiTheme="minorHAnsi" w:cstheme="minorHAnsi"/>
          <w:b/>
          <w:sz w:val="28"/>
          <w:szCs w:val="28"/>
        </w:rPr>
        <w:t>?</w:t>
      </w:r>
    </w:p>
    <w:p w:rsidR="00E455E2" w:rsidRPr="00476EDF" w:rsidRDefault="00476EDF" w:rsidP="00476EDF">
      <w:pPr>
        <w:tabs>
          <w:tab w:val="left" w:pos="399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476EDF">
        <w:rPr>
          <w:rFonts w:asciiTheme="minorHAnsi" w:hAnsiTheme="minorHAnsi" w:cstheme="minorHAnsi"/>
          <w:sz w:val="28"/>
          <w:szCs w:val="28"/>
        </w:rPr>
        <w:tab/>
      </w:r>
    </w:p>
    <w:p w:rsidR="00E455E2" w:rsidRPr="00476EDF" w:rsidRDefault="00E455E2" w:rsidP="00E455E2">
      <w:pPr>
        <w:jc w:val="both"/>
        <w:rPr>
          <w:rFonts w:asciiTheme="minorHAnsi" w:hAnsiTheme="minorHAnsi" w:cstheme="minorHAnsi"/>
          <w:sz w:val="28"/>
          <w:szCs w:val="28"/>
        </w:rPr>
      </w:pPr>
      <w:r w:rsidRPr="00476EDF">
        <w:rPr>
          <w:rFonts w:asciiTheme="minorHAnsi" w:hAnsiTheme="minorHAnsi" w:cstheme="minorHAnsi"/>
          <w:sz w:val="28"/>
          <w:szCs w:val="28"/>
        </w:rPr>
        <w:tab/>
        <w:t xml:space="preserve">Muitos povos indígenas viviam em nossa região, entre eles os Guarani e os </w:t>
      </w:r>
      <w:proofErr w:type="spellStart"/>
      <w:r w:rsidRPr="00476EDF">
        <w:rPr>
          <w:rFonts w:asciiTheme="minorHAnsi" w:hAnsiTheme="minorHAnsi" w:cstheme="minorHAnsi"/>
          <w:sz w:val="28"/>
          <w:szCs w:val="28"/>
        </w:rPr>
        <w:t>Kaingáng</w:t>
      </w:r>
      <w:proofErr w:type="spellEnd"/>
      <w:r w:rsidRPr="00476EDF">
        <w:rPr>
          <w:rFonts w:asciiTheme="minorHAnsi" w:hAnsiTheme="minorHAnsi" w:cstheme="minorHAnsi"/>
          <w:sz w:val="28"/>
          <w:szCs w:val="28"/>
        </w:rPr>
        <w:t>.</w:t>
      </w:r>
    </w:p>
    <w:p w:rsidR="00E455E2" w:rsidRPr="00476EDF" w:rsidRDefault="00E455E2" w:rsidP="00E455E2">
      <w:pPr>
        <w:jc w:val="both"/>
        <w:rPr>
          <w:rFonts w:asciiTheme="minorHAnsi" w:hAnsiTheme="minorHAnsi" w:cstheme="minorHAnsi"/>
          <w:sz w:val="28"/>
          <w:szCs w:val="28"/>
        </w:rPr>
      </w:pPr>
      <w:r w:rsidRPr="00476EDF">
        <w:rPr>
          <w:rFonts w:asciiTheme="minorHAnsi" w:hAnsiTheme="minorHAnsi" w:cstheme="minorHAnsi"/>
          <w:sz w:val="28"/>
          <w:szCs w:val="28"/>
        </w:rPr>
        <w:tab/>
        <w:t xml:space="preserve">Vamos conhecer um pouco sobre os </w:t>
      </w:r>
      <w:proofErr w:type="spellStart"/>
      <w:r w:rsidRPr="00476EDF">
        <w:rPr>
          <w:rFonts w:asciiTheme="minorHAnsi" w:hAnsiTheme="minorHAnsi" w:cstheme="minorHAnsi"/>
          <w:sz w:val="28"/>
          <w:szCs w:val="28"/>
        </w:rPr>
        <w:t>Kaingáng</w:t>
      </w:r>
      <w:proofErr w:type="spellEnd"/>
      <w:r w:rsidRPr="00476EDF">
        <w:rPr>
          <w:rFonts w:asciiTheme="minorHAnsi" w:hAnsiTheme="minorHAnsi" w:cstheme="minorHAnsi"/>
          <w:sz w:val="28"/>
          <w:szCs w:val="28"/>
        </w:rPr>
        <w:t>, que não viviam apenas em Londrina, mas também nas florestas de outras regiões do Paraná, Rio Grande do Sul, São Paulo e Santa Catarina.</w:t>
      </w:r>
    </w:p>
    <w:p w:rsidR="00E455E2" w:rsidRPr="00476EDF" w:rsidRDefault="00E455E2" w:rsidP="00E455E2">
      <w:pPr>
        <w:jc w:val="both"/>
        <w:rPr>
          <w:rFonts w:asciiTheme="minorHAnsi" w:hAnsiTheme="minorHAnsi" w:cstheme="minorHAnsi"/>
          <w:sz w:val="28"/>
          <w:szCs w:val="28"/>
        </w:rPr>
      </w:pPr>
      <w:r w:rsidRPr="00476EDF">
        <w:rPr>
          <w:rFonts w:asciiTheme="minorHAnsi" w:hAnsiTheme="minorHAnsi" w:cstheme="minorHAnsi"/>
          <w:sz w:val="28"/>
          <w:szCs w:val="28"/>
        </w:rPr>
        <w:tab/>
        <w:t xml:space="preserve"> O território </w:t>
      </w:r>
      <w:proofErr w:type="spellStart"/>
      <w:r w:rsidRPr="00476EDF">
        <w:rPr>
          <w:rFonts w:asciiTheme="minorHAnsi" w:hAnsiTheme="minorHAnsi" w:cstheme="minorHAnsi"/>
          <w:sz w:val="28"/>
          <w:szCs w:val="28"/>
        </w:rPr>
        <w:t>Kaingáng</w:t>
      </w:r>
      <w:proofErr w:type="spellEnd"/>
      <w:r w:rsidRPr="00476EDF">
        <w:rPr>
          <w:rFonts w:asciiTheme="minorHAnsi" w:hAnsiTheme="minorHAnsi" w:cstheme="minorHAnsi"/>
          <w:sz w:val="28"/>
          <w:szCs w:val="28"/>
        </w:rPr>
        <w:t xml:space="preserve"> era muito grande e organizado em tribos. Cada tribo era formada por muitas aldeias, que geralmente era</w:t>
      </w:r>
      <w:r w:rsidR="00476EDF">
        <w:rPr>
          <w:rFonts w:asciiTheme="minorHAnsi" w:hAnsiTheme="minorHAnsi" w:cstheme="minorHAnsi"/>
          <w:sz w:val="28"/>
          <w:szCs w:val="28"/>
        </w:rPr>
        <w:t>m</w:t>
      </w:r>
      <w:r w:rsidRPr="00476EDF">
        <w:rPr>
          <w:rFonts w:asciiTheme="minorHAnsi" w:hAnsiTheme="minorHAnsi" w:cstheme="minorHAnsi"/>
          <w:sz w:val="28"/>
          <w:szCs w:val="28"/>
        </w:rPr>
        <w:t xml:space="preserve"> construídas em regiões altas e de campo. Mas eles não ficavam parados muito tempo no mesmo lugar. Saíam explorando o grande espaço que </w:t>
      </w:r>
      <w:r w:rsidR="00476EDF" w:rsidRPr="00476EDF">
        <w:rPr>
          <w:rFonts w:asciiTheme="minorHAnsi" w:hAnsiTheme="minorHAnsi" w:cstheme="minorHAnsi"/>
          <w:sz w:val="28"/>
          <w:szCs w:val="28"/>
        </w:rPr>
        <w:t>possuíam</w:t>
      </w:r>
      <w:r w:rsidRPr="00476EDF">
        <w:rPr>
          <w:rFonts w:asciiTheme="minorHAnsi" w:hAnsiTheme="minorHAnsi" w:cstheme="minorHAnsi"/>
          <w:sz w:val="28"/>
          <w:szCs w:val="28"/>
        </w:rPr>
        <w:t xml:space="preserve"> sempre unidos ao grupo familiar. A terra</w:t>
      </w:r>
      <w:proofErr w:type="gramStart"/>
      <w:r w:rsidRPr="00476EDF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Pr="00476EDF">
        <w:rPr>
          <w:rFonts w:asciiTheme="minorHAnsi" w:hAnsiTheme="minorHAnsi" w:cstheme="minorHAnsi"/>
          <w:sz w:val="28"/>
          <w:szCs w:val="28"/>
        </w:rPr>
        <w:lastRenderedPageBreak/>
        <w:t xml:space="preserve">(ou território) onde viviam pertencia a todos, e nela plantavam milho, abóbora, feijão, amendoim e outros. Enquanto a plantação crescia, coletavam frutos silvestres, mel e pinhão. O pinhão era </w:t>
      </w:r>
      <w:r w:rsidR="00476EDF">
        <w:rPr>
          <w:rFonts w:asciiTheme="minorHAnsi" w:hAnsiTheme="minorHAnsi" w:cstheme="minorHAnsi"/>
          <w:sz w:val="28"/>
          <w:szCs w:val="28"/>
        </w:rPr>
        <w:t>preparado assado com a casca ou</w:t>
      </w:r>
      <w:r w:rsidRPr="00476EDF">
        <w:rPr>
          <w:rFonts w:asciiTheme="minorHAnsi" w:hAnsiTheme="minorHAnsi" w:cstheme="minorHAnsi"/>
          <w:sz w:val="28"/>
          <w:szCs w:val="28"/>
        </w:rPr>
        <w:t xml:space="preserve"> depois de socado e transformado em farinha, usado em sopas e outros alimentos.</w:t>
      </w:r>
      <w:proofErr w:type="gramStart"/>
      <w:r w:rsidRPr="00476EDF">
        <w:rPr>
          <w:rFonts w:asciiTheme="minorHAnsi" w:hAnsiTheme="minorHAnsi" w:cstheme="minorHAnsi"/>
          <w:sz w:val="28"/>
          <w:szCs w:val="28"/>
        </w:rPr>
        <w:tab/>
      </w:r>
      <w:proofErr w:type="gramEnd"/>
    </w:p>
    <w:p w:rsidR="00E455E2" w:rsidRPr="00476EDF" w:rsidRDefault="00E455E2" w:rsidP="00E455E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76EDF">
        <w:rPr>
          <w:rFonts w:asciiTheme="minorHAnsi" w:hAnsiTheme="minorHAnsi" w:cstheme="minorHAnsi"/>
          <w:sz w:val="28"/>
          <w:szCs w:val="28"/>
        </w:rPr>
        <w:t>Também a caça e a pesca forneciam alimentos. Caç</w:t>
      </w:r>
      <w:r w:rsidR="00476EDF">
        <w:rPr>
          <w:rFonts w:asciiTheme="minorHAnsi" w:hAnsiTheme="minorHAnsi" w:cstheme="minorHAnsi"/>
          <w:sz w:val="28"/>
          <w:szCs w:val="28"/>
        </w:rPr>
        <w:t xml:space="preserve">avam </w:t>
      </w:r>
      <w:proofErr w:type="gramStart"/>
      <w:r w:rsidR="00476EDF">
        <w:rPr>
          <w:rFonts w:asciiTheme="minorHAnsi" w:hAnsiTheme="minorHAnsi" w:cstheme="minorHAnsi"/>
          <w:sz w:val="28"/>
          <w:szCs w:val="28"/>
        </w:rPr>
        <w:t>antas, catetos, queixadas (</w:t>
      </w:r>
      <w:r w:rsidRPr="00476EDF">
        <w:rPr>
          <w:rFonts w:asciiTheme="minorHAnsi" w:hAnsiTheme="minorHAnsi" w:cstheme="minorHAnsi"/>
          <w:sz w:val="28"/>
          <w:szCs w:val="28"/>
        </w:rPr>
        <w:t>porcos do mato)</w:t>
      </w:r>
      <w:proofErr w:type="gramEnd"/>
      <w:r w:rsidRPr="00476EDF">
        <w:rPr>
          <w:rFonts w:asciiTheme="minorHAnsi" w:hAnsiTheme="minorHAnsi" w:cstheme="minorHAnsi"/>
          <w:sz w:val="28"/>
          <w:szCs w:val="28"/>
        </w:rPr>
        <w:t xml:space="preserve"> e outros animais.</w:t>
      </w:r>
    </w:p>
    <w:p w:rsidR="00E455E2" w:rsidRPr="00476EDF" w:rsidRDefault="00E455E2" w:rsidP="00E455E2">
      <w:pPr>
        <w:jc w:val="both"/>
        <w:rPr>
          <w:rFonts w:asciiTheme="minorHAnsi" w:hAnsiTheme="minorHAnsi" w:cstheme="minorHAnsi"/>
          <w:sz w:val="28"/>
          <w:szCs w:val="28"/>
        </w:rPr>
      </w:pPr>
      <w:r w:rsidRPr="00476EDF"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72ABD6E0" wp14:editId="455F410B">
            <wp:simplePos x="0" y="0"/>
            <wp:positionH relativeFrom="column">
              <wp:posOffset>5012055</wp:posOffset>
            </wp:positionH>
            <wp:positionV relativeFrom="paragraph">
              <wp:posOffset>52705</wp:posOffset>
            </wp:positionV>
            <wp:extent cx="1751330" cy="1319530"/>
            <wp:effectExtent l="0" t="0" r="1270" b="0"/>
            <wp:wrapSquare wrapText="bothSides"/>
            <wp:docPr id="6" name="Imagem 6" descr="http://vimarense.zip.net/images/dia_do_ind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marense.zip.net/images/dia_do_indio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EDF">
        <w:rPr>
          <w:rFonts w:asciiTheme="minorHAnsi" w:hAnsiTheme="minorHAnsi" w:cstheme="minorHAnsi"/>
          <w:sz w:val="28"/>
          <w:szCs w:val="28"/>
        </w:rPr>
        <w:tab/>
        <w:t xml:space="preserve">O </w:t>
      </w:r>
      <w:proofErr w:type="spellStart"/>
      <w:r w:rsidRPr="00476EDF">
        <w:rPr>
          <w:rFonts w:asciiTheme="minorHAnsi" w:hAnsiTheme="minorHAnsi" w:cstheme="minorHAnsi"/>
          <w:sz w:val="28"/>
          <w:szCs w:val="28"/>
        </w:rPr>
        <w:t>Kaingáng</w:t>
      </w:r>
      <w:proofErr w:type="spellEnd"/>
      <w:r w:rsidRPr="00476EDF">
        <w:rPr>
          <w:rFonts w:asciiTheme="minorHAnsi" w:hAnsiTheme="minorHAnsi" w:cstheme="minorHAnsi"/>
          <w:sz w:val="28"/>
          <w:szCs w:val="28"/>
        </w:rPr>
        <w:t xml:space="preserve"> caçava com arco-e-flecha e armadilhas, sozinhos ou em grupos, dependendo do tamanho do animal. Por exemplo, a caça da anta (</w:t>
      </w:r>
      <w:proofErr w:type="spellStart"/>
      <w:r w:rsidRPr="00476EDF">
        <w:rPr>
          <w:rFonts w:asciiTheme="minorHAnsi" w:hAnsiTheme="minorHAnsi" w:cstheme="minorHAnsi"/>
          <w:sz w:val="28"/>
          <w:szCs w:val="28"/>
        </w:rPr>
        <w:t>ojor</w:t>
      </w:r>
      <w:proofErr w:type="spellEnd"/>
      <w:r w:rsidRPr="00476EDF">
        <w:rPr>
          <w:rFonts w:asciiTheme="minorHAnsi" w:hAnsiTheme="minorHAnsi" w:cstheme="minorHAnsi"/>
          <w:sz w:val="28"/>
          <w:szCs w:val="28"/>
        </w:rPr>
        <w:t xml:space="preserve">, na língua </w:t>
      </w:r>
      <w:proofErr w:type="spellStart"/>
      <w:r w:rsidRPr="00476EDF">
        <w:rPr>
          <w:rFonts w:asciiTheme="minorHAnsi" w:hAnsiTheme="minorHAnsi" w:cstheme="minorHAnsi"/>
          <w:sz w:val="28"/>
          <w:szCs w:val="28"/>
        </w:rPr>
        <w:t>Kaingáng</w:t>
      </w:r>
      <w:proofErr w:type="spellEnd"/>
      <w:r w:rsidRPr="00476EDF">
        <w:rPr>
          <w:rFonts w:asciiTheme="minorHAnsi" w:hAnsiTheme="minorHAnsi" w:cstheme="minorHAnsi"/>
          <w:sz w:val="28"/>
          <w:szCs w:val="28"/>
        </w:rPr>
        <w:t>) era feita em grupo.</w:t>
      </w:r>
    </w:p>
    <w:p w:rsidR="00E455E2" w:rsidRPr="00476EDF" w:rsidRDefault="00E455E2" w:rsidP="00E455E2">
      <w:pPr>
        <w:jc w:val="both"/>
        <w:rPr>
          <w:rFonts w:asciiTheme="minorHAnsi" w:hAnsiTheme="minorHAnsi" w:cstheme="minorHAnsi"/>
          <w:sz w:val="28"/>
          <w:szCs w:val="28"/>
        </w:rPr>
      </w:pPr>
      <w:r w:rsidRPr="00476EDF">
        <w:rPr>
          <w:rFonts w:asciiTheme="minorHAnsi" w:hAnsiTheme="minorHAnsi" w:cstheme="minorHAnsi"/>
          <w:sz w:val="28"/>
          <w:szCs w:val="28"/>
        </w:rPr>
        <w:tab/>
        <w:t>A pesca era feita com arco e flecha ou com as mãos.</w:t>
      </w:r>
    </w:p>
    <w:p w:rsidR="00E455E2" w:rsidRPr="00476EDF" w:rsidRDefault="00E455E2" w:rsidP="00E455E2">
      <w:pPr>
        <w:jc w:val="both"/>
        <w:rPr>
          <w:rFonts w:asciiTheme="minorHAnsi" w:hAnsiTheme="minorHAnsi" w:cstheme="minorHAnsi"/>
          <w:sz w:val="28"/>
          <w:szCs w:val="28"/>
        </w:rPr>
      </w:pPr>
      <w:r w:rsidRPr="00476EDF">
        <w:rPr>
          <w:rFonts w:asciiTheme="minorHAnsi" w:hAnsiTheme="minorHAnsi" w:cstheme="minorHAnsi"/>
          <w:sz w:val="28"/>
          <w:szCs w:val="28"/>
        </w:rPr>
        <w:tab/>
        <w:t>O arco-e-flecha não era apenas uma arma de guerra, como você já sabe. Os arcos era</w:t>
      </w:r>
      <w:r w:rsidR="00476EDF">
        <w:rPr>
          <w:rFonts w:asciiTheme="minorHAnsi" w:hAnsiTheme="minorHAnsi" w:cstheme="minorHAnsi"/>
          <w:sz w:val="28"/>
          <w:szCs w:val="28"/>
        </w:rPr>
        <w:t>m</w:t>
      </w:r>
      <w:r w:rsidRPr="00476EDF">
        <w:rPr>
          <w:rFonts w:asciiTheme="minorHAnsi" w:hAnsiTheme="minorHAnsi" w:cstheme="minorHAnsi"/>
          <w:sz w:val="28"/>
          <w:szCs w:val="28"/>
        </w:rPr>
        <w:t xml:space="preserve"> feitos de madeira e as cordas, de cipó ou de casca de urtiga. As flechas, de taquara fina ou madeira leve, tinham a ponta feita de osso ou madeira.</w:t>
      </w:r>
      <w:r w:rsidRPr="00476EDF">
        <w:rPr>
          <w:rFonts w:asciiTheme="minorHAnsi" w:hAnsiTheme="minorHAnsi"/>
          <w:sz w:val="28"/>
          <w:szCs w:val="28"/>
        </w:rPr>
        <w:t xml:space="preserve"> </w:t>
      </w:r>
    </w:p>
    <w:p w:rsidR="00E455E2" w:rsidRPr="00476EDF" w:rsidRDefault="00E455E2" w:rsidP="00E455E2">
      <w:pPr>
        <w:jc w:val="both"/>
        <w:rPr>
          <w:rFonts w:asciiTheme="minorHAnsi" w:hAnsiTheme="minorHAnsi" w:cstheme="minorHAnsi"/>
          <w:sz w:val="28"/>
          <w:szCs w:val="28"/>
        </w:rPr>
      </w:pPr>
      <w:r w:rsidRPr="00476EDF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476EDF">
        <w:rPr>
          <w:rFonts w:asciiTheme="minorHAnsi" w:hAnsiTheme="minorHAnsi" w:cstheme="minorHAnsi"/>
          <w:sz w:val="28"/>
          <w:szCs w:val="28"/>
        </w:rPr>
        <w:t xml:space="preserve">Quando ficavam doentes, os </w:t>
      </w:r>
      <w:proofErr w:type="spellStart"/>
      <w:r w:rsidRPr="00476EDF">
        <w:rPr>
          <w:rFonts w:asciiTheme="minorHAnsi" w:hAnsiTheme="minorHAnsi" w:cstheme="minorHAnsi"/>
          <w:sz w:val="28"/>
          <w:szCs w:val="28"/>
        </w:rPr>
        <w:t>Kaingáng</w:t>
      </w:r>
      <w:proofErr w:type="spellEnd"/>
      <w:r w:rsidRPr="00476EDF">
        <w:rPr>
          <w:rFonts w:asciiTheme="minorHAnsi" w:hAnsiTheme="minorHAnsi" w:cstheme="minorHAnsi"/>
          <w:sz w:val="28"/>
          <w:szCs w:val="28"/>
        </w:rPr>
        <w:t xml:space="preserve"> eram tratados com ervas, folhas, cascas e raízes.”</w:t>
      </w:r>
      <w:proofErr w:type="gramEnd"/>
    </w:p>
    <w:p w:rsidR="00E455E2" w:rsidRPr="00476EDF" w:rsidRDefault="00E455E2" w:rsidP="00E455E2">
      <w:pPr>
        <w:jc w:val="both"/>
        <w:rPr>
          <w:rFonts w:asciiTheme="minorHAnsi" w:hAnsiTheme="minorHAnsi"/>
          <w:sz w:val="28"/>
          <w:szCs w:val="28"/>
        </w:rPr>
      </w:pPr>
      <w:r w:rsidRPr="00476EDF"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724F0B99" wp14:editId="5D7CED28">
            <wp:simplePos x="0" y="0"/>
            <wp:positionH relativeFrom="column">
              <wp:posOffset>78105</wp:posOffset>
            </wp:positionH>
            <wp:positionV relativeFrom="paragraph">
              <wp:posOffset>67945</wp:posOffset>
            </wp:positionV>
            <wp:extent cx="1294765" cy="1181100"/>
            <wp:effectExtent l="0" t="0" r="635" b="0"/>
            <wp:wrapSquare wrapText="bothSides"/>
            <wp:docPr id="5" name="Imagem 5" descr="http://img.socioambiental.org/d/211742-1/kaingang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socioambiental.org/d/211742-1/kaingang_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EDF">
        <w:rPr>
          <w:rFonts w:asciiTheme="minorHAnsi" w:hAnsiTheme="minorHAnsi" w:cstheme="minorHAnsi"/>
          <w:sz w:val="28"/>
          <w:szCs w:val="28"/>
        </w:rPr>
        <w:tab/>
        <w:t xml:space="preserve"> </w:t>
      </w:r>
      <w:proofErr w:type="gramStart"/>
      <w:r w:rsidRPr="00476EDF">
        <w:rPr>
          <w:rFonts w:asciiTheme="minorHAnsi" w:hAnsiTheme="minorHAnsi" w:cstheme="minorHAnsi"/>
          <w:sz w:val="28"/>
          <w:szCs w:val="28"/>
        </w:rPr>
        <w:t>“O cacique era o chefe, mas trabalhava com todos os outros, tendo posição destacada apenas nas festas e funerais.</w:t>
      </w:r>
      <w:proofErr w:type="gramEnd"/>
      <w:r w:rsidRPr="00476EDF">
        <w:rPr>
          <w:rFonts w:asciiTheme="minorHAnsi" w:hAnsiTheme="minorHAnsi" w:cstheme="minorHAnsi"/>
          <w:sz w:val="28"/>
          <w:szCs w:val="28"/>
        </w:rPr>
        <w:t xml:space="preserve"> Para ser cacique, a pessoa deveria ser guerreiro valente, sábio e falar muito bem.</w:t>
      </w:r>
      <w:r w:rsidRPr="00476EDF">
        <w:rPr>
          <w:rFonts w:asciiTheme="minorHAnsi" w:hAnsiTheme="minorHAnsi"/>
          <w:sz w:val="28"/>
          <w:szCs w:val="28"/>
        </w:rPr>
        <w:t xml:space="preserve"> </w:t>
      </w:r>
    </w:p>
    <w:p w:rsidR="00E455E2" w:rsidRPr="00476EDF" w:rsidRDefault="00E455E2" w:rsidP="00E455E2">
      <w:pPr>
        <w:jc w:val="both"/>
        <w:rPr>
          <w:sz w:val="28"/>
          <w:szCs w:val="28"/>
        </w:rPr>
      </w:pPr>
    </w:p>
    <w:p w:rsidR="00476EDF" w:rsidRDefault="00476EDF">
      <w:pPr>
        <w:pStyle w:val="03Texto-IEIJ"/>
        <w:rPr>
          <w:sz w:val="28"/>
          <w:szCs w:val="28"/>
        </w:rPr>
      </w:pPr>
    </w:p>
    <w:p w:rsidR="00476EDF" w:rsidRDefault="00476EDF" w:rsidP="00476EDF"/>
    <w:p w:rsidR="00476EDF" w:rsidRDefault="00476EDF" w:rsidP="00476EDF"/>
    <w:p w:rsidR="00476EDF" w:rsidRDefault="00476EDF" w:rsidP="00476EDF"/>
    <w:p w:rsidR="00476EDF" w:rsidRDefault="00476EDF" w:rsidP="00476EDF"/>
    <w:p w:rsidR="00476EDF" w:rsidRDefault="00476EDF" w:rsidP="00476EDF"/>
    <w:p w:rsidR="00476EDF" w:rsidRDefault="00476EDF" w:rsidP="00476EDF"/>
    <w:p w:rsidR="00476EDF" w:rsidRDefault="00476EDF" w:rsidP="00476EDF"/>
    <w:p w:rsidR="00476EDF" w:rsidRDefault="00476EDF" w:rsidP="00476EDF"/>
    <w:p w:rsidR="00476EDF" w:rsidRDefault="00476EDF" w:rsidP="00476EDF"/>
    <w:p w:rsidR="00476EDF" w:rsidRDefault="00476EDF" w:rsidP="00476EDF"/>
    <w:p w:rsidR="00476EDF" w:rsidRPr="00476EDF" w:rsidRDefault="00476EDF" w:rsidP="00476EDF"/>
    <w:p w:rsidR="00476EDF" w:rsidRPr="00476EDF" w:rsidRDefault="00476EDF" w:rsidP="00D63C87">
      <w:pPr>
        <w:pStyle w:val="02Subttulo-IEIJ"/>
        <w:ind w:firstLine="709"/>
      </w:pPr>
      <w:r>
        <w:lastRenderedPageBreak/>
        <w:t>Interpretação de texto</w:t>
      </w:r>
    </w:p>
    <w:p w:rsidR="00476EDF" w:rsidRPr="00D63C87" w:rsidRDefault="00476EDF" w:rsidP="00476EDF">
      <w:pPr>
        <w:rPr>
          <w:b/>
        </w:rPr>
      </w:pPr>
      <w:r>
        <w:tab/>
      </w:r>
      <w:r w:rsidRPr="00D63C87">
        <w:rPr>
          <w:b/>
        </w:rPr>
        <w:t xml:space="preserve">Leia o texto com atenção e responda as questões abaixo. </w:t>
      </w:r>
    </w:p>
    <w:p w:rsidR="00476EDF" w:rsidRPr="00D63C87" w:rsidRDefault="00476EDF" w:rsidP="00476EDF">
      <w:pPr>
        <w:ind w:firstLine="709"/>
        <w:rPr>
          <w:b/>
        </w:rPr>
      </w:pPr>
      <w:r w:rsidRPr="00D63C87">
        <w:rPr>
          <w:b/>
        </w:rPr>
        <w:t>Escreva respostas completas e com letra legível.</w:t>
      </w:r>
    </w:p>
    <w:p w:rsidR="00476EDF" w:rsidRPr="00D63C87" w:rsidRDefault="00476EDF" w:rsidP="00476EDF">
      <w:pPr>
        <w:ind w:firstLine="709"/>
        <w:rPr>
          <w:b/>
        </w:rPr>
      </w:pPr>
      <w:r w:rsidRPr="00D63C87">
        <w:rPr>
          <w:b/>
        </w:rPr>
        <w:t>Bom estudo!</w:t>
      </w:r>
    </w:p>
    <w:p w:rsidR="00476EDF" w:rsidRDefault="00476EDF" w:rsidP="00476EDF"/>
    <w:p w:rsidR="00476EDF" w:rsidRDefault="00476EDF" w:rsidP="00476EDF">
      <w:pPr>
        <w:pStyle w:val="PargrafodaLista"/>
        <w:numPr>
          <w:ilvl w:val="0"/>
          <w:numId w:val="1"/>
        </w:numPr>
      </w:pPr>
      <w:r>
        <w:t>Quais eram os tipos e as formas de preparo dos alimentos?</w:t>
      </w:r>
    </w:p>
    <w:p w:rsidR="00476EDF" w:rsidRDefault="00476EDF" w:rsidP="00476EDF">
      <w:pPr>
        <w:pStyle w:val="PargrafodaLista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76EDF" w:rsidRDefault="00476EDF" w:rsidP="00476EDF">
      <w:pPr>
        <w:pStyle w:val="PargrafodaLista"/>
      </w:pPr>
    </w:p>
    <w:p w:rsidR="00476EDF" w:rsidRDefault="00476EDF" w:rsidP="00476EDF">
      <w:pPr>
        <w:pStyle w:val="PargrafodaLista"/>
        <w:numPr>
          <w:ilvl w:val="0"/>
          <w:numId w:val="1"/>
        </w:numPr>
      </w:pPr>
      <w:r>
        <w:t>Como os índios pescavam e caçavam?</w:t>
      </w:r>
    </w:p>
    <w:p w:rsidR="00476EDF" w:rsidRDefault="00476EDF" w:rsidP="00476EDF">
      <w:pPr>
        <w:pStyle w:val="PargrafodaLista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76EDF" w:rsidRDefault="00476EDF" w:rsidP="00476EDF">
      <w:pPr>
        <w:pStyle w:val="PargrafodaLista"/>
      </w:pPr>
    </w:p>
    <w:p w:rsidR="00476EDF" w:rsidRDefault="00476EDF" w:rsidP="00476EDF">
      <w:pPr>
        <w:pStyle w:val="PargrafodaLista"/>
        <w:numPr>
          <w:ilvl w:val="0"/>
          <w:numId w:val="1"/>
        </w:numPr>
      </w:pPr>
      <w:r>
        <w:t xml:space="preserve">Qual era a posição do cacique e quem era </w:t>
      </w:r>
      <w:proofErr w:type="spellStart"/>
      <w:r>
        <w:t>Kuiã</w:t>
      </w:r>
      <w:proofErr w:type="spellEnd"/>
      <w:r>
        <w:t>?</w:t>
      </w:r>
    </w:p>
    <w:p w:rsidR="00476EDF" w:rsidRDefault="00476EDF" w:rsidP="00476EDF">
      <w:pPr>
        <w:pStyle w:val="PargrafodaLista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76EDF" w:rsidRDefault="00476EDF" w:rsidP="00476EDF">
      <w:pPr>
        <w:pStyle w:val="PargrafodaLista"/>
      </w:pPr>
    </w:p>
    <w:p w:rsidR="00476EDF" w:rsidRDefault="00476EDF" w:rsidP="00476EDF">
      <w:pPr>
        <w:pStyle w:val="PargrafodaLista"/>
        <w:numPr>
          <w:ilvl w:val="0"/>
          <w:numId w:val="1"/>
        </w:numPr>
      </w:pPr>
      <w:r>
        <w:t>Como defendiam suas terras e sua liberdade?</w:t>
      </w:r>
    </w:p>
    <w:p w:rsidR="00476EDF" w:rsidRDefault="00476EDF" w:rsidP="00476EDF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027" w:rsidRPr="00476EDF" w:rsidRDefault="008F1027" w:rsidP="00476EDF">
      <w:pPr>
        <w:ind w:firstLine="709"/>
      </w:pPr>
    </w:p>
    <w:sectPr w:rsidR="008F1027" w:rsidRPr="00476EDF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7A" w:rsidRDefault="00C9197A">
      <w:pPr>
        <w:spacing w:before="0"/>
      </w:pPr>
      <w:r>
        <w:separator/>
      </w:r>
    </w:p>
  </w:endnote>
  <w:endnote w:type="continuationSeparator" w:id="0">
    <w:p w:rsidR="00C9197A" w:rsidRDefault="00C919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7A" w:rsidRDefault="00C9197A">
      <w:pPr>
        <w:spacing w:before="0"/>
      </w:pPr>
      <w:r>
        <w:separator/>
      </w:r>
    </w:p>
  </w:footnote>
  <w:footnote w:type="continuationSeparator" w:id="0">
    <w:p w:rsidR="00C9197A" w:rsidRDefault="00C919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27" w:rsidRDefault="009933E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27" w:rsidRDefault="009933E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F1027" w:rsidRDefault="00476E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9933E4">
      <w:rPr>
        <w:rStyle w:val="RefernciaSutil"/>
        <w:rFonts w:cs="Calibri"/>
        <w:smallCaps w:val="0"/>
        <w:color w:val="auto"/>
        <w:u w:val="none"/>
      </w:rPr>
      <w:t xml:space="preserve"> 20</w:t>
    </w:r>
    <w:r>
      <w:rPr>
        <w:rStyle w:val="RefernciaSutil"/>
        <w:rFonts w:cs="Calibri"/>
        <w:smallCaps w:val="0"/>
        <w:color w:val="auto"/>
        <w:u w:val="none"/>
      </w:rPr>
      <w:t>20</w:t>
    </w:r>
    <w:r w:rsidR="009933E4">
      <w:rPr>
        <w:rStyle w:val="RefernciaSutil"/>
        <w:rFonts w:cs="Calibri"/>
        <w:smallCaps w:val="0"/>
        <w:color w:val="auto"/>
        <w:u w:val="none"/>
      </w:rPr>
      <w:t>. LONDRINA,</w:t>
    </w:r>
    <w:r>
      <w:rPr>
        <w:rStyle w:val="RefernciaSutil"/>
        <w:rFonts w:cs="Calibri"/>
        <w:smallCaps w:val="0"/>
        <w:color w:val="auto"/>
        <w:u w:val="none"/>
      </w:rPr>
      <w:t xml:space="preserve"> 08</w:t>
    </w:r>
    <w:r w:rsidR="009933E4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ABRIL</w:t>
    </w:r>
    <w:r w:rsidR="009933E4">
      <w:rPr>
        <w:rStyle w:val="RefernciaSutil"/>
        <w:rFonts w:cs="Calibri"/>
        <w:smallCaps w:val="0"/>
        <w:color w:val="auto"/>
        <w:u w:val="none"/>
      </w:rPr>
      <w:t>.</w:t>
    </w:r>
  </w:p>
  <w:p w:rsidR="008F1027" w:rsidRDefault="009933E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E07"/>
    <w:multiLevelType w:val="hybridMultilevel"/>
    <w:tmpl w:val="5F84D6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2"/>
    <w:rsid w:val="002B72C6"/>
    <w:rsid w:val="00476EDF"/>
    <w:rsid w:val="008F1027"/>
    <w:rsid w:val="009933E4"/>
    <w:rsid w:val="00BD3327"/>
    <w:rsid w:val="00C9197A"/>
    <w:rsid w:val="00D63C87"/>
    <w:rsid w:val="00E4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455E2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476ED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455E2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476ED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1_ATIVIDADES%20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E535-CEC4-4592-8B36-AF97E946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19</TotalTime>
  <Pages>3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2020-04-06T21:16:00Z</cp:lastPrinted>
  <dcterms:created xsi:type="dcterms:W3CDTF">2020-04-06T19:45:00Z</dcterms:created>
  <dcterms:modified xsi:type="dcterms:W3CDTF">2020-04-06T21:16:00Z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