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B5" w:rsidRDefault="00E414B5" w:rsidP="00E414B5">
      <w:pPr>
        <w:pStyle w:val="ttulo-IEIJ"/>
        <w:jc w:val="center"/>
        <w:rPr>
          <w:sz w:val="32"/>
          <w:szCs w:val="32"/>
        </w:rPr>
      </w:pPr>
      <w:r>
        <w:rPr>
          <w:sz w:val="32"/>
          <w:szCs w:val="32"/>
        </w:rPr>
        <w:t>brasil – economia colonial</w:t>
      </w:r>
    </w:p>
    <w:p w:rsidR="00E414B5" w:rsidRPr="000E009C" w:rsidRDefault="000E009C" w:rsidP="000E009C">
      <w:pPr>
        <w:pStyle w:val="texto-IEIJ"/>
        <w:spacing w:before="0" w:after="0"/>
        <w:jc w:val="both"/>
        <w:rPr>
          <w:rFonts w:asciiTheme="minorHAnsi" w:hAnsiTheme="minorHAnsi" w:cstheme="minorHAnsi"/>
          <w:b/>
          <w:lang w:bidi="ar-SA"/>
        </w:rPr>
      </w:pPr>
      <w:r w:rsidRPr="000E009C">
        <w:rPr>
          <w:rFonts w:asciiTheme="minorHAnsi" w:hAnsiTheme="minorHAnsi" w:cstheme="minorHAnsi"/>
          <w:b/>
          <w:lang w:bidi="ar-SA"/>
        </w:rPr>
        <w:t>Exploração do pau-brasil</w:t>
      </w:r>
    </w:p>
    <w:p w:rsidR="00E414B5" w:rsidRPr="00FF6758" w:rsidRDefault="00E414B5" w:rsidP="00E414B5">
      <w:pPr>
        <w:pStyle w:val="texto-IEIJ"/>
        <w:jc w:val="both"/>
        <w:rPr>
          <w:i/>
          <w:sz w:val="24"/>
          <w:szCs w:val="24"/>
          <w:lang w:bidi="ar-SA"/>
        </w:rPr>
      </w:pPr>
      <w:r w:rsidRPr="00FF6758">
        <w:rPr>
          <w:i/>
          <w:sz w:val="24"/>
          <w:szCs w:val="24"/>
          <w:lang w:bidi="ar-SA"/>
        </w:rPr>
        <w:t>Primeira atividade econômica</w:t>
      </w:r>
      <w:bookmarkStart w:id="0" w:name="_GoBack"/>
      <w:bookmarkEnd w:id="0"/>
    </w:p>
    <w:p w:rsidR="00E414B5" w:rsidRDefault="00E414B5" w:rsidP="00E414B5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94B62" wp14:editId="4ECDCE36">
                <wp:simplePos x="0" y="0"/>
                <wp:positionH relativeFrom="column">
                  <wp:posOffset>-43815</wp:posOffset>
                </wp:positionH>
                <wp:positionV relativeFrom="paragraph">
                  <wp:posOffset>212725</wp:posOffset>
                </wp:positionV>
                <wp:extent cx="1280160" cy="164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4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4B5" w:rsidRPr="003C2BA0" w:rsidRDefault="00E414B5" w:rsidP="00E414B5">
                            <w:pPr>
                              <w:pStyle w:val="texto-IEIJ"/>
                              <w:spacing w:before="0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C2BA0">
                              <w:rPr>
                                <w:b/>
                                <w:i/>
                                <w:sz w:val="20"/>
                                <w:szCs w:val="20"/>
                                <w:lang w:bidi="ar-SA"/>
                              </w:rPr>
                              <w:t>Pau-brasil:</w:t>
                            </w:r>
                            <w:r w:rsidRPr="003C2BA0">
                              <w:rPr>
                                <w:i/>
                                <w:sz w:val="20"/>
                                <w:szCs w:val="20"/>
                                <w:lang w:bidi="ar-SA"/>
                              </w:rPr>
                              <w:t xml:space="preserve"> a árvore recebeu esse nome porque o interior de seu tronco tinha cor de brasa, Os índios a chamavam de ibirapitanga, que significa “madeira (</w:t>
                            </w:r>
                            <w:proofErr w:type="spellStart"/>
                            <w:r w:rsidRPr="003C2BA0">
                              <w:rPr>
                                <w:i/>
                                <w:sz w:val="20"/>
                                <w:szCs w:val="20"/>
                                <w:lang w:bidi="ar-SA"/>
                              </w:rPr>
                              <w:t>ibira</w:t>
                            </w:r>
                            <w:proofErr w:type="spellEnd"/>
                            <w:r w:rsidRPr="003C2BA0">
                              <w:rPr>
                                <w:i/>
                                <w:sz w:val="20"/>
                                <w:szCs w:val="20"/>
                                <w:lang w:bidi="ar-SA"/>
                              </w:rPr>
                              <w:t>) vermelha (</w:t>
                            </w:r>
                            <w:proofErr w:type="spellStart"/>
                            <w:proofErr w:type="gramStart"/>
                            <w:r w:rsidRPr="003C2BA0">
                              <w:rPr>
                                <w:i/>
                                <w:sz w:val="20"/>
                                <w:szCs w:val="20"/>
                                <w:lang w:bidi="ar-SA"/>
                              </w:rPr>
                              <w:t>pitã</w:t>
                            </w:r>
                            <w:proofErr w:type="spellEnd"/>
                            <w:r w:rsidRPr="003C2BA0">
                              <w:rPr>
                                <w:i/>
                                <w:sz w:val="20"/>
                                <w:szCs w:val="20"/>
                                <w:lang w:bidi="ar-SA"/>
                              </w:rPr>
                              <w:t>)”</w:t>
                            </w:r>
                            <w:proofErr w:type="gramEnd"/>
                            <w:r w:rsidRPr="003C2BA0">
                              <w:rPr>
                                <w:i/>
                                <w:sz w:val="20"/>
                                <w:szCs w:val="20"/>
                                <w:lang w:bidi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4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16.75pt;width:100.8pt;height:1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" fillcolor="#d5dce4 [671]" stroked="f">
                <v:textbox style="mso-fit-shape-to-text:t">
                  <w:txbxContent>
                    <w:p w:rsidR="00E414B5" w:rsidRPr="003C2BA0" w:rsidRDefault="00E414B5" w:rsidP="00E414B5">
                      <w:pPr>
                        <w:pStyle w:val="texto-IEIJ"/>
                        <w:spacing w:before="0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3C2BA0">
                        <w:rPr>
                          <w:b/>
                          <w:i/>
                          <w:sz w:val="20"/>
                          <w:szCs w:val="20"/>
                          <w:lang w:bidi="ar-SA"/>
                        </w:rPr>
                        <w:t>Pau-brasil:</w:t>
                      </w:r>
                      <w:r w:rsidRPr="003C2BA0">
                        <w:rPr>
                          <w:i/>
                          <w:sz w:val="20"/>
                          <w:szCs w:val="20"/>
                          <w:lang w:bidi="ar-SA"/>
                        </w:rPr>
                        <w:t xml:space="preserve"> a árvore recebeu esse nome porque o interior de seu tronco tinha cor de brasa, Os índios a chamavam de ibirapitanga, que significa “madeira (</w:t>
                      </w:r>
                      <w:proofErr w:type="spellStart"/>
                      <w:r w:rsidRPr="003C2BA0">
                        <w:rPr>
                          <w:i/>
                          <w:sz w:val="20"/>
                          <w:szCs w:val="20"/>
                          <w:lang w:bidi="ar-SA"/>
                        </w:rPr>
                        <w:t>ibira</w:t>
                      </w:r>
                      <w:proofErr w:type="spellEnd"/>
                      <w:r w:rsidRPr="003C2BA0">
                        <w:rPr>
                          <w:i/>
                          <w:sz w:val="20"/>
                          <w:szCs w:val="20"/>
                          <w:lang w:bidi="ar-SA"/>
                        </w:rPr>
                        <w:t>) vermelha (</w:t>
                      </w:r>
                      <w:proofErr w:type="spellStart"/>
                      <w:proofErr w:type="gramStart"/>
                      <w:r w:rsidRPr="003C2BA0">
                        <w:rPr>
                          <w:i/>
                          <w:sz w:val="20"/>
                          <w:szCs w:val="20"/>
                          <w:lang w:bidi="ar-SA"/>
                        </w:rPr>
                        <w:t>pitã</w:t>
                      </w:r>
                      <w:proofErr w:type="spellEnd"/>
                      <w:r w:rsidRPr="003C2BA0">
                        <w:rPr>
                          <w:i/>
                          <w:sz w:val="20"/>
                          <w:szCs w:val="20"/>
                          <w:lang w:bidi="ar-SA"/>
                        </w:rPr>
                        <w:t>)”</w:t>
                      </w:r>
                      <w:proofErr w:type="gramEnd"/>
                      <w:r w:rsidRPr="003C2BA0">
                        <w:rPr>
                          <w:i/>
                          <w:sz w:val="20"/>
                          <w:szCs w:val="20"/>
                          <w:lang w:bidi="ar-SA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758">
        <w:rPr>
          <w:lang w:bidi="ar-SA"/>
        </w:rPr>
        <w:t>    </w:t>
      </w:r>
      <w:r>
        <w:rPr>
          <w:lang w:bidi="ar-SA"/>
        </w:rPr>
        <w:tab/>
      </w:r>
      <w:r w:rsidRPr="00FD4759">
        <w:rPr>
          <w:rFonts w:asciiTheme="minorHAnsi" w:hAnsiTheme="minorHAnsi" w:cstheme="minorHAnsi"/>
          <w:lang w:bidi="ar-SA"/>
        </w:rPr>
        <w:t xml:space="preserve">Como já se sabe, a primeira riqueza explorada pelos europeus em terras brasileiras foi o pau-brasil, árvore então abundante no litoral, na faixa que corresponde hoje ao estado de Pernambuco até Angra dos Reis no Rio de Janeiro. De sua madeira extraía-se uma substância corante, utilizada para tingir tecidos, daí o interesse dos portugueses em comercializá-las. </w:t>
      </w:r>
      <w:r w:rsidR="00FD4759">
        <w:rPr>
          <w:rFonts w:asciiTheme="minorHAnsi" w:hAnsiTheme="minorHAnsi" w:cstheme="minorHAnsi"/>
          <w:lang w:bidi="ar-SA"/>
        </w:rPr>
        <w:t>Antes da conquista </w:t>
      </w:r>
      <w:r w:rsidRPr="00FD4759">
        <w:rPr>
          <w:rFonts w:asciiTheme="minorHAnsi" w:hAnsiTheme="minorHAnsi" w:cstheme="minorHAnsi"/>
          <w:lang w:bidi="ar-SA"/>
        </w:rPr>
        <w:t>da América, os europeus compravam o p</w:t>
      </w:r>
      <w:r w:rsidR="00AE3225">
        <w:rPr>
          <w:rFonts w:asciiTheme="minorHAnsi" w:hAnsiTheme="minorHAnsi" w:cstheme="minorHAnsi"/>
          <w:lang w:bidi="ar-SA"/>
        </w:rPr>
        <w:t>au-brasil do oriente; a partir </w:t>
      </w:r>
      <w:r w:rsidRPr="00FD4759">
        <w:rPr>
          <w:rFonts w:asciiTheme="minorHAnsi" w:hAnsiTheme="minorHAnsi" w:cstheme="minorHAnsi"/>
          <w:lang w:bidi="ar-SA"/>
        </w:rPr>
        <w:t>do século XVI </w:t>
      </w:r>
      <w:r w:rsidR="00710790">
        <w:rPr>
          <w:rFonts w:asciiTheme="minorHAnsi" w:hAnsiTheme="minorHAnsi" w:cstheme="minorHAnsi"/>
          <w:lang w:bidi="ar-SA"/>
        </w:rPr>
        <w:t>tornou-se mais lucrativo</w:t>
      </w:r>
      <w:r w:rsidRPr="00FD4759">
        <w:rPr>
          <w:rFonts w:asciiTheme="minorHAnsi" w:hAnsiTheme="minorHAnsi" w:cstheme="minorHAnsi"/>
          <w:lang w:bidi="ar-SA"/>
        </w:rPr>
        <w:t xml:space="preserve"> extraí-lo do Brasil</w:t>
      </w:r>
      <w:r w:rsidRPr="00FF6758">
        <w:rPr>
          <w:lang w:bidi="ar-SA"/>
        </w:rPr>
        <w:t xml:space="preserve">. </w:t>
      </w:r>
      <w:r w:rsidR="00FD4759" w:rsidRPr="00FD4759">
        <w:rPr>
          <w:rFonts w:asciiTheme="minorHAnsi" w:hAnsiTheme="minorHAnsi" w:cstheme="minorHAnsi"/>
          <w:lang w:bidi="ar-SA"/>
        </w:rPr>
        <w:t>Dessa forma, já em 1502, o rei decidiu arrendar as terras a nobres portugueses.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4B5" w:rsidTr="00471EE8">
        <w:tc>
          <w:tcPr>
            <w:tcW w:w="9779" w:type="dxa"/>
          </w:tcPr>
          <w:p w:rsidR="00E414B5" w:rsidRPr="00FE2CFF" w:rsidRDefault="00E414B5" w:rsidP="00471EE8">
            <w:pPr>
              <w:pStyle w:val="texto-IEIJ"/>
              <w:jc w:val="both"/>
              <w:rPr>
                <w:rFonts w:asciiTheme="minorHAnsi" w:hAnsiTheme="minorHAnsi" w:cstheme="minorHAnsi"/>
                <w:lang w:bidi="ar-SA"/>
              </w:rPr>
            </w:pPr>
            <w:r w:rsidRPr="00FE2CFF">
              <w:rPr>
                <w:rFonts w:asciiTheme="minorHAnsi" w:hAnsiTheme="minorHAnsi" w:cstheme="minorHAnsi"/>
                <w:lang w:bidi="ar-SA"/>
              </w:rPr>
              <w:t xml:space="preserve">Explique por que os </w:t>
            </w:r>
            <w:r w:rsidR="00FE2CFF" w:rsidRPr="00FE2CFF">
              <w:rPr>
                <w:rFonts w:asciiTheme="minorHAnsi" w:hAnsiTheme="minorHAnsi" w:cstheme="minorHAnsi"/>
                <w:lang w:bidi="ar-SA"/>
              </w:rPr>
              <w:t>portugueses</w:t>
            </w:r>
            <w:r w:rsidRPr="00FE2CFF">
              <w:rPr>
                <w:rFonts w:asciiTheme="minorHAnsi" w:hAnsiTheme="minorHAnsi" w:cstheme="minorHAnsi"/>
                <w:lang w:bidi="ar-SA"/>
              </w:rPr>
              <w:t xml:space="preserve"> tinham interesse em explorar o pau-brasil. </w:t>
            </w:r>
          </w:p>
          <w:p w:rsidR="00E414B5" w:rsidRDefault="00E414B5" w:rsidP="00471EE8">
            <w:pPr>
              <w:pStyle w:val="texto-IEIJ"/>
              <w:jc w:val="both"/>
              <w:rPr>
                <w:lang w:bidi="ar-SA"/>
              </w:rPr>
            </w:pPr>
            <w:r>
              <w:rPr>
                <w:lang w:bidi="ar-SA"/>
              </w:rPr>
              <w:br/>
            </w:r>
          </w:p>
        </w:tc>
      </w:tr>
    </w:tbl>
    <w:p w:rsidR="00FD4759" w:rsidRDefault="00FD4759" w:rsidP="00FD4759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lang w:bidi="ar-SA"/>
        </w:rPr>
      </w:pPr>
    </w:p>
    <w:p w:rsidR="00FD4759" w:rsidRPr="00FD4759" w:rsidRDefault="00FD4759" w:rsidP="00FD4759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lang w:bidi="ar-SA"/>
        </w:rPr>
      </w:pPr>
      <w:r w:rsidRPr="00FD4759">
        <w:rPr>
          <w:rFonts w:asciiTheme="minorHAnsi" w:hAnsiTheme="minorHAnsi" w:cstheme="minorHAnsi"/>
          <w:lang w:bidi="ar-SA"/>
        </w:rPr>
        <w:t>O negócio de extração do pau brasil mostrou-se muito lucrativo e logo atraiu a cobiça de outros povos estrangeiros. Franceses, espanhóis e outros europeus invadiam o território brasileiro para traficar o pau-brasil.</w:t>
      </w:r>
    </w:p>
    <w:p w:rsidR="00E414B5" w:rsidRPr="00FD4759" w:rsidRDefault="00652A51" w:rsidP="00FD4759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 xml:space="preserve">O rei de Portugal não demorou a declarar a exploração </w:t>
      </w:r>
      <w:r w:rsidR="00CA5ADA">
        <w:rPr>
          <w:rFonts w:asciiTheme="minorHAnsi" w:hAnsiTheme="minorHAnsi" w:cstheme="minorHAnsi"/>
          <w:lang w:bidi="ar-SA"/>
        </w:rPr>
        <w:t>do pau-brasil </w:t>
      </w:r>
      <w:r w:rsidR="00E414B5" w:rsidRPr="00FD4759">
        <w:rPr>
          <w:rFonts w:asciiTheme="minorHAnsi" w:hAnsiTheme="minorHAnsi" w:cstheme="minorHAnsi"/>
          <w:lang w:bidi="ar-SA"/>
        </w:rPr>
        <w:t>monopó</w:t>
      </w:r>
      <w:r w:rsidR="00CA5ADA">
        <w:rPr>
          <w:rFonts w:asciiTheme="minorHAnsi" w:hAnsiTheme="minorHAnsi" w:cstheme="minorHAnsi"/>
          <w:lang w:bidi="ar-SA"/>
        </w:rPr>
        <w:t>lio da coroa </w:t>
      </w:r>
      <w:r>
        <w:rPr>
          <w:rFonts w:asciiTheme="minorHAnsi" w:hAnsiTheme="minorHAnsi" w:cstheme="minorHAnsi"/>
          <w:lang w:bidi="ar-SA"/>
        </w:rPr>
        <w:t>portuguesa. Isso significava </w:t>
      </w:r>
      <w:r w:rsidR="00E414B5" w:rsidRPr="00FD4759">
        <w:rPr>
          <w:rFonts w:asciiTheme="minorHAnsi" w:hAnsiTheme="minorHAnsi" w:cstheme="minorHAnsi"/>
          <w:lang w:bidi="ar-SA"/>
        </w:rPr>
        <w:t>que ni</w:t>
      </w:r>
      <w:r w:rsidR="00CA5ADA">
        <w:rPr>
          <w:rFonts w:asciiTheme="minorHAnsi" w:hAnsiTheme="minorHAnsi" w:cstheme="minorHAnsi"/>
          <w:lang w:bidi="ar-SA"/>
        </w:rPr>
        <w:t>nguém poderia </w:t>
      </w:r>
      <w:r w:rsidR="00E414B5" w:rsidRPr="00FD4759">
        <w:rPr>
          <w:rFonts w:asciiTheme="minorHAnsi" w:hAnsiTheme="minorHAnsi" w:cstheme="minorHAnsi"/>
          <w:lang w:bidi="ar-SA"/>
        </w:rPr>
        <w:t>retirá-lo das matas brasileiras sem previa autorização d</w:t>
      </w:r>
      <w:r w:rsidR="00CA5ADA">
        <w:rPr>
          <w:rFonts w:asciiTheme="minorHAnsi" w:hAnsiTheme="minorHAnsi" w:cstheme="minorHAnsi"/>
          <w:lang w:bidi="ar-SA"/>
        </w:rPr>
        <w:t>o governo português e sem pagamento</w:t>
      </w:r>
      <w:r w:rsidR="00E414B5" w:rsidRPr="00FD4759">
        <w:rPr>
          <w:rFonts w:asciiTheme="minorHAnsi" w:hAnsiTheme="minorHAnsi" w:cstheme="minorHAnsi"/>
          <w:lang w:bidi="ar-SA"/>
        </w:rPr>
        <w:t xml:space="preserve"> do imposto correspondente. Ainda assim, i</w:t>
      </w:r>
      <w:r>
        <w:rPr>
          <w:rFonts w:asciiTheme="minorHAnsi" w:hAnsiTheme="minorHAnsi" w:cstheme="minorHAnsi"/>
          <w:lang w:bidi="ar-SA"/>
        </w:rPr>
        <w:t>ngleses, espanhóis e franceses </w:t>
      </w:r>
      <w:r w:rsidR="00E414B5" w:rsidRPr="00FD4759">
        <w:rPr>
          <w:rFonts w:asciiTheme="minorHAnsi" w:hAnsiTheme="minorHAnsi" w:cstheme="minorHAnsi"/>
          <w:lang w:bidi="ar-SA"/>
        </w:rPr>
        <w:t>extraí</w:t>
      </w:r>
      <w:r w:rsidR="00CA5ADA">
        <w:rPr>
          <w:rFonts w:asciiTheme="minorHAnsi" w:hAnsiTheme="minorHAnsi" w:cstheme="minorHAnsi"/>
          <w:lang w:bidi="ar-SA"/>
        </w:rPr>
        <w:t>am </w:t>
      </w:r>
      <w:r w:rsidR="00E414B5" w:rsidRPr="00FD4759">
        <w:rPr>
          <w:rFonts w:asciiTheme="minorHAnsi" w:hAnsiTheme="minorHAnsi" w:cstheme="minorHAnsi"/>
          <w:lang w:bidi="ar-SA"/>
        </w:rPr>
        <w:t>a madeira do litoral brasileiro. </w:t>
      </w:r>
    </w:p>
    <w:p w:rsidR="00E414B5" w:rsidRDefault="00E414B5" w:rsidP="00FD4759">
      <w:pPr>
        <w:pStyle w:val="texto-IEIJ"/>
        <w:spacing w:before="0" w:after="0"/>
        <w:jc w:val="both"/>
        <w:rPr>
          <w:rFonts w:asciiTheme="minorHAnsi" w:hAnsiTheme="minorHAnsi" w:cstheme="minorHAnsi"/>
          <w:lang w:bidi="ar-SA"/>
        </w:rPr>
      </w:pPr>
      <w:r w:rsidRPr="00FD4759">
        <w:rPr>
          <w:rFonts w:asciiTheme="minorHAnsi" w:hAnsiTheme="minorHAnsi" w:cstheme="minorHAnsi"/>
          <w:lang w:bidi="ar-SA"/>
        </w:rPr>
        <w:t>   </w:t>
      </w:r>
      <w:r w:rsidRPr="00FD4759">
        <w:rPr>
          <w:rFonts w:asciiTheme="minorHAnsi" w:hAnsiTheme="minorHAnsi" w:cstheme="minorHAnsi"/>
          <w:lang w:bidi="ar-SA"/>
        </w:rPr>
        <w:tab/>
        <w:t>A primeira permissão da Coroa para a </w:t>
      </w:r>
      <w:r w:rsidR="00652A51">
        <w:rPr>
          <w:rFonts w:asciiTheme="minorHAnsi" w:hAnsiTheme="minorHAnsi" w:cstheme="minorHAnsi"/>
          <w:lang w:bidi="ar-SA"/>
        </w:rPr>
        <w:t>exploração do pau-brasil </w:t>
      </w:r>
      <w:r w:rsidR="002D2EC0">
        <w:rPr>
          <w:rFonts w:asciiTheme="minorHAnsi" w:hAnsiTheme="minorHAnsi" w:cstheme="minorHAnsi"/>
          <w:lang w:bidi="ar-SA"/>
        </w:rPr>
        <w:t>foi dada a Fernão de Noronha em 1502;</w:t>
      </w:r>
      <w:r w:rsidR="000A1730">
        <w:rPr>
          <w:rFonts w:asciiTheme="minorHAnsi" w:hAnsiTheme="minorHAnsi" w:cstheme="minorHAnsi"/>
          <w:lang w:bidi="ar-SA"/>
        </w:rPr>
        <w:t xml:space="preserve"> seus navios </w:t>
      </w:r>
      <w:r w:rsidRPr="00FD4759">
        <w:rPr>
          <w:rFonts w:asciiTheme="minorHAnsi" w:hAnsiTheme="minorHAnsi" w:cstheme="minorHAnsi"/>
          <w:lang w:bidi="ar-SA"/>
        </w:rPr>
        <w:t xml:space="preserve">foram os primeiros a chegar à ilha que hoje </w:t>
      </w:r>
      <w:r w:rsidRPr="00FD4759">
        <w:rPr>
          <w:rFonts w:asciiTheme="minorHAnsi" w:hAnsiTheme="minorHAnsi" w:cstheme="minorHAnsi"/>
          <w:lang w:bidi="ar-SA"/>
        </w:rPr>
        <w:lastRenderedPageBreak/>
        <w:t xml:space="preserve">tem seu nome. </w:t>
      </w:r>
    </w:p>
    <w:p w:rsidR="002D2EC0" w:rsidRPr="00652A51" w:rsidRDefault="002D2EC0" w:rsidP="00FD4759">
      <w:pPr>
        <w:pStyle w:val="texto-IEIJ"/>
        <w:spacing w:before="0" w:after="0"/>
        <w:jc w:val="both"/>
        <w:rPr>
          <w:rFonts w:asciiTheme="minorHAnsi" w:hAnsiTheme="minorHAnsi" w:cstheme="minorHAnsi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4B5" w:rsidTr="00471EE8">
        <w:tc>
          <w:tcPr>
            <w:tcW w:w="9779" w:type="dxa"/>
          </w:tcPr>
          <w:p w:rsidR="00E414B5" w:rsidRPr="00FE2CFF" w:rsidRDefault="00E414B5" w:rsidP="00FE2CFF">
            <w:pPr>
              <w:pStyle w:val="texto-IEIJ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FE2CFF">
              <w:rPr>
                <w:rFonts w:asciiTheme="minorHAnsi" w:hAnsiTheme="minorHAnsi" w:cstheme="minorHAnsi"/>
                <w:shd w:val="clear" w:color="auto" w:fill="FFFFFF"/>
              </w:rPr>
              <w:t>Ter o monopólio é possuir ou desfrutar da exploração de maneira abusiva, </w:t>
            </w:r>
            <w:r w:rsidRPr="00FE2CFF">
              <w:rPr>
                <w:rStyle w:val="Forte"/>
                <w:rFonts w:asciiTheme="minorHAnsi" w:hAnsiTheme="minorHAnsi" w:cstheme="minorHAnsi"/>
                <w:b w:val="0"/>
                <w:bCs w:val="0"/>
                <w:shd w:val="clear" w:color="auto" w:fill="FFFFFF"/>
              </w:rPr>
              <w:t>é vender um produto ou serviço sem concorrente, por altos preços</w:t>
            </w:r>
            <w:r w:rsidRPr="00FE2CFF">
              <w:rPr>
                <w:rFonts w:asciiTheme="minorHAnsi" w:hAnsiTheme="minorHAnsi" w:cstheme="minorHAnsi"/>
                <w:shd w:val="clear" w:color="auto" w:fill="FFFFFF"/>
              </w:rPr>
              <w:t xml:space="preserve">.  Explique o que era o monopólio do pau-brasil. </w:t>
            </w:r>
          </w:p>
          <w:p w:rsidR="00E414B5" w:rsidRPr="00DF2739" w:rsidRDefault="00E414B5" w:rsidP="00FE2CFF">
            <w:pPr>
              <w:pStyle w:val="texto-IEIJ"/>
            </w:pPr>
          </w:p>
        </w:tc>
      </w:tr>
    </w:tbl>
    <w:p w:rsidR="00285970" w:rsidRDefault="00E414B5" w:rsidP="00652A51">
      <w:pPr>
        <w:pStyle w:val="texto-IEIJ"/>
        <w:spacing w:before="0" w:after="0"/>
        <w:jc w:val="both"/>
        <w:rPr>
          <w:lang w:bidi="ar-SA"/>
        </w:rPr>
      </w:pPr>
      <w:r>
        <w:rPr>
          <w:lang w:bidi="ar-SA"/>
        </w:rPr>
        <w:t>   </w:t>
      </w:r>
      <w:r w:rsidR="00652A51">
        <w:rPr>
          <w:lang w:bidi="ar-SA"/>
        </w:rPr>
        <w:tab/>
      </w:r>
    </w:p>
    <w:p w:rsidR="00E414B5" w:rsidRPr="00652A51" w:rsidRDefault="00E414B5" w:rsidP="00285970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b/>
          <w:lang w:bidi="ar-SA"/>
        </w:rPr>
      </w:pPr>
      <w:r w:rsidRPr="00652A51">
        <w:rPr>
          <w:rFonts w:asciiTheme="minorHAnsi" w:hAnsiTheme="minorHAnsi" w:cstheme="minorHAnsi"/>
          <w:lang w:bidi="ar-SA"/>
        </w:rPr>
        <w:t xml:space="preserve">Os portugueses </w:t>
      </w:r>
      <w:r w:rsidR="00285970">
        <w:rPr>
          <w:rFonts w:asciiTheme="minorHAnsi" w:hAnsiTheme="minorHAnsi" w:cstheme="minorHAnsi"/>
          <w:lang w:bidi="ar-SA"/>
        </w:rPr>
        <w:t>sabendo d</w:t>
      </w:r>
      <w:r w:rsidRPr="00652A51">
        <w:rPr>
          <w:rFonts w:asciiTheme="minorHAnsi" w:hAnsiTheme="minorHAnsi" w:cstheme="minorHAnsi"/>
          <w:lang w:bidi="ar-SA"/>
        </w:rPr>
        <w:t>o conhecimento dos indígenas sobre a natureza tropical e o pau-brasil</w:t>
      </w:r>
      <w:r w:rsidR="00285970">
        <w:rPr>
          <w:rFonts w:asciiTheme="minorHAnsi" w:hAnsiTheme="minorHAnsi" w:cstheme="minorHAnsi"/>
          <w:lang w:bidi="ar-SA"/>
        </w:rPr>
        <w:t xml:space="preserve"> </w:t>
      </w:r>
      <w:r w:rsidR="002D2EC0">
        <w:rPr>
          <w:rFonts w:asciiTheme="minorHAnsi" w:hAnsiTheme="minorHAnsi" w:cstheme="minorHAnsi"/>
          <w:lang w:bidi="ar-SA"/>
        </w:rPr>
        <w:t xml:space="preserve">dependiam do trabalho indígena para </w:t>
      </w:r>
      <w:r w:rsidRPr="00652A51">
        <w:rPr>
          <w:rFonts w:asciiTheme="minorHAnsi" w:hAnsiTheme="minorHAnsi" w:cstheme="minorHAnsi"/>
          <w:lang w:bidi="ar-SA"/>
        </w:rPr>
        <w:t>a</w:t>
      </w:r>
      <w:r w:rsidR="00F965ED">
        <w:rPr>
          <w:rFonts w:asciiTheme="minorHAnsi" w:hAnsiTheme="minorHAnsi" w:cstheme="minorHAnsi"/>
          <w:lang w:bidi="ar-SA"/>
        </w:rPr>
        <w:t xml:space="preserve"> extração </w:t>
      </w:r>
      <w:r w:rsidRPr="00652A51">
        <w:rPr>
          <w:rFonts w:asciiTheme="minorHAnsi" w:hAnsiTheme="minorHAnsi" w:cstheme="minorHAnsi"/>
          <w:lang w:bidi="ar-SA"/>
        </w:rPr>
        <w:t xml:space="preserve">do </w:t>
      </w:r>
      <w:r w:rsidR="000A1730">
        <w:rPr>
          <w:rFonts w:asciiTheme="minorHAnsi" w:hAnsiTheme="minorHAnsi" w:cstheme="minorHAnsi"/>
          <w:lang w:bidi="ar-SA"/>
        </w:rPr>
        <w:t>mesmo;</w:t>
      </w:r>
      <w:r w:rsidR="002D2EC0">
        <w:rPr>
          <w:rFonts w:asciiTheme="minorHAnsi" w:hAnsiTheme="minorHAnsi" w:cstheme="minorHAnsi"/>
          <w:lang w:bidi="ar-SA"/>
        </w:rPr>
        <w:t xml:space="preserve"> </w:t>
      </w:r>
      <w:r w:rsidRPr="00652A51">
        <w:rPr>
          <w:rFonts w:asciiTheme="minorHAnsi" w:hAnsiTheme="minorHAnsi" w:cstheme="minorHAnsi"/>
          <w:lang w:bidi="ar-SA"/>
        </w:rPr>
        <w:t>eram eles que derrubavam as matas, cortavam as árvores em toras e carregavam até os navios. Em troca desse serviço</w:t>
      </w:r>
      <w:r w:rsidR="002D2EC0">
        <w:rPr>
          <w:rFonts w:asciiTheme="minorHAnsi" w:hAnsiTheme="minorHAnsi" w:cstheme="minorHAnsi"/>
          <w:lang w:bidi="ar-SA"/>
        </w:rPr>
        <w:t>, os í</w:t>
      </w:r>
      <w:r w:rsidRPr="00652A51">
        <w:rPr>
          <w:rFonts w:asciiTheme="minorHAnsi" w:hAnsiTheme="minorHAnsi" w:cstheme="minorHAnsi"/>
          <w:lang w:bidi="ar-SA"/>
        </w:rPr>
        <w:t>n</w:t>
      </w:r>
      <w:r w:rsidR="002D2EC0">
        <w:rPr>
          <w:rFonts w:asciiTheme="minorHAnsi" w:hAnsiTheme="minorHAnsi" w:cstheme="minorHAnsi"/>
          <w:lang w:bidi="ar-SA"/>
        </w:rPr>
        <w:t>di</w:t>
      </w:r>
      <w:r w:rsidRPr="00652A51">
        <w:rPr>
          <w:rFonts w:asciiTheme="minorHAnsi" w:hAnsiTheme="minorHAnsi" w:cstheme="minorHAnsi"/>
          <w:lang w:bidi="ar-SA"/>
        </w:rPr>
        <w:t>os recebia</w:t>
      </w:r>
      <w:r w:rsidR="002D2EC0">
        <w:rPr>
          <w:rFonts w:asciiTheme="minorHAnsi" w:hAnsiTheme="minorHAnsi" w:cstheme="minorHAnsi"/>
          <w:lang w:bidi="ar-SA"/>
        </w:rPr>
        <w:t>m</w:t>
      </w:r>
      <w:r w:rsidRPr="00652A51">
        <w:rPr>
          <w:rFonts w:asciiTheme="minorHAnsi" w:hAnsiTheme="minorHAnsi" w:cstheme="minorHAnsi"/>
          <w:lang w:bidi="ar-SA"/>
        </w:rPr>
        <w:t xml:space="preserve"> objetos </w:t>
      </w:r>
      <w:r w:rsidR="002D2EC0">
        <w:rPr>
          <w:rFonts w:asciiTheme="minorHAnsi" w:hAnsiTheme="minorHAnsi" w:cstheme="minorHAnsi"/>
          <w:lang w:bidi="ar-SA"/>
        </w:rPr>
        <w:t>de metal, como facas, tesouras,</w:t>
      </w:r>
      <w:r w:rsidRPr="00652A51">
        <w:rPr>
          <w:rFonts w:asciiTheme="minorHAnsi" w:hAnsiTheme="minorHAnsi" w:cstheme="minorHAnsi"/>
          <w:lang w:bidi="ar-SA"/>
        </w:rPr>
        <w:t xml:space="preserve"> machados,</w:t>
      </w:r>
      <w:r w:rsidR="002D2EC0">
        <w:rPr>
          <w:rFonts w:asciiTheme="minorHAnsi" w:hAnsiTheme="minorHAnsi" w:cstheme="minorHAnsi"/>
          <w:lang w:bidi="ar-SA"/>
        </w:rPr>
        <w:t xml:space="preserve"> </w:t>
      </w:r>
      <w:r w:rsidRPr="00652A51">
        <w:rPr>
          <w:rFonts w:asciiTheme="minorHAnsi" w:hAnsiTheme="minorHAnsi" w:cstheme="minorHAnsi"/>
          <w:lang w:bidi="ar-SA"/>
        </w:rPr>
        <w:t xml:space="preserve">tecidos, pentes, espelhos, canivetes etc. Esse sistema de troca de trabalho por produtos era chamado </w:t>
      </w:r>
      <w:r w:rsidRPr="00652A51">
        <w:rPr>
          <w:rFonts w:asciiTheme="minorHAnsi" w:hAnsiTheme="minorHAnsi" w:cstheme="minorHAnsi"/>
          <w:b/>
          <w:lang w:bidi="ar-SA"/>
        </w:rPr>
        <w:t xml:space="preserve">escambo. </w:t>
      </w:r>
    </w:p>
    <w:p w:rsidR="00E414B5" w:rsidRPr="00652A51" w:rsidRDefault="00E414B5" w:rsidP="00652A51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4B5" w:rsidTr="00471EE8">
        <w:tc>
          <w:tcPr>
            <w:tcW w:w="9779" w:type="dxa"/>
          </w:tcPr>
          <w:p w:rsidR="00E414B5" w:rsidRPr="00285970" w:rsidRDefault="00E414B5" w:rsidP="00471EE8">
            <w:pPr>
              <w:pStyle w:val="texto-IEIJ"/>
              <w:jc w:val="both"/>
              <w:rPr>
                <w:rFonts w:asciiTheme="minorHAnsi" w:hAnsiTheme="minorHAnsi" w:cstheme="minorHAnsi"/>
                <w:lang w:bidi="ar-SA"/>
              </w:rPr>
            </w:pPr>
            <w:r w:rsidRPr="00285970">
              <w:rPr>
                <w:rFonts w:asciiTheme="minorHAnsi" w:hAnsiTheme="minorHAnsi" w:cstheme="minorHAnsi"/>
                <w:lang w:bidi="ar-SA"/>
              </w:rPr>
              <w:t xml:space="preserve">Como era feita a extração do pau-brasil? Quem o fazia? </w:t>
            </w:r>
          </w:p>
          <w:p w:rsidR="00E414B5" w:rsidRDefault="00E414B5" w:rsidP="00285970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652A51" w:rsidRDefault="00E414B5" w:rsidP="00652A51">
      <w:pPr>
        <w:pStyle w:val="texto-IEIJ"/>
        <w:spacing w:before="0" w:after="0"/>
        <w:jc w:val="both"/>
        <w:rPr>
          <w:lang w:bidi="ar-SA"/>
        </w:rPr>
      </w:pPr>
      <w:r w:rsidRPr="00FF6758">
        <w:rPr>
          <w:lang w:bidi="ar-SA"/>
        </w:rPr>
        <w:t xml:space="preserve">    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970" w:rsidTr="00285970">
        <w:tc>
          <w:tcPr>
            <w:tcW w:w="9628" w:type="dxa"/>
          </w:tcPr>
          <w:p w:rsidR="00285970" w:rsidRPr="00285970" w:rsidRDefault="00285970" w:rsidP="00652A51">
            <w:pPr>
              <w:pStyle w:val="texto-IEIJ"/>
              <w:spacing w:before="0" w:after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285970">
              <w:rPr>
                <w:rFonts w:asciiTheme="minorHAnsi" w:hAnsiTheme="minorHAnsi" w:cstheme="minorHAnsi"/>
                <w:lang w:bidi="ar-SA"/>
              </w:rPr>
              <w:t>Explique com suas palavras o que era o escambo.</w:t>
            </w:r>
          </w:p>
          <w:p w:rsidR="00285970" w:rsidRDefault="00285970" w:rsidP="00652A51">
            <w:pPr>
              <w:pStyle w:val="texto-IEIJ"/>
              <w:spacing w:before="0" w:after="0"/>
              <w:jc w:val="both"/>
              <w:rPr>
                <w:lang w:bidi="ar-SA"/>
              </w:rPr>
            </w:pPr>
          </w:p>
          <w:p w:rsidR="00285970" w:rsidRDefault="00285970" w:rsidP="00652A51">
            <w:pPr>
              <w:pStyle w:val="texto-IEIJ"/>
              <w:spacing w:before="0" w:after="0"/>
              <w:jc w:val="both"/>
              <w:rPr>
                <w:lang w:bidi="ar-SA"/>
              </w:rPr>
            </w:pPr>
          </w:p>
        </w:tc>
      </w:tr>
    </w:tbl>
    <w:p w:rsidR="00285970" w:rsidRDefault="00285970" w:rsidP="00652A51">
      <w:pPr>
        <w:pStyle w:val="texto-IEIJ"/>
        <w:spacing w:before="0" w:after="0"/>
        <w:jc w:val="both"/>
        <w:rPr>
          <w:lang w:bidi="ar-SA"/>
        </w:rPr>
      </w:pPr>
    </w:p>
    <w:p w:rsidR="000A1730" w:rsidRDefault="000A1730" w:rsidP="00652A51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lang w:bidi="ar-SA"/>
        </w:rPr>
      </w:pPr>
      <w:r>
        <w:rPr>
          <w:rFonts w:asciiTheme="minorHAnsi" w:hAnsiTheme="minorHAnsi" w:cstheme="minorHAnsi"/>
          <w:lang w:bidi="ar-SA"/>
        </w:rPr>
        <w:t>A</w:t>
      </w:r>
      <w:r w:rsidR="00E414B5" w:rsidRPr="00652A51">
        <w:rPr>
          <w:rFonts w:asciiTheme="minorHAnsi" w:hAnsiTheme="minorHAnsi" w:cstheme="minorHAnsi"/>
          <w:lang w:bidi="ar-SA"/>
        </w:rPr>
        <w:t xml:space="preserve"> exploração do pau-brasil, </w:t>
      </w:r>
      <w:r w:rsidRPr="00652A51">
        <w:rPr>
          <w:rFonts w:asciiTheme="minorHAnsi" w:hAnsiTheme="minorHAnsi" w:cstheme="minorHAnsi"/>
          <w:lang w:bidi="ar-SA"/>
        </w:rPr>
        <w:t>exigia</w:t>
      </w:r>
      <w:r w:rsidR="00E414B5" w:rsidRPr="00652A51">
        <w:rPr>
          <w:rFonts w:asciiTheme="minorHAnsi" w:hAnsiTheme="minorHAnsi" w:cstheme="minorHAnsi"/>
          <w:lang w:bidi="ar-SA"/>
        </w:rPr>
        <w:t xml:space="preserve"> em certa medida, um comportamento nômade: os exploradores desloca</w:t>
      </w:r>
      <w:r>
        <w:rPr>
          <w:rFonts w:asciiTheme="minorHAnsi" w:hAnsiTheme="minorHAnsi" w:cstheme="minorHAnsi"/>
          <w:lang w:bidi="ar-SA"/>
        </w:rPr>
        <w:t>vam-se pelas matas </w:t>
      </w:r>
      <w:r w:rsidR="00E414B5" w:rsidRPr="00652A51">
        <w:rPr>
          <w:rFonts w:asciiTheme="minorHAnsi" w:hAnsiTheme="minorHAnsi" w:cstheme="minorHAnsi"/>
          <w:lang w:bidi="ar-SA"/>
        </w:rPr>
        <w:t xml:space="preserve">litorâneas à medida que a madeira ia se esgotando. </w:t>
      </w:r>
    </w:p>
    <w:p w:rsidR="00E414B5" w:rsidRPr="00652A51" w:rsidRDefault="00E414B5" w:rsidP="00652A51">
      <w:pPr>
        <w:pStyle w:val="texto-IEIJ"/>
        <w:spacing w:before="0" w:after="0"/>
        <w:ind w:firstLine="709"/>
        <w:jc w:val="both"/>
        <w:rPr>
          <w:rFonts w:asciiTheme="minorHAnsi" w:hAnsiTheme="minorHAnsi" w:cstheme="minorHAnsi"/>
          <w:lang w:bidi="ar-SA"/>
        </w:rPr>
      </w:pPr>
      <w:r w:rsidRPr="00652A51">
        <w:rPr>
          <w:rFonts w:asciiTheme="minorHAnsi" w:hAnsiTheme="minorHAnsi" w:cstheme="minorHAnsi"/>
          <w:lang w:bidi="ar-SA"/>
        </w:rPr>
        <w:t>Foram construídas diversas feitorias (</w:t>
      </w:r>
      <w:r w:rsidR="009E004A">
        <w:rPr>
          <w:rFonts w:asciiTheme="minorHAnsi" w:hAnsiTheme="minorHAnsi" w:cstheme="minorHAnsi"/>
          <w:lang w:bidi="ar-SA"/>
        </w:rPr>
        <w:t>estabelecimento que funcionava como entreposto comercial,</w:t>
      </w:r>
      <w:r w:rsidR="00EA679C">
        <w:rPr>
          <w:rFonts w:asciiTheme="minorHAnsi" w:hAnsiTheme="minorHAnsi" w:cstheme="minorHAnsi"/>
          <w:lang w:bidi="ar-SA"/>
        </w:rPr>
        <w:t xml:space="preserve"> </w:t>
      </w:r>
      <w:r w:rsidR="009E004A">
        <w:rPr>
          <w:rFonts w:asciiTheme="minorHAnsi" w:hAnsiTheme="minorHAnsi" w:cstheme="minorHAnsi"/>
          <w:lang w:bidi="ar-SA"/>
        </w:rPr>
        <w:t>local de troca de mercadorias entre nativos e mercadores portugueses</w:t>
      </w:r>
      <w:r w:rsidRPr="00652A51">
        <w:rPr>
          <w:rFonts w:asciiTheme="minorHAnsi" w:hAnsiTheme="minorHAnsi" w:cstheme="minorHAnsi"/>
          <w:lang w:bidi="ar-SA"/>
        </w:rPr>
        <w:t>)</w:t>
      </w:r>
      <w:r w:rsidR="000A1730">
        <w:rPr>
          <w:rFonts w:asciiTheme="minorHAnsi" w:hAnsiTheme="minorHAnsi" w:cstheme="minorHAnsi"/>
          <w:lang w:bidi="ar-SA"/>
        </w:rPr>
        <w:t xml:space="preserve"> </w:t>
      </w:r>
      <w:r w:rsidRPr="00652A51">
        <w:rPr>
          <w:rFonts w:asciiTheme="minorHAnsi" w:hAnsiTheme="minorHAnsi" w:cstheme="minorHAnsi"/>
          <w:lang w:bidi="ar-SA"/>
        </w:rPr>
        <w:t>em determinados pontos da costa, (onde a madeira era mais abundante) para armazená-la e protegê</w:t>
      </w:r>
      <w:r w:rsidR="00EA679C">
        <w:rPr>
          <w:rFonts w:asciiTheme="minorHAnsi" w:hAnsiTheme="minorHAnsi" w:cstheme="minorHAnsi"/>
          <w:lang w:bidi="ar-SA"/>
        </w:rPr>
        <w:t>-la dos ataques dos franceses</w:t>
      </w:r>
      <w:r w:rsidR="000A1730">
        <w:rPr>
          <w:rFonts w:asciiTheme="minorHAnsi" w:hAnsiTheme="minorHAnsi" w:cstheme="minorHAnsi"/>
          <w:lang w:bidi="ar-SA"/>
        </w:rPr>
        <w:t xml:space="preserve"> e</w:t>
      </w:r>
      <w:r w:rsidRPr="00652A51">
        <w:rPr>
          <w:rFonts w:asciiTheme="minorHAnsi" w:hAnsiTheme="minorHAnsi" w:cstheme="minorHAnsi"/>
          <w:lang w:bidi="ar-SA"/>
        </w:rPr>
        <w:t xml:space="preserve"> mais tarde </w:t>
      </w:r>
      <w:r w:rsidR="00FE2CFF">
        <w:rPr>
          <w:rFonts w:asciiTheme="minorHAnsi" w:hAnsiTheme="minorHAnsi" w:cstheme="minorHAnsi"/>
          <w:lang w:bidi="ar-SA"/>
        </w:rPr>
        <w:lastRenderedPageBreak/>
        <w:t>s</w:t>
      </w:r>
      <w:r w:rsidRPr="00652A51">
        <w:rPr>
          <w:rFonts w:asciiTheme="minorHAnsi" w:hAnsiTheme="minorHAnsi" w:cstheme="minorHAnsi"/>
          <w:lang w:bidi="ar-SA"/>
        </w:rPr>
        <w:t>erem embarcadas para a Europa.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7EE6" w:rsidTr="002E7EE6">
        <w:tc>
          <w:tcPr>
            <w:tcW w:w="9628" w:type="dxa"/>
          </w:tcPr>
          <w:p w:rsidR="002E7EE6" w:rsidRPr="002E7EE6" w:rsidRDefault="002E7EE6" w:rsidP="00E414B5">
            <w:pPr>
              <w:pStyle w:val="texto-IEIJ"/>
              <w:jc w:val="both"/>
              <w:rPr>
                <w:rFonts w:asciiTheme="minorHAnsi" w:hAnsiTheme="minorHAnsi" w:cstheme="minorHAnsi"/>
                <w:lang w:bidi="ar-SA"/>
              </w:rPr>
            </w:pPr>
            <w:r w:rsidRPr="002E7EE6">
              <w:rPr>
                <w:rFonts w:asciiTheme="minorHAnsi" w:hAnsiTheme="minorHAnsi" w:cstheme="minorHAnsi"/>
                <w:lang w:bidi="ar-SA"/>
              </w:rPr>
              <w:t>Para que serviam as feitorias?</w:t>
            </w:r>
          </w:p>
          <w:p w:rsidR="002E7EE6" w:rsidRDefault="002E7EE6" w:rsidP="00E414B5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FE2CFF" w:rsidRDefault="00FE2CFF" w:rsidP="00E414B5">
      <w:pPr>
        <w:pStyle w:val="texto-IEIJ"/>
        <w:jc w:val="both"/>
        <w:rPr>
          <w:lang w:bidi="ar-SA"/>
        </w:rPr>
      </w:pPr>
    </w:p>
    <w:p w:rsidR="00FE2CFF" w:rsidRDefault="00FE2CFF" w:rsidP="00E414B5">
      <w:pPr>
        <w:pStyle w:val="texto-IEIJ"/>
        <w:jc w:val="both"/>
        <w:rPr>
          <w:lang w:bidi="ar-SA"/>
        </w:rPr>
      </w:pPr>
    </w:p>
    <w:p w:rsidR="00FE2CFF" w:rsidRDefault="00FE2CFF" w:rsidP="00E414B5">
      <w:pPr>
        <w:pStyle w:val="texto-IEIJ"/>
        <w:jc w:val="both"/>
        <w:rPr>
          <w:lang w:bidi="ar-SA"/>
        </w:rPr>
      </w:pPr>
    </w:p>
    <w:sectPr w:rsidR="00FE2CF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E1" w:rsidRDefault="000802E1">
      <w:pPr>
        <w:spacing w:before="0"/>
      </w:pPr>
      <w:r>
        <w:separator/>
      </w:r>
    </w:p>
  </w:endnote>
  <w:endnote w:type="continuationSeparator" w:id="0">
    <w:p w:rsidR="000802E1" w:rsidRDefault="000802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E1" w:rsidRDefault="000802E1">
      <w:pPr>
        <w:spacing w:before="0"/>
      </w:pPr>
      <w:r>
        <w:separator/>
      </w:r>
    </w:p>
  </w:footnote>
  <w:footnote w:type="continuationSeparator" w:id="0">
    <w:p w:rsidR="000802E1" w:rsidRDefault="000802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C6731">
      <w:rPr>
        <w:rStyle w:val="RefernciaSutil"/>
        <w:rFonts w:cs="Calibri"/>
        <w:smallCaps w:val="0"/>
        <w:color w:val="auto"/>
        <w:u w:val="none"/>
      </w:rPr>
      <w:t xml:space="preserve">05 </w:t>
    </w:r>
    <w:r w:rsidR="00993602">
      <w:rPr>
        <w:rStyle w:val="RefernciaSutil"/>
        <w:rFonts w:cs="Calibri"/>
        <w:smallCaps w:val="0"/>
        <w:color w:val="auto"/>
        <w:u w:val="none"/>
      </w:rPr>
      <w:t>DE</w:t>
    </w:r>
    <w:r w:rsidR="001C6731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1C6731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02E1"/>
    <w:rsid w:val="000A1730"/>
    <w:rsid w:val="000A59E3"/>
    <w:rsid w:val="000E009C"/>
    <w:rsid w:val="000F6BFB"/>
    <w:rsid w:val="001C6731"/>
    <w:rsid w:val="00285970"/>
    <w:rsid w:val="002B07F9"/>
    <w:rsid w:val="002D2EC0"/>
    <w:rsid w:val="002E7EE6"/>
    <w:rsid w:val="003639A9"/>
    <w:rsid w:val="003B76EC"/>
    <w:rsid w:val="003E59E9"/>
    <w:rsid w:val="00652A51"/>
    <w:rsid w:val="00675CDD"/>
    <w:rsid w:val="00710790"/>
    <w:rsid w:val="007519DC"/>
    <w:rsid w:val="00882593"/>
    <w:rsid w:val="008A54DF"/>
    <w:rsid w:val="0092469A"/>
    <w:rsid w:val="00993602"/>
    <w:rsid w:val="009E004A"/>
    <w:rsid w:val="00A76666"/>
    <w:rsid w:val="00AE3225"/>
    <w:rsid w:val="00B51348"/>
    <w:rsid w:val="00CA5ADA"/>
    <w:rsid w:val="00D75825"/>
    <w:rsid w:val="00E414B5"/>
    <w:rsid w:val="00E96BA6"/>
    <w:rsid w:val="00EA679C"/>
    <w:rsid w:val="00F965ED"/>
    <w:rsid w:val="00FD4759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414B5"/>
  </w:style>
  <w:style w:type="table" w:styleId="Tabelacomgrade">
    <w:name w:val="Table Grid"/>
    <w:basedOn w:val="Tabelanormal"/>
    <w:uiPriority w:val="59"/>
    <w:rsid w:val="00E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1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59</TotalTime>
  <Pages>3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18</cp:revision>
  <cp:lastPrinted>2012-02-10T19:10:00Z</cp:lastPrinted>
  <dcterms:created xsi:type="dcterms:W3CDTF">2020-03-30T11:57:00Z</dcterms:created>
  <dcterms:modified xsi:type="dcterms:W3CDTF">2020-05-04T15:08:00Z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