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2F" w:rsidRDefault="00520002" w:rsidP="00520002">
      <w:pPr>
        <w:pStyle w:val="01Ttulo-IEIJ"/>
      </w:pPr>
      <w:r>
        <w:t>artes</w:t>
      </w:r>
    </w:p>
    <w:p w:rsidR="00C07E72" w:rsidRDefault="00C07E72" w:rsidP="00C07E72">
      <w:pPr>
        <w:pStyle w:val="03Texto-IEIJ"/>
        <w:ind w:firstLine="709"/>
      </w:pPr>
      <w:r w:rsidRPr="00520002">
        <w:t>Agora que você acabou de ouvir mais um capítulo da história do Sítio</w:t>
      </w:r>
      <w:r>
        <w:t xml:space="preserve"> do </w:t>
      </w:r>
      <w:proofErr w:type="spellStart"/>
      <w:r>
        <w:t>Picap</w:t>
      </w:r>
      <w:r>
        <w:t>au</w:t>
      </w:r>
      <w:proofErr w:type="spellEnd"/>
      <w:r>
        <w:t xml:space="preserve"> Amarelo, escolha </w:t>
      </w:r>
      <w:r w:rsidR="002A38A4">
        <w:t>um</w:t>
      </w:r>
      <w:r>
        <w:t>(a)</w:t>
      </w:r>
      <w:r w:rsidRPr="00520002">
        <w:t xml:space="preserve"> personagem para represen</w:t>
      </w:r>
      <w:r w:rsidR="002A38A4">
        <w:t>tar com uma das quatro técnicas</w:t>
      </w:r>
      <w:r>
        <w:t xml:space="preserve"> no quadro </w:t>
      </w:r>
      <w:r w:rsidRPr="00520002">
        <w:t xml:space="preserve">abaixo. </w:t>
      </w:r>
    </w:p>
    <w:p w:rsidR="00C07E72" w:rsidRDefault="00C07E72" w:rsidP="00C07E72">
      <w:pPr>
        <w:pStyle w:val="03Texto-IEIJ"/>
        <w:ind w:firstLine="709"/>
      </w:pPr>
      <w:r>
        <w:t>-mosaico ou vitral;</w:t>
      </w:r>
    </w:p>
    <w:p w:rsidR="00C07E72" w:rsidRDefault="00C07E72" w:rsidP="00C07E72">
      <w:pPr>
        <w:pStyle w:val="03Texto-IEIJ"/>
        <w:ind w:firstLine="709"/>
      </w:pPr>
      <w:r>
        <w:t>-pequenos traços;</w:t>
      </w:r>
    </w:p>
    <w:p w:rsidR="00C07E72" w:rsidRDefault="00C07E72" w:rsidP="00C07E72">
      <w:pPr>
        <w:pStyle w:val="03Texto-IEIJ"/>
        <w:ind w:firstLine="709"/>
      </w:pPr>
      <w:r>
        <w:t>-arco-íris;</w:t>
      </w:r>
    </w:p>
    <w:p w:rsidR="00C07E72" w:rsidRDefault="00C07E72" w:rsidP="00C07E72">
      <w:pPr>
        <w:pStyle w:val="03Texto-IEIJ"/>
        <w:ind w:firstLine="709"/>
      </w:pPr>
      <w:r>
        <w:t>-</w:t>
      </w:r>
      <w:r w:rsidR="002A38A4">
        <w:t>l</w:t>
      </w:r>
      <w:r>
        <w:t>inhas cruzadas</w:t>
      </w:r>
    </w:p>
    <w:p w:rsidR="00C07E72" w:rsidRDefault="00C07E72" w:rsidP="00C07E72">
      <w:pPr>
        <w:pStyle w:val="03Texto-IEIJ"/>
        <w:ind w:firstLine="709"/>
      </w:pPr>
      <w:r>
        <w:t xml:space="preserve">Perceba que os detalhes estão ao redor do personagem e em todos eles as imagens representam algum tipo de movimento. </w:t>
      </w:r>
    </w:p>
    <w:p w:rsidR="00C07E72" w:rsidRDefault="00C07E72" w:rsidP="00C07E72">
      <w:pPr>
        <w:pStyle w:val="03Texto-IEIJ"/>
        <w:ind w:firstLine="709"/>
      </w:pPr>
      <w:r>
        <w:t xml:space="preserve">Primeiro: desenhe dentro do quadrado em branco, com lápis grafite, o personagem; </w:t>
      </w:r>
    </w:p>
    <w:p w:rsidR="00C07E72" w:rsidRDefault="00C07E72" w:rsidP="00C07E72">
      <w:pPr>
        <w:pStyle w:val="03Texto-IEIJ"/>
        <w:ind w:firstLine="709"/>
      </w:pPr>
      <w:r>
        <w:t>Segundo: defina qual técnica você utilizará;</w:t>
      </w:r>
    </w:p>
    <w:p w:rsidR="00C07E72" w:rsidRDefault="00C07E72" w:rsidP="00C07E72">
      <w:pPr>
        <w:pStyle w:val="03Texto-IEIJ"/>
        <w:ind w:firstLine="709"/>
      </w:pPr>
      <w:r>
        <w:t>Terceiro: escolha as cores que você utilizará para colorir o seu trabalho;</w:t>
      </w:r>
    </w:p>
    <w:p w:rsidR="00C07E72" w:rsidRDefault="00C07E72" w:rsidP="00C07E72">
      <w:pPr>
        <w:pStyle w:val="03Texto-IEIJ"/>
        <w:ind w:firstLine="709"/>
      </w:pPr>
      <w:r>
        <w:t xml:space="preserve">Quarto: com lápis grafite marque no quadrado abaixo a técnica escolhida; </w:t>
      </w:r>
    </w:p>
    <w:p w:rsidR="00C07E72" w:rsidRDefault="00C07E72" w:rsidP="00C07E72">
      <w:pPr>
        <w:pStyle w:val="03Texto-IEIJ"/>
        <w:ind w:firstLine="709"/>
      </w:pPr>
      <w:r>
        <w:t>Sexto: Pinte todos os espaços respeitando o limite dado pelo seu traçado em cada desenho;</w:t>
      </w:r>
    </w:p>
    <w:p w:rsidR="00C07E72" w:rsidRDefault="00C07E72" w:rsidP="00C07E72">
      <w:pPr>
        <w:pStyle w:val="03Texto-IEIJ"/>
      </w:pPr>
      <w:r>
        <w:t xml:space="preserve">           Bom trabalho!!!</w:t>
      </w:r>
    </w:p>
    <w:p w:rsidR="00520002" w:rsidRDefault="00520002" w:rsidP="00520002">
      <w:pPr>
        <w:pStyle w:val="03Texto-IEIJ"/>
      </w:pPr>
    </w:p>
    <w:p w:rsidR="00520002" w:rsidRDefault="002A38A4" w:rsidP="00520002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C842BF4" wp14:editId="1596F22E">
            <wp:simplePos x="0" y="0"/>
            <wp:positionH relativeFrom="margin">
              <wp:posOffset>984885</wp:posOffset>
            </wp:positionH>
            <wp:positionV relativeFrom="paragraph">
              <wp:posOffset>0</wp:posOffset>
            </wp:positionV>
            <wp:extent cx="4305300" cy="3228975"/>
            <wp:effectExtent l="0" t="0" r="0" b="9525"/>
            <wp:wrapSquare wrapText="bothSides"/>
            <wp:docPr id="2" name="Imagem 2" descr="https://3.bp.blogspot.com/-eMHqa0ZbNoM/Vvm2kbGqfRI/AAAAAAAAA-k/QVj6NOUpT_I2uguUTZ5m9IfAUqHDEMnyw/s280/IMG_20160328_18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eMHqa0ZbNoM/Vvm2kbGqfRI/AAAAAAAAA-k/QVj6NOUpT_I2uguUTZ5m9IfAUqHDEMnyw/s280/IMG_20160328_180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p w:rsidR="00520002" w:rsidRPr="00520002" w:rsidRDefault="00520002" w:rsidP="00520002"/>
    <w:tbl>
      <w:tblPr>
        <w:tblStyle w:val="Tabelacomgrade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520002" w:rsidTr="00520002">
        <w:trPr>
          <w:trHeight w:val="12874"/>
        </w:trPr>
        <w:tc>
          <w:tcPr>
            <w:tcW w:w="9746" w:type="dxa"/>
          </w:tcPr>
          <w:p w:rsidR="00520002" w:rsidRDefault="00520002" w:rsidP="00520002">
            <w:pPr>
              <w:tabs>
                <w:tab w:val="left" w:pos="5880"/>
              </w:tabs>
            </w:pPr>
            <w:bookmarkStart w:id="0" w:name="_GoBack"/>
            <w:bookmarkEnd w:id="0"/>
          </w:p>
        </w:tc>
      </w:tr>
    </w:tbl>
    <w:p w:rsidR="00520002" w:rsidRPr="00520002" w:rsidRDefault="00520002" w:rsidP="00520002">
      <w:pPr>
        <w:tabs>
          <w:tab w:val="left" w:pos="5880"/>
        </w:tabs>
      </w:pPr>
    </w:p>
    <w:sectPr w:rsidR="00520002" w:rsidRPr="0052000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ED" w:rsidRDefault="00336CED">
      <w:pPr>
        <w:spacing w:before="0"/>
      </w:pPr>
      <w:r>
        <w:separator/>
      </w:r>
    </w:p>
  </w:endnote>
  <w:endnote w:type="continuationSeparator" w:id="0">
    <w:p w:rsidR="00336CED" w:rsidRDefault="00336C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ED" w:rsidRDefault="00336CED">
      <w:pPr>
        <w:spacing w:before="0"/>
      </w:pPr>
      <w:r>
        <w:separator/>
      </w:r>
    </w:p>
  </w:footnote>
  <w:footnote w:type="continuationSeparator" w:id="0">
    <w:p w:rsidR="00336CED" w:rsidRDefault="00336C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2F" w:rsidRDefault="003D18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2F" w:rsidRDefault="003D182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5152F" w:rsidRDefault="0052000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3D182C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11</w:t>
    </w:r>
    <w:r w:rsidR="003D182C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3D182C">
      <w:rPr>
        <w:rStyle w:val="RefernciaSutil"/>
        <w:rFonts w:cs="Calibri"/>
        <w:smallCaps w:val="0"/>
        <w:color w:val="auto"/>
        <w:u w:val="none"/>
      </w:rPr>
      <w:t>.</w:t>
    </w:r>
  </w:p>
  <w:p w:rsidR="0045152F" w:rsidRDefault="003D182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2"/>
    <w:rsid w:val="002A38A4"/>
    <w:rsid w:val="00336CED"/>
    <w:rsid w:val="003D182C"/>
    <w:rsid w:val="0045152F"/>
    <w:rsid w:val="00520002"/>
    <w:rsid w:val="00C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90CE-318D-4CDE-8DCC-6140010D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20002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52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2020-05-08T17:44:00Z</dcterms:created>
  <dcterms:modified xsi:type="dcterms:W3CDTF">2020-05-08T21:17:00Z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