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863D00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acentuação II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536315" w:rsidRDefault="00F75CF9" w:rsidP="00536315">
      <w:pPr>
        <w:spacing w:before="0"/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536315">
        <w:rPr>
          <w:sz w:val="28"/>
          <w:szCs w:val="28"/>
        </w:rPr>
        <w:t>Leia as placas:</w:t>
      </w:r>
      <w:bookmarkStart w:id="0" w:name="_GoBack"/>
      <w:bookmarkEnd w:id="0"/>
    </w:p>
    <w:p w:rsidR="00536315" w:rsidRDefault="00536315" w:rsidP="00536315">
      <w:pPr>
        <w:spacing w:before="0"/>
        <w:rPr>
          <w:sz w:val="28"/>
          <w:szCs w:val="28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FF3" wp14:editId="59A7FE93">
                <wp:simplePos x="0" y="0"/>
                <wp:positionH relativeFrom="column">
                  <wp:posOffset>59055</wp:posOffset>
                </wp:positionH>
                <wp:positionV relativeFrom="paragraph">
                  <wp:posOffset>97155</wp:posOffset>
                </wp:positionV>
                <wp:extent cx="1892300" cy="28575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315" w:rsidRPr="00536315" w:rsidRDefault="00536315" w:rsidP="00536315">
                            <w:pPr>
                              <w:pStyle w:val="Legenda"/>
                              <w:rPr>
                                <w:rFonts w:cs="Tahoma"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536315">
                              <w:rPr>
                                <w:b/>
                                <w:i w:val="0"/>
                              </w:rPr>
                              <w:t>Placa 1</w:t>
                            </w:r>
                            <w:r>
                              <w:rPr>
                                <w:b/>
                                <w:i w:val="0"/>
                              </w:rPr>
                              <w:t xml:space="preserve"> – </w:t>
                            </w:r>
                            <w:r>
                              <w:rPr>
                                <w:i w:val="0"/>
                              </w:rPr>
                              <w:t>Vamos ao zoológico!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9FF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.65pt;margin-top:7.65pt;width:14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" stroked="f">
                <v:textbox inset="0,0,0,0">
                  <w:txbxContent>
                    <w:p w:rsidR="00536315" w:rsidRPr="00536315" w:rsidRDefault="00536315" w:rsidP="00536315">
                      <w:pPr>
                        <w:pStyle w:val="Legenda"/>
                        <w:rPr>
                          <w:rFonts w:cs="Tahoma"/>
                          <w:i w:val="0"/>
                          <w:noProof/>
                          <w:sz w:val="28"/>
                          <w:szCs w:val="28"/>
                        </w:rPr>
                      </w:pPr>
                      <w:r w:rsidRPr="00536315">
                        <w:rPr>
                          <w:b/>
                          <w:i w:val="0"/>
                        </w:rPr>
                        <w:t>Placa 1</w:t>
                      </w:r>
                      <w:r>
                        <w:rPr>
                          <w:b/>
                          <w:i w:val="0"/>
                        </w:rPr>
                        <w:t xml:space="preserve"> – </w:t>
                      </w:r>
                      <w:r>
                        <w:rPr>
                          <w:i w:val="0"/>
                        </w:rPr>
                        <w:t>Vamos ao zoológico!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315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382905</wp:posOffset>
            </wp:positionV>
            <wp:extent cx="6120130" cy="2710180"/>
            <wp:effectExtent l="0" t="0" r="0" b="0"/>
            <wp:wrapSquare wrapText="bothSides"/>
            <wp:docPr id="2" name="Imagem 2" descr="C:\Users\pamel\Desktop\placa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placa 1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315" w:rsidRDefault="00536315" w:rsidP="00536315">
      <w:pPr>
        <w:spacing w:before="0"/>
        <w:rPr>
          <w:sz w:val="28"/>
          <w:szCs w:val="28"/>
        </w:rPr>
      </w:pPr>
    </w:p>
    <w:p w:rsidR="00536315" w:rsidRDefault="00536315" w:rsidP="0053631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Todos esses nomes de animais são palavras </w:t>
      </w:r>
      <w:r>
        <w:rPr>
          <w:b/>
          <w:sz w:val="28"/>
          <w:szCs w:val="28"/>
        </w:rPr>
        <w:t>oxítonas.</w:t>
      </w:r>
    </w:p>
    <w:p w:rsidR="00536315" w:rsidRDefault="00536315" w:rsidP="00536315">
      <w:pPr>
        <w:spacing w:before="0"/>
        <w:rPr>
          <w:sz w:val="28"/>
          <w:szCs w:val="28"/>
        </w:rPr>
      </w:pPr>
    </w:p>
    <w:p w:rsidR="00536315" w:rsidRDefault="00536315" w:rsidP="00536315">
      <w:pPr>
        <w:pStyle w:val="PargrafodaLista"/>
        <w:numPr>
          <w:ilvl w:val="0"/>
          <w:numId w:val="3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Escreva as palavras oxítonas que não são acentuadas. </w:t>
      </w:r>
    </w:p>
    <w:p w:rsidR="00536315" w:rsidRDefault="00536315" w:rsidP="00536315">
      <w:pPr>
        <w:spacing w:before="0"/>
        <w:rPr>
          <w:sz w:val="28"/>
          <w:szCs w:val="28"/>
        </w:rPr>
      </w:pPr>
    </w:p>
    <w:p w:rsidR="00536315" w:rsidRDefault="00536315" w:rsidP="00536315">
      <w:pPr>
        <w:spacing w:before="0"/>
        <w:rPr>
          <w:sz w:val="28"/>
          <w:szCs w:val="28"/>
        </w:rPr>
      </w:pPr>
      <w:r>
        <w:rPr>
          <w:sz w:val="28"/>
          <w:szCs w:val="28"/>
        </w:rPr>
        <w:t>Agora, releia as oxítonas acentuadas e responda:</w:t>
      </w:r>
    </w:p>
    <w:p w:rsidR="00536315" w:rsidRDefault="00536315" w:rsidP="00536315">
      <w:pPr>
        <w:spacing w:before="0"/>
        <w:rPr>
          <w:sz w:val="28"/>
          <w:szCs w:val="28"/>
        </w:rPr>
      </w:pPr>
    </w:p>
    <w:p w:rsidR="00536315" w:rsidRDefault="00536315" w:rsidP="00536315">
      <w:pPr>
        <w:pStyle w:val="PargrafodaLista"/>
        <w:numPr>
          <w:ilvl w:val="0"/>
          <w:numId w:val="3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Com que letra essas palavras terminam? </w:t>
      </w:r>
    </w:p>
    <w:p w:rsidR="00536315" w:rsidRDefault="00536315" w:rsidP="00536315">
      <w:pPr>
        <w:spacing w:before="0"/>
        <w:rPr>
          <w:sz w:val="28"/>
          <w:szCs w:val="28"/>
        </w:rPr>
      </w:pPr>
    </w:p>
    <w:p w:rsidR="00536315" w:rsidRPr="00536315" w:rsidRDefault="005F1DF5" w:rsidP="00536315">
      <w:pPr>
        <w:spacing w:before="0"/>
        <w:rPr>
          <w:sz w:val="28"/>
          <w:szCs w:val="28"/>
        </w:rPr>
      </w:pPr>
      <w:r w:rsidRPr="005F1DF5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-44533</wp:posOffset>
            </wp:positionH>
            <wp:positionV relativeFrom="paragraph">
              <wp:posOffset>330835</wp:posOffset>
            </wp:positionV>
            <wp:extent cx="6120130" cy="1698503"/>
            <wp:effectExtent l="0" t="0" r="0" b="0"/>
            <wp:wrapSquare wrapText="bothSides"/>
            <wp:docPr id="4" name="Imagem 4" descr="C:\Users\pamel\Desktop\placa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placa 2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114AA" wp14:editId="3342950D">
                <wp:simplePos x="0" y="0"/>
                <wp:positionH relativeFrom="column">
                  <wp:posOffset>3175</wp:posOffset>
                </wp:positionH>
                <wp:positionV relativeFrom="paragraph">
                  <wp:posOffset>60325</wp:posOffset>
                </wp:positionV>
                <wp:extent cx="2233930" cy="357505"/>
                <wp:effectExtent l="0" t="0" r="0" b="444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357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DF5" w:rsidRPr="005F1DF5" w:rsidRDefault="005F1DF5" w:rsidP="005F1DF5">
                            <w:pPr>
                              <w:pStyle w:val="Legenda"/>
                              <w:rPr>
                                <w:rFonts w:eastAsia="Noto Sans CJK SC Regular" w:cs="Calibri"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oto Sans CJK SC Regular" w:cs="Calibri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  <w:t xml:space="preserve">Placa 2 – </w:t>
                            </w:r>
                            <w:r>
                              <w:rPr>
                                <w:rFonts w:eastAsia="Noto Sans CJK SC Regular" w:cs="Calibri"/>
                                <w:i w:val="0"/>
                                <w:noProof/>
                                <w:sz w:val="28"/>
                                <w:szCs w:val="28"/>
                              </w:rPr>
                              <w:t>Vamos ao armazém?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14AA" id="Caixa de texto 5" o:spid="_x0000_s1027" type="#_x0000_t202" style="position:absolute;margin-left:.25pt;margin-top:4.75pt;width:175.9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" stroked="f">
                <v:textbox inset="0,0,0,0">
                  <w:txbxContent>
                    <w:p w:rsidR="005F1DF5" w:rsidRPr="005F1DF5" w:rsidRDefault="005F1DF5" w:rsidP="005F1DF5">
                      <w:pPr>
                        <w:pStyle w:val="Legenda"/>
                        <w:rPr>
                          <w:rFonts w:eastAsia="Noto Sans CJK SC Regular" w:cs="Calibri"/>
                          <w:i w:val="0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eastAsia="Noto Sans CJK SC Regular" w:cs="Calibri"/>
                          <w:b/>
                          <w:i w:val="0"/>
                          <w:noProof/>
                          <w:sz w:val="28"/>
                          <w:szCs w:val="28"/>
                        </w:rPr>
                        <w:t xml:space="preserve">Placa 2 – </w:t>
                      </w:r>
                      <w:r>
                        <w:rPr>
                          <w:rFonts w:eastAsia="Noto Sans CJK SC Regular" w:cs="Calibri"/>
                          <w:i w:val="0"/>
                          <w:noProof/>
                          <w:sz w:val="28"/>
                          <w:szCs w:val="28"/>
                        </w:rPr>
                        <w:t>Vamos ao armazém?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4B9C" w:rsidRPr="00694B9C" w:rsidRDefault="0069238B" w:rsidP="00536315">
      <w:pPr>
        <w:spacing w:befor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7F9" w:rsidRDefault="0002690E" w:rsidP="0002690E">
      <w:pPr>
        <w:jc w:val="both"/>
        <w:rPr>
          <w:sz w:val="28"/>
          <w:szCs w:val="28"/>
        </w:rPr>
      </w:pPr>
      <w:r w:rsidRPr="0002690E">
        <w:rPr>
          <w:sz w:val="28"/>
          <w:szCs w:val="28"/>
        </w:rPr>
        <w:t>Todas essas palavras são:</w:t>
      </w:r>
    </w:p>
    <w:p w:rsidR="0002690E" w:rsidRDefault="0002690E" w:rsidP="0002690E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paroxítonas</w:t>
      </w:r>
    </w:p>
    <w:p w:rsidR="0002690E" w:rsidRDefault="0002690E" w:rsidP="0002690E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oxítonas </w:t>
      </w:r>
    </w:p>
    <w:p w:rsidR="0002690E" w:rsidRDefault="0002690E" w:rsidP="0002690E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ab/>
        <w:t>) proparoxítonas</w:t>
      </w:r>
    </w:p>
    <w:p w:rsidR="0002690E" w:rsidRDefault="0002690E" w:rsidP="0002690E">
      <w:pPr>
        <w:jc w:val="both"/>
        <w:rPr>
          <w:sz w:val="28"/>
          <w:szCs w:val="28"/>
        </w:rPr>
      </w:pPr>
    </w:p>
    <w:p w:rsidR="0002690E" w:rsidRDefault="0002690E" w:rsidP="00026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Copie da placa 2 as palavras: </w:t>
      </w:r>
    </w:p>
    <w:p w:rsidR="0002690E" w:rsidRDefault="0002690E" w:rsidP="00E76411">
      <w:pPr>
        <w:spacing w:before="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terminadas em </w:t>
      </w:r>
      <w:r>
        <w:rPr>
          <w:b/>
          <w:sz w:val="28"/>
          <w:szCs w:val="28"/>
        </w:rPr>
        <w:t>–a;</w:t>
      </w:r>
    </w:p>
    <w:p w:rsidR="00E76411" w:rsidRDefault="00E76411" w:rsidP="00E76411">
      <w:pPr>
        <w:spacing w:before="0"/>
        <w:jc w:val="both"/>
        <w:rPr>
          <w:b/>
          <w:sz w:val="28"/>
          <w:szCs w:val="28"/>
        </w:rPr>
      </w:pPr>
    </w:p>
    <w:p w:rsidR="0002690E" w:rsidRDefault="0002690E" w:rsidP="00E76411">
      <w:pPr>
        <w:spacing w:before="0"/>
        <w:jc w:val="both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•</w:t>
      </w:r>
      <w:r w:rsidR="00E76411">
        <w:rPr>
          <w:b/>
          <w:sz w:val="28"/>
          <w:szCs w:val="28"/>
        </w:rPr>
        <w:t xml:space="preserve"> </w:t>
      </w:r>
      <w:r w:rsidR="00E76411">
        <w:rPr>
          <w:sz w:val="28"/>
          <w:szCs w:val="28"/>
        </w:rPr>
        <w:t xml:space="preserve">terminadas em </w:t>
      </w:r>
      <w:r w:rsidR="00E76411">
        <w:rPr>
          <w:b/>
          <w:sz w:val="28"/>
          <w:szCs w:val="28"/>
        </w:rPr>
        <w:t>–e;</w:t>
      </w:r>
    </w:p>
    <w:p w:rsidR="00E76411" w:rsidRDefault="00E76411" w:rsidP="00E76411">
      <w:pPr>
        <w:spacing w:before="0"/>
        <w:jc w:val="both"/>
        <w:rPr>
          <w:b/>
          <w:sz w:val="28"/>
          <w:szCs w:val="28"/>
        </w:rPr>
      </w:pPr>
    </w:p>
    <w:p w:rsidR="00E76411" w:rsidRDefault="00E76411" w:rsidP="00E76411">
      <w:pPr>
        <w:spacing w:before="0"/>
        <w:jc w:val="both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terminadas em </w:t>
      </w:r>
      <w:r>
        <w:rPr>
          <w:b/>
          <w:sz w:val="28"/>
          <w:szCs w:val="28"/>
        </w:rPr>
        <w:t>–o;</w:t>
      </w:r>
    </w:p>
    <w:p w:rsidR="00B416DE" w:rsidRDefault="00B416DE" w:rsidP="00E76411">
      <w:pPr>
        <w:spacing w:before="0"/>
        <w:jc w:val="both"/>
        <w:rPr>
          <w:b/>
          <w:sz w:val="28"/>
          <w:szCs w:val="28"/>
        </w:rPr>
      </w:pPr>
    </w:p>
    <w:p w:rsidR="00B416DE" w:rsidRDefault="00B416DE" w:rsidP="00B416D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O que você observou com relação a essas palavras? </w:t>
      </w:r>
    </w:p>
    <w:p w:rsidR="00B416DE" w:rsidRDefault="00B416DE" w:rsidP="00B416DE">
      <w:pPr>
        <w:spacing w:before="0"/>
        <w:jc w:val="both"/>
        <w:rPr>
          <w:sz w:val="28"/>
          <w:szCs w:val="28"/>
        </w:rPr>
      </w:pPr>
    </w:p>
    <w:p w:rsidR="00B416DE" w:rsidRDefault="00B416DE" w:rsidP="00B416D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5. Quais palavras da lista não receberam acento? Por quê?</w:t>
      </w:r>
    </w:p>
    <w:p w:rsidR="005754F4" w:rsidRDefault="005754F4" w:rsidP="00B416DE">
      <w:pPr>
        <w:spacing w:before="0"/>
        <w:jc w:val="both"/>
        <w:rPr>
          <w:sz w:val="28"/>
          <w:szCs w:val="28"/>
        </w:rPr>
      </w:pPr>
    </w:p>
    <w:p w:rsidR="005754F4" w:rsidRDefault="005754F4" w:rsidP="00B416D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6. Quais foram as descobertas que você conseguiu fazer observando as duas placas?</w:t>
      </w:r>
    </w:p>
    <w:p w:rsidR="00E92721" w:rsidRDefault="00E92721" w:rsidP="00B416DE">
      <w:pPr>
        <w:spacing w:before="0"/>
        <w:jc w:val="both"/>
        <w:rPr>
          <w:sz w:val="28"/>
          <w:szCs w:val="28"/>
        </w:rPr>
      </w:pPr>
    </w:p>
    <w:p w:rsidR="00E92721" w:rsidRDefault="00E92721" w:rsidP="00B416DE">
      <w:pPr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Desafio: </w:t>
      </w:r>
    </w:p>
    <w:p w:rsidR="00E92721" w:rsidRDefault="00E92721" w:rsidP="00B416DE">
      <w:pPr>
        <w:spacing w:before="0"/>
        <w:jc w:val="both"/>
        <w:rPr>
          <w:b/>
          <w:sz w:val="28"/>
          <w:szCs w:val="28"/>
        </w:rPr>
      </w:pPr>
    </w:p>
    <w:p w:rsidR="00E92721" w:rsidRDefault="00E92721" w:rsidP="00B416D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Leia as palavras do quadro abaixo: </w:t>
      </w:r>
    </w:p>
    <w:tbl>
      <w:tblPr>
        <w:tblStyle w:val="Tabelacomgrade"/>
        <w:tblpPr w:leftFromText="141" w:rightFromText="141" w:vertAnchor="text" w:horzAnchor="margin" w:tblpXSpec="center" w:tblpY="253"/>
        <w:tblW w:w="0" w:type="auto"/>
        <w:tblLook w:val="04A0" w:firstRow="1" w:lastRow="0" w:firstColumn="1" w:lastColumn="0" w:noHBand="0" w:noVBand="1"/>
      </w:tblPr>
      <w:tblGrid>
        <w:gridCol w:w="6448"/>
      </w:tblGrid>
      <w:tr w:rsidR="00E92721" w:rsidTr="00E92721">
        <w:trPr>
          <w:trHeight w:val="553"/>
        </w:trPr>
        <w:tc>
          <w:tcPr>
            <w:tcW w:w="6448" w:type="dxa"/>
            <w:tcBorders>
              <w:top w:val="dashDotStroked" w:sz="24" w:space="0" w:color="66FFCC"/>
              <w:left w:val="dashDotStroked" w:sz="24" w:space="0" w:color="66FFCC"/>
              <w:bottom w:val="dashDotStroked" w:sz="24" w:space="0" w:color="66FFCC"/>
              <w:right w:val="dashDotStroked" w:sz="24" w:space="0" w:color="66FFCC"/>
            </w:tcBorders>
            <w:vAlign w:val="center"/>
          </w:tcPr>
          <w:p w:rsidR="00E92721" w:rsidRDefault="00E92721" w:rsidP="00E9272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Armazém    alguém     ninguém   além    também</w:t>
            </w:r>
          </w:p>
        </w:tc>
      </w:tr>
    </w:tbl>
    <w:p w:rsidR="00E92721" w:rsidRDefault="00E92721" w:rsidP="00B416DE">
      <w:pPr>
        <w:spacing w:before="0"/>
        <w:jc w:val="both"/>
        <w:rPr>
          <w:sz w:val="28"/>
          <w:szCs w:val="28"/>
        </w:rPr>
      </w:pPr>
    </w:p>
    <w:p w:rsidR="00E92721" w:rsidRDefault="00E92721" w:rsidP="00B416DE">
      <w:pPr>
        <w:spacing w:before="0"/>
        <w:jc w:val="both"/>
        <w:rPr>
          <w:sz w:val="28"/>
          <w:szCs w:val="28"/>
        </w:rPr>
      </w:pPr>
    </w:p>
    <w:p w:rsidR="00E92721" w:rsidRDefault="00E92721" w:rsidP="00B416DE">
      <w:pPr>
        <w:spacing w:before="0"/>
        <w:jc w:val="both"/>
        <w:rPr>
          <w:sz w:val="28"/>
          <w:szCs w:val="28"/>
        </w:rPr>
      </w:pPr>
    </w:p>
    <w:p w:rsidR="00E92721" w:rsidRDefault="00E92721" w:rsidP="00B416DE">
      <w:pPr>
        <w:spacing w:before="0"/>
        <w:jc w:val="both"/>
        <w:rPr>
          <w:sz w:val="28"/>
          <w:szCs w:val="28"/>
        </w:rPr>
      </w:pPr>
    </w:p>
    <w:p w:rsidR="00E92721" w:rsidRDefault="00E92721" w:rsidP="00B416D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Descubra qual é a regra de acentuação dessas palavras e escreva-a abaixo. </w:t>
      </w:r>
    </w:p>
    <w:p w:rsidR="00E92721" w:rsidRDefault="00E92721" w:rsidP="00B416DE">
      <w:pPr>
        <w:spacing w:before="0"/>
        <w:jc w:val="both"/>
        <w:rPr>
          <w:sz w:val="28"/>
          <w:szCs w:val="28"/>
        </w:rPr>
      </w:pPr>
    </w:p>
    <w:p w:rsidR="00E92721" w:rsidRPr="00E92721" w:rsidRDefault="00E92721" w:rsidP="00B416DE">
      <w:pPr>
        <w:spacing w:before="0"/>
        <w:jc w:val="both"/>
        <w:rPr>
          <w:sz w:val="28"/>
          <w:szCs w:val="28"/>
        </w:rPr>
      </w:pPr>
    </w:p>
    <w:sectPr w:rsidR="00E92721" w:rsidRPr="00E92721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44" w:rsidRDefault="00A97144">
      <w:pPr>
        <w:spacing w:before="0"/>
      </w:pPr>
      <w:r>
        <w:separator/>
      </w:r>
    </w:p>
  </w:endnote>
  <w:endnote w:type="continuationSeparator" w:id="0">
    <w:p w:rsidR="00A97144" w:rsidRDefault="00A971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44" w:rsidRDefault="00A97144">
      <w:pPr>
        <w:spacing w:before="0"/>
      </w:pPr>
      <w:r>
        <w:separator/>
      </w:r>
    </w:p>
  </w:footnote>
  <w:footnote w:type="continuationSeparator" w:id="0">
    <w:p w:rsidR="00A97144" w:rsidRDefault="00A971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1F6628">
      <w:rPr>
        <w:rStyle w:val="RefernciaSutil"/>
        <w:rFonts w:cs="Calibri"/>
        <w:smallCaps w:val="0"/>
        <w:color w:val="auto"/>
        <w:u w:val="none"/>
      </w:rPr>
      <w:t>22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B88"/>
    <w:multiLevelType w:val="hybridMultilevel"/>
    <w:tmpl w:val="B34631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EE6"/>
    <w:multiLevelType w:val="hybridMultilevel"/>
    <w:tmpl w:val="43660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0342"/>
    <w:multiLevelType w:val="hybridMultilevel"/>
    <w:tmpl w:val="AC4A22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46B5"/>
    <w:multiLevelType w:val="hybridMultilevel"/>
    <w:tmpl w:val="B386C7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D32"/>
    <w:multiLevelType w:val="hybridMultilevel"/>
    <w:tmpl w:val="C040C828"/>
    <w:lvl w:ilvl="0" w:tplc="4EB4A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F94D15"/>
    <w:multiLevelType w:val="hybridMultilevel"/>
    <w:tmpl w:val="1B8C28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690E"/>
    <w:rsid w:val="000A59E3"/>
    <w:rsid w:val="000F6BFB"/>
    <w:rsid w:val="001C3C87"/>
    <w:rsid w:val="001F6628"/>
    <w:rsid w:val="002A65F6"/>
    <w:rsid w:val="002B07F9"/>
    <w:rsid w:val="003639A9"/>
    <w:rsid w:val="003640B9"/>
    <w:rsid w:val="003A5F16"/>
    <w:rsid w:val="003B46B5"/>
    <w:rsid w:val="003B76EC"/>
    <w:rsid w:val="00400ECA"/>
    <w:rsid w:val="00521C4B"/>
    <w:rsid w:val="00536315"/>
    <w:rsid w:val="005754F4"/>
    <w:rsid w:val="005E02A4"/>
    <w:rsid w:val="005F1DF5"/>
    <w:rsid w:val="00651B51"/>
    <w:rsid w:val="00675CDD"/>
    <w:rsid w:val="0069238B"/>
    <w:rsid w:val="00694B9C"/>
    <w:rsid w:val="00863D00"/>
    <w:rsid w:val="00882593"/>
    <w:rsid w:val="008A54DF"/>
    <w:rsid w:val="008F0DED"/>
    <w:rsid w:val="009149C3"/>
    <w:rsid w:val="0092469A"/>
    <w:rsid w:val="00993602"/>
    <w:rsid w:val="00A76666"/>
    <w:rsid w:val="00A97144"/>
    <w:rsid w:val="00B416DE"/>
    <w:rsid w:val="00C14D34"/>
    <w:rsid w:val="00C6779C"/>
    <w:rsid w:val="00CB70CC"/>
    <w:rsid w:val="00CE1D3D"/>
    <w:rsid w:val="00D13922"/>
    <w:rsid w:val="00D753CB"/>
    <w:rsid w:val="00D75825"/>
    <w:rsid w:val="00E76411"/>
    <w:rsid w:val="00E92721"/>
    <w:rsid w:val="00F00A34"/>
    <w:rsid w:val="00F565A6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53631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9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2020-05-20T14:15:00Z</dcterms:created>
  <dcterms:modified xsi:type="dcterms:W3CDTF">2020-05-21T14:45:00Z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