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E43784" w:rsidP="006C2FA5">
      <w:pPr>
        <w:pStyle w:val="ttulo-IEIJ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ciclo da cana-de-açúcar</w:t>
      </w:r>
    </w:p>
    <w:p w:rsidR="00E43784" w:rsidRDefault="00F75CF9" w:rsidP="00E43784">
      <w:pPr>
        <w:jc w:val="both"/>
        <w:rPr>
          <w:rFonts w:cs="Calibri"/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  <w:r w:rsidR="0069238B">
        <w:rPr>
          <w:sz w:val="28"/>
          <w:szCs w:val="28"/>
        </w:rPr>
        <w:tab/>
      </w:r>
      <w:r w:rsidR="00E43784" w:rsidRPr="00E43784">
        <w:rPr>
          <w:rFonts w:cs="Calibri"/>
          <w:b/>
          <w:sz w:val="28"/>
          <w:szCs w:val="28"/>
        </w:rPr>
        <w:t xml:space="preserve">Engenho de açúcar </w:t>
      </w:r>
      <w:r w:rsidR="00E43784" w:rsidRPr="00E43784">
        <w:rPr>
          <w:rFonts w:cs="Calibri"/>
          <w:sz w:val="28"/>
          <w:szCs w:val="28"/>
        </w:rPr>
        <w:t xml:space="preserve">era o nome da grande propriedade agrícola voltada para a produção do açúcar. Os proprietários do engenho ficaram conhecidos como </w:t>
      </w:r>
      <w:r w:rsidR="00E43784" w:rsidRPr="00E43784">
        <w:rPr>
          <w:rFonts w:cs="Calibri"/>
          <w:b/>
          <w:sz w:val="28"/>
          <w:szCs w:val="28"/>
        </w:rPr>
        <w:t>senhores de engenho.</w:t>
      </w:r>
      <w:r w:rsidR="00E43784" w:rsidRPr="00E43784">
        <w:rPr>
          <w:rFonts w:cs="Calibri"/>
          <w:sz w:val="28"/>
          <w:szCs w:val="28"/>
        </w:rPr>
        <w:t xml:space="preserve"> </w:t>
      </w:r>
    </w:p>
    <w:p w:rsidR="00E43784" w:rsidRPr="00E43784" w:rsidRDefault="00E43784" w:rsidP="00E43784">
      <w:pPr>
        <w:jc w:val="both"/>
        <w:rPr>
          <w:rFonts w:cs="Calibri"/>
          <w:sz w:val="28"/>
          <w:szCs w:val="28"/>
        </w:rPr>
      </w:pPr>
      <w:r w:rsidRPr="00E43784">
        <w:rPr>
          <w:rFonts w:cs="Calibri"/>
          <w:sz w:val="28"/>
          <w:szCs w:val="28"/>
        </w:rPr>
        <w:tab/>
        <w:t>As construções características do engenho eram as seguintes:</w:t>
      </w:r>
      <w:bookmarkStart w:id="0" w:name="_GoBack"/>
      <w:bookmarkEnd w:id="0"/>
    </w:p>
    <w:p w:rsidR="00E43784" w:rsidRPr="00E43784" w:rsidRDefault="00587937" w:rsidP="00E43784">
      <w:pPr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2959735</wp:posOffset>
            </wp:positionH>
            <wp:positionV relativeFrom="margin">
              <wp:posOffset>1338580</wp:posOffset>
            </wp:positionV>
            <wp:extent cx="3283585" cy="3255645"/>
            <wp:effectExtent l="0" t="0" r="0" b="1905"/>
            <wp:wrapSquare wrapText="bothSides"/>
            <wp:docPr id="2" name="Imagem 2" descr="Eng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enh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784" w:rsidRPr="00E43784">
        <w:rPr>
          <w:rFonts w:cs="Calibri"/>
          <w:sz w:val="28"/>
          <w:szCs w:val="28"/>
        </w:rPr>
        <w:t xml:space="preserve">• </w:t>
      </w:r>
      <w:r w:rsidR="00E43784" w:rsidRPr="00E43784">
        <w:rPr>
          <w:rFonts w:cs="Calibri"/>
          <w:b/>
          <w:sz w:val="28"/>
          <w:szCs w:val="28"/>
        </w:rPr>
        <w:t xml:space="preserve">casa grande – </w:t>
      </w:r>
      <w:r w:rsidR="00E43784" w:rsidRPr="00E43784">
        <w:rPr>
          <w:rFonts w:cs="Calibri"/>
          <w:sz w:val="28"/>
          <w:szCs w:val="28"/>
        </w:rPr>
        <w:t>residência do senhor de engenho. Podia ser uma mansão térrea ou um sobrado. Nela, moravam o senhor de engenho e sua família, além de empregados de confiança (capatazes), que cuidavam de sua segurança pessoal. A casa grande era a central administrativa da vida econômica e social do engenho;</w:t>
      </w:r>
    </w:p>
    <w:p w:rsidR="00E43784" w:rsidRPr="00E43784" w:rsidRDefault="00E43784" w:rsidP="00E43784">
      <w:pPr>
        <w:jc w:val="both"/>
        <w:rPr>
          <w:rFonts w:cs="Calibri"/>
          <w:sz w:val="28"/>
          <w:szCs w:val="28"/>
        </w:rPr>
      </w:pPr>
      <w:r w:rsidRPr="00E43784">
        <w:rPr>
          <w:rFonts w:cs="Calibri"/>
          <w:sz w:val="28"/>
          <w:szCs w:val="28"/>
        </w:rPr>
        <w:t xml:space="preserve">• </w:t>
      </w:r>
      <w:r w:rsidRPr="00E43784">
        <w:rPr>
          <w:rFonts w:cs="Calibri"/>
          <w:b/>
          <w:sz w:val="28"/>
          <w:szCs w:val="28"/>
        </w:rPr>
        <w:t xml:space="preserve">capela – </w:t>
      </w:r>
      <w:r w:rsidRPr="00E43784">
        <w:rPr>
          <w:rFonts w:cs="Calibri"/>
          <w:sz w:val="28"/>
          <w:szCs w:val="28"/>
        </w:rPr>
        <w:t>local onde se realizavam as cerimônias religiosas. Nos domingos e dias santos, a capela era o centro de reunião de toda a comunidade, assim como nos batizados, casamentos e funerais;</w:t>
      </w:r>
    </w:p>
    <w:p w:rsidR="00E43784" w:rsidRPr="00E43784" w:rsidRDefault="00E43784" w:rsidP="00E43784">
      <w:pPr>
        <w:jc w:val="both"/>
        <w:rPr>
          <w:rFonts w:cs="Calibri"/>
          <w:sz w:val="28"/>
          <w:szCs w:val="28"/>
        </w:rPr>
      </w:pPr>
      <w:r w:rsidRPr="00E43784">
        <w:rPr>
          <w:rFonts w:cs="Calibri"/>
          <w:sz w:val="28"/>
          <w:szCs w:val="28"/>
        </w:rPr>
        <w:t xml:space="preserve">• </w:t>
      </w:r>
      <w:r w:rsidRPr="00E43784">
        <w:rPr>
          <w:rFonts w:cs="Calibri"/>
          <w:b/>
          <w:sz w:val="28"/>
          <w:szCs w:val="28"/>
        </w:rPr>
        <w:t xml:space="preserve">senzala – </w:t>
      </w:r>
      <w:r w:rsidRPr="00E43784">
        <w:rPr>
          <w:rFonts w:cs="Calibri"/>
          <w:sz w:val="28"/>
          <w:szCs w:val="28"/>
        </w:rPr>
        <w:t xml:space="preserve">habitação rústica e pobre dos escravos, que, geralmente, aglomeravam-se num único compartimento miserável; </w:t>
      </w:r>
    </w:p>
    <w:p w:rsidR="00E43784" w:rsidRPr="00E43784" w:rsidRDefault="00E43784" w:rsidP="00E43784">
      <w:pPr>
        <w:jc w:val="both"/>
        <w:rPr>
          <w:rFonts w:cs="Calibri"/>
          <w:sz w:val="28"/>
          <w:szCs w:val="28"/>
        </w:rPr>
      </w:pPr>
      <w:r w:rsidRPr="00E43784">
        <w:rPr>
          <w:rFonts w:cs="Calibri"/>
          <w:sz w:val="28"/>
          <w:szCs w:val="28"/>
        </w:rPr>
        <w:t xml:space="preserve">• </w:t>
      </w:r>
      <w:r w:rsidRPr="00E43784">
        <w:rPr>
          <w:rFonts w:cs="Calibri"/>
          <w:b/>
          <w:sz w:val="28"/>
          <w:szCs w:val="28"/>
        </w:rPr>
        <w:t xml:space="preserve">casa do engenho - </w:t>
      </w:r>
      <w:r w:rsidRPr="00E43784">
        <w:rPr>
          <w:rFonts w:cs="Calibri"/>
          <w:sz w:val="28"/>
          <w:szCs w:val="28"/>
        </w:rPr>
        <w:t xml:space="preserve"> instalações destinadas à produção do açúcar, como a</w:t>
      </w:r>
      <w:r w:rsidRPr="00E43784">
        <w:rPr>
          <w:rFonts w:cs="Calibri"/>
          <w:b/>
          <w:sz w:val="28"/>
          <w:szCs w:val="28"/>
        </w:rPr>
        <w:t xml:space="preserve"> moenda </w:t>
      </w:r>
      <w:r w:rsidRPr="00E43784">
        <w:rPr>
          <w:rFonts w:cs="Calibri"/>
          <w:sz w:val="28"/>
          <w:szCs w:val="28"/>
        </w:rPr>
        <w:t xml:space="preserve">(onde se moía a cana para a extração do caldo) e as </w:t>
      </w:r>
      <w:r w:rsidRPr="00E43784">
        <w:rPr>
          <w:rFonts w:cs="Calibri"/>
          <w:b/>
          <w:sz w:val="28"/>
          <w:szCs w:val="28"/>
        </w:rPr>
        <w:t xml:space="preserve">fornalhas </w:t>
      </w:r>
      <w:r w:rsidRPr="00E43784">
        <w:rPr>
          <w:rFonts w:cs="Calibri"/>
          <w:sz w:val="28"/>
          <w:szCs w:val="28"/>
        </w:rPr>
        <w:t>(onde o caldo era fervido e purificado em grandes tachos de cobre);</w:t>
      </w:r>
    </w:p>
    <w:p w:rsidR="00E43784" w:rsidRPr="00E43784" w:rsidRDefault="00E43784" w:rsidP="00E43784">
      <w:pPr>
        <w:jc w:val="both"/>
        <w:rPr>
          <w:rFonts w:cs="Calibri"/>
          <w:sz w:val="28"/>
          <w:szCs w:val="28"/>
        </w:rPr>
      </w:pPr>
      <w:r w:rsidRPr="00E43784">
        <w:rPr>
          <w:rFonts w:cs="Calibri"/>
          <w:sz w:val="28"/>
          <w:szCs w:val="28"/>
        </w:rPr>
        <w:t xml:space="preserve">• </w:t>
      </w:r>
      <w:r w:rsidRPr="00E43784">
        <w:rPr>
          <w:rFonts w:cs="Calibri"/>
          <w:b/>
          <w:sz w:val="28"/>
          <w:szCs w:val="28"/>
        </w:rPr>
        <w:t xml:space="preserve">a casa de purgar – </w:t>
      </w:r>
      <w:r w:rsidRPr="00E43784">
        <w:rPr>
          <w:rFonts w:cs="Calibri"/>
          <w:sz w:val="28"/>
          <w:szCs w:val="28"/>
        </w:rPr>
        <w:t xml:space="preserve">onde o açúcar, depois de resfriado e condensado, era levado para ser branqueado – e </w:t>
      </w:r>
      <w:r w:rsidRPr="00E43784">
        <w:rPr>
          <w:rFonts w:cs="Calibri"/>
          <w:b/>
          <w:sz w:val="28"/>
          <w:szCs w:val="28"/>
        </w:rPr>
        <w:t xml:space="preserve">galpões </w:t>
      </w:r>
      <w:r w:rsidRPr="00E43784">
        <w:rPr>
          <w:rFonts w:cs="Calibri"/>
          <w:sz w:val="28"/>
          <w:szCs w:val="28"/>
        </w:rPr>
        <w:t xml:space="preserve">– onde os blocos de açúcar eram quebrados em várias partes e reduzidos a pó. </w:t>
      </w:r>
    </w:p>
    <w:p w:rsidR="00E43784" w:rsidRPr="00E43784" w:rsidRDefault="00E43784" w:rsidP="00E43784">
      <w:pPr>
        <w:jc w:val="both"/>
        <w:rPr>
          <w:rFonts w:cs="Calibri"/>
          <w:sz w:val="28"/>
          <w:szCs w:val="28"/>
        </w:rPr>
      </w:pPr>
      <w:r w:rsidRPr="00E43784">
        <w:rPr>
          <w:rFonts w:cs="Calibri"/>
          <w:sz w:val="28"/>
          <w:szCs w:val="28"/>
        </w:rPr>
        <w:tab/>
        <w:t>Alguns engenhos possuíam ainda construções que serviam de residência para o capelão, os feitores, o mestre-de-açúcar e alguns trabalhadores assalariados.</w:t>
      </w:r>
    </w:p>
    <w:p w:rsidR="00E43784" w:rsidRPr="00E43784" w:rsidRDefault="00E43784" w:rsidP="00E43784">
      <w:pPr>
        <w:jc w:val="both"/>
        <w:rPr>
          <w:rFonts w:cs="Calibri"/>
          <w:sz w:val="28"/>
          <w:szCs w:val="28"/>
        </w:rPr>
      </w:pPr>
      <w:r w:rsidRPr="00E43784">
        <w:rPr>
          <w:rFonts w:cs="Calibri"/>
          <w:sz w:val="28"/>
          <w:szCs w:val="28"/>
        </w:rPr>
        <w:tab/>
        <w:t xml:space="preserve">Dedicando-se à fabricação de açúcar, o engenho necessitava comprar diversos produtos para sustentar o aglomerado humano que nele vivia. Entre esses produtos, citam-se: tecidos, linha de papel, pratos, jarros de estanho, tachos de cobre, enxadas, foices, pregos, tijolos, cestos, breu, cordas e diversos gêneros alimentícios. </w:t>
      </w:r>
    </w:p>
    <w:p w:rsidR="00E43784" w:rsidRPr="00E43784" w:rsidRDefault="00E43784" w:rsidP="00E43784">
      <w:pPr>
        <w:jc w:val="both"/>
        <w:rPr>
          <w:rFonts w:cs="Calibri"/>
          <w:sz w:val="28"/>
          <w:szCs w:val="28"/>
        </w:rPr>
      </w:pPr>
    </w:p>
    <w:p w:rsidR="00694B9C" w:rsidRPr="00694B9C" w:rsidRDefault="00694B9C" w:rsidP="00CE1D3D">
      <w:pPr>
        <w:rPr>
          <w:sz w:val="28"/>
          <w:szCs w:val="28"/>
        </w:rPr>
      </w:pPr>
    </w:p>
    <w:p w:rsidR="00587937" w:rsidRPr="00587937" w:rsidRDefault="00587937" w:rsidP="00587937">
      <w:pPr>
        <w:pStyle w:val="PargrafodaLista"/>
        <w:numPr>
          <w:ilvl w:val="0"/>
          <w:numId w:val="4"/>
        </w:numPr>
        <w:spacing w:before="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lastRenderedPageBreak/>
        <w:t>De acordo com a descrição, classifique cada construção: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>1 –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>2 -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>3 –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 xml:space="preserve">4 – </w:t>
      </w:r>
      <w:proofErr w:type="gramStart"/>
      <w:r w:rsidRPr="00587937">
        <w:rPr>
          <w:rFonts w:cs="Calibri"/>
          <w:sz w:val="28"/>
          <w:szCs w:val="28"/>
        </w:rPr>
        <w:t>roda</w:t>
      </w:r>
      <w:proofErr w:type="gramEnd"/>
      <w:r w:rsidRPr="00587937">
        <w:rPr>
          <w:rFonts w:cs="Calibri"/>
          <w:sz w:val="28"/>
          <w:szCs w:val="28"/>
        </w:rPr>
        <w:t xml:space="preserve"> d’água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>5 –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>6 –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 xml:space="preserve">7 – </w:t>
      </w:r>
      <w:proofErr w:type="gramStart"/>
      <w:r w:rsidRPr="00587937">
        <w:rPr>
          <w:rFonts w:cs="Calibri"/>
          <w:sz w:val="28"/>
          <w:szCs w:val="28"/>
        </w:rPr>
        <w:t>cozimento</w:t>
      </w:r>
      <w:proofErr w:type="gramEnd"/>
      <w:r w:rsidRPr="00587937">
        <w:rPr>
          <w:rFonts w:cs="Calibri"/>
          <w:sz w:val="28"/>
          <w:szCs w:val="28"/>
        </w:rPr>
        <w:t xml:space="preserve"> do caldo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>8 –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 xml:space="preserve">9 – </w:t>
      </w:r>
      <w:proofErr w:type="gramStart"/>
      <w:r w:rsidRPr="00587937">
        <w:rPr>
          <w:rFonts w:cs="Calibri"/>
          <w:sz w:val="28"/>
          <w:szCs w:val="28"/>
        </w:rPr>
        <w:t>roça</w:t>
      </w:r>
      <w:proofErr w:type="gramEnd"/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 xml:space="preserve">10 – </w:t>
      </w:r>
      <w:proofErr w:type="gramStart"/>
      <w:r w:rsidRPr="00587937">
        <w:rPr>
          <w:rFonts w:cs="Calibri"/>
          <w:sz w:val="28"/>
          <w:szCs w:val="28"/>
        </w:rPr>
        <w:t>moradia</w:t>
      </w:r>
      <w:proofErr w:type="gramEnd"/>
      <w:r w:rsidRPr="00587937">
        <w:rPr>
          <w:rFonts w:cs="Calibri"/>
          <w:sz w:val="28"/>
          <w:szCs w:val="28"/>
        </w:rPr>
        <w:t xml:space="preserve"> dos trabalhadores livres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 xml:space="preserve">11 – </w:t>
      </w:r>
      <w:proofErr w:type="gramStart"/>
      <w:r w:rsidRPr="00587937">
        <w:rPr>
          <w:rFonts w:cs="Calibri"/>
          <w:sz w:val="28"/>
          <w:szCs w:val="28"/>
        </w:rPr>
        <w:t>canavial</w:t>
      </w:r>
      <w:proofErr w:type="gramEnd"/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 xml:space="preserve">12 – </w:t>
      </w:r>
      <w:proofErr w:type="gramStart"/>
      <w:r w:rsidRPr="00587937">
        <w:rPr>
          <w:rFonts w:cs="Calibri"/>
          <w:sz w:val="28"/>
          <w:szCs w:val="28"/>
        </w:rPr>
        <w:t>roça</w:t>
      </w:r>
      <w:proofErr w:type="gramEnd"/>
      <w:r w:rsidRPr="00587937">
        <w:rPr>
          <w:rFonts w:cs="Calibri"/>
          <w:sz w:val="28"/>
          <w:szCs w:val="28"/>
        </w:rPr>
        <w:t xml:space="preserve"> dos escravos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 xml:space="preserve">13 – </w:t>
      </w:r>
      <w:proofErr w:type="gramStart"/>
      <w:r w:rsidRPr="00587937">
        <w:rPr>
          <w:rFonts w:cs="Calibri"/>
          <w:sz w:val="28"/>
          <w:szCs w:val="28"/>
        </w:rPr>
        <w:t>transporte</w:t>
      </w:r>
      <w:proofErr w:type="gramEnd"/>
      <w:r w:rsidRPr="00587937">
        <w:rPr>
          <w:rFonts w:cs="Calibri"/>
          <w:sz w:val="28"/>
          <w:szCs w:val="28"/>
        </w:rPr>
        <w:t xml:space="preserve"> de cana</w:t>
      </w:r>
    </w:p>
    <w:p w:rsidR="00587937" w:rsidRPr="00587937" w:rsidRDefault="00587937" w:rsidP="00587937">
      <w:pPr>
        <w:ind w:left="360"/>
        <w:jc w:val="both"/>
        <w:rPr>
          <w:rFonts w:cs="Calibri"/>
          <w:sz w:val="28"/>
          <w:szCs w:val="28"/>
        </w:rPr>
      </w:pPr>
      <w:r w:rsidRPr="00587937">
        <w:rPr>
          <w:rFonts w:cs="Calibri"/>
          <w:sz w:val="28"/>
          <w:szCs w:val="28"/>
        </w:rPr>
        <w:t xml:space="preserve">14 – </w:t>
      </w:r>
      <w:proofErr w:type="gramStart"/>
      <w:r w:rsidRPr="00587937">
        <w:rPr>
          <w:rFonts w:cs="Calibri"/>
          <w:sz w:val="28"/>
          <w:szCs w:val="28"/>
        </w:rPr>
        <w:t>transporte</w:t>
      </w:r>
      <w:proofErr w:type="gramEnd"/>
      <w:r w:rsidRPr="00587937">
        <w:rPr>
          <w:rFonts w:cs="Calibri"/>
          <w:sz w:val="28"/>
          <w:szCs w:val="28"/>
        </w:rPr>
        <w:t xml:space="preserve"> de lenha para a fornalha</w:t>
      </w:r>
    </w:p>
    <w:p w:rsidR="00E17638" w:rsidRDefault="00E17638" w:rsidP="00E17638">
      <w:pPr>
        <w:pStyle w:val="03Texto-IEIJ"/>
      </w:pPr>
    </w:p>
    <w:p w:rsidR="00E17638" w:rsidRDefault="00E17638" w:rsidP="008A4F2F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Encontre no caça-palavras as respostas das sentenças: </w:t>
      </w:r>
    </w:p>
    <w:p w:rsidR="00E17638" w:rsidRDefault="00E17638" w:rsidP="008A4F2F">
      <w:pPr>
        <w:spacing w:before="0"/>
        <w:ind w:left="360"/>
        <w:jc w:val="both"/>
        <w:rPr>
          <w:sz w:val="28"/>
          <w:szCs w:val="28"/>
        </w:rPr>
      </w:pPr>
    </w:p>
    <w:p w:rsidR="00E17638" w:rsidRPr="008A4F2F" w:rsidRDefault="00E17638" w:rsidP="008A4F2F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H</w:t>
      </w:r>
      <w:r w:rsidRPr="00E43784">
        <w:rPr>
          <w:rFonts w:cs="Calibri"/>
          <w:sz w:val="28"/>
          <w:szCs w:val="28"/>
        </w:rPr>
        <w:t>abitação rústica e pobre dos escravos, que, geralmente, aglomeravam-se nu</w:t>
      </w:r>
      <w:r>
        <w:rPr>
          <w:rFonts w:cs="Calibri"/>
          <w:sz w:val="28"/>
          <w:szCs w:val="28"/>
        </w:rPr>
        <w:t>m único compartimento miserável.</w:t>
      </w:r>
    </w:p>
    <w:p w:rsidR="008A4F2F" w:rsidRPr="00E17638" w:rsidRDefault="008A4F2F" w:rsidP="008A4F2F">
      <w:pPr>
        <w:pStyle w:val="PargrafodaLista"/>
        <w:spacing w:before="0"/>
        <w:jc w:val="both"/>
        <w:rPr>
          <w:sz w:val="28"/>
          <w:szCs w:val="28"/>
        </w:rPr>
      </w:pPr>
    </w:p>
    <w:p w:rsidR="008A4F2F" w:rsidRPr="008A4F2F" w:rsidRDefault="00E17638" w:rsidP="008A4F2F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E43784">
        <w:rPr>
          <w:rFonts w:cs="Calibri"/>
          <w:sz w:val="28"/>
          <w:szCs w:val="28"/>
        </w:rPr>
        <w:t>Os proprietários do engenho ficaram conhecidos como</w:t>
      </w:r>
      <w:r>
        <w:rPr>
          <w:rFonts w:cs="Calibri"/>
          <w:sz w:val="28"/>
          <w:szCs w:val="28"/>
        </w:rPr>
        <w:t>_______.</w:t>
      </w:r>
    </w:p>
    <w:p w:rsidR="008A4F2F" w:rsidRPr="00DA36D8" w:rsidRDefault="008A4F2F" w:rsidP="00DA36D8">
      <w:pPr>
        <w:spacing w:before="0"/>
        <w:jc w:val="both"/>
        <w:rPr>
          <w:sz w:val="28"/>
          <w:szCs w:val="28"/>
        </w:rPr>
      </w:pPr>
    </w:p>
    <w:p w:rsidR="00E17638" w:rsidRDefault="00E17638" w:rsidP="008A4F2F">
      <w:pPr>
        <w:pStyle w:val="PargrafodaLista"/>
        <w:numPr>
          <w:ilvl w:val="0"/>
          <w:numId w:val="5"/>
        </w:numPr>
        <w:spacing w:before="0"/>
        <w:jc w:val="both"/>
        <w:rPr>
          <w:rFonts w:cs="Calibri"/>
          <w:sz w:val="28"/>
          <w:szCs w:val="28"/>
        </w:rPr>
      </w:pPr>
      <w:r w:rsidRPr="00E17638">
        <w:rPr>
          <w:sz w:val="28"/>
          <w:szCs w:val="28"/>
        </w:rPr>
        <w:t xml:space="preserve">Local onde </w:t>
      </w:r>
      <w:r w:rsidRPr="00E17638">
        <w:rPr>
          <w:rFonts w:cs="Calibri"/>
          <w:sz w:val="28"/>
          <w:szCs w:val="28"/>
        </w:rPr>
        <w:t xml:space="preserve">os blocos de açúcar eram quebrados em várias partes e reduzidos a pó. </w:t>
      </w:r>
    </w:p>
    <w:p w:rsidR="00DA36D8" w:rsidRPr="00DA36D8" w:rsidRDefault="00DA36D8" w:rsidP="00DA36D8">
      <w:pPr>
        <w:spacing w:before="0"/>
        <w:jc w:val="both"/>
        <w:rPr>
          <w:rFonts w:cs="Calibri"/>
          <w:sz w:val="28"/>
          <w:szCs w:val="28"/>
        </w:rPr>
      </w:pPr>
    </w:p>
    <w:p w:rsidR="00E17638" w:rsidRPr="00DA36D8" w:rsidRDefault="00E17638" w:rsidP="008A4F2F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L</w:t>
      </w:r>
      <w:r w:rsidRPr="00E43784">
        <w:rPr>
          <w:rFonts w:cs="Calibri"/>
          <w:sz w:val="28"/>
          <w:szCs w:val="28"/>
        </w:rPr>
        <w:t>ocal onde se realizavam as cerimônias religiosas</w:t>
      </w:r>
      <w:r>
        <w:rPr>
          <w:rFonts w:cs="Calibri"/>
          <w:sz w:val="28"/>
          <w:szCs w:val="28"/>
        </w:rPr>
        <w:t>.</w:t>
      </w:r>
    </w:p>
    <w:p w:rsidR="00DA36D8" w:rsidRPr="00DA36D8" w:rsidRDefault="00DA36D8" w:rsidP="00DA36D8">
      <w:pPr>
        <w:spacing w:before="0"/>
        <w:jc w:val="both"/>
        <w:rPr>
          <w:sz w:val="28"/>
          <w:szCs w:val="28"/>
        </w:rPr>
      </w:pPr>
    </w:p>
    <w:p w:rsidR="00E17638" w:rsidRPr="00DA36D8" w:rsidRDefault="00E17638" w:rsidP="008A4F2F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Residência do senhor de engenho e </w:t>
      </w:r>
      <w:r w:rsidRPr="00E43784">
        <w:rPr>
          <w:rFonts w:cs="Calibri"/>
          <w:sz w:val="28"/>
          <w:szCs w:val="28"/>
        </w:rPr>
        <w:t>central administrativa da vid</w:t>
      </w:r>
      <w:r>
        <w:rPr>
          <w:rFonts w:cs="Calibri"/>
          <w:sz w:val="28"/>
          <w:szCs w:val="28"/>
        </w:rPr>
        <w:t xml:space="preserve">a econômica e social do engenho. </w:t>
      </w:r>
    </w:p>
    <w:p w:rsidR="00DA36D8" w:rsidRPr="00DA36D8" w:rsidRDefault="00DA36D8" w:rsidP="00DA36D8">
      <w:pPr>
        <w:spacing w:before="0"/>
        <w:jc w:val="both"/>
        <w:rPr>
          <w:sz w:val="28"/>
          <w:szCs w:val="28"/>
        </w:rPr>
      </w:pPr>
    </w:p>
    <w:p w:rsidR="00E17638" w:rsidRPr="00E17638" w:rsidRDefault="00E17638" w:rsidP="008A4F2F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N</w:t>
      </w:r>
      <w:r w:rsidRPr="00E43784">
        <w:rPr>
          <w:rFonts w:cs="Calibri"/>
          <w:sz w:val="28"/>
          <w:szCs w:val="28"/>
        </w:rPr>
        <w:t>ome da grande propriedade agrícola voltada para a produção do açúcar</w:t>
      </w:r>
      <w:r>
        <w:rPr>
          <w:rFonts w:cs="Calibri"/>
          <w:sz w:val="28"/>
          <w:szCs w:val="28"/>
        </w:rPr>
        <w:t>.</w:t>
      </w: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p w:rsidR="009E58E8" w:rsidRDefault="009E58E8" w:rsidP="00F75CF9">
      <w:pPr>
        <w:pStyle w:val="03Texto-IEIJ"/>
      </w:pPr>
    </w:p>
    <w:tbl>
      <w:tblPr>
        <w:tblpPr w:leftFromText="141" w:rightFromText="141" w:horzAnchor="margin" w:tblpXSpec="center" w:tblpY="-701"/>
        <w:tblW w:w="81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R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U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Z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K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K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K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U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H</w:t>
            </w:r>
          </w:p>
        </w:tc>
      </w:tr>
      <w:tr w:rsidR="009E58E8" w:rsidRPr="009E58E8" w:rsidTr="009E58E8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9E58E8" w:rsidRPr="009E58E8" w:rsidRDefault="009E58E8" w:rsidP="009E58E8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</w:pPr>
            <w:r w:rsidRPr="009E58E8">
              <w:rPr>
                <w:rFonts w:asciiTheme="minorHAnsi" w:eastAsia="Times New Roman" w:hAnsiTheme="minorHAnsi" w:cstheme="minorHAnsi"/>
                <w:color w:val="1A1A1A"/>
                <w:kern w:val="0"/>
                <w:lang w:eastAsia="pt-BR" w:bidi="ar-SA"/>
              </w:rPr>
              <w:t>A</w:t>
            </w:r>
          </w:p>
        </w:tc>
      </w:tr>
    </w:tbl>
    <w:p w:rsidR="009E58E8" w:rsidRPr="003639A9" w:rsidRDefault="009E58E8" w:rsidP="00F75CF9">
      <w:pPr>
        <w:pStyle w:val="03Texto-IEIJ"/>
      </w:pPr>
    </w:p>
    <w:sectPr w:rsidR="009E58E8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99" w:rsidRDefault="00423A99">
      <w:pPr>
        <w:spacing w:before="0"/>
      </w:pPr>
      <w:r>
        <w:separator/>
      </w:r>
    </w:p>
  </w:endnote>
  <w:endnote w:type="continuationSeparator" w:id="0">
    <w:p w:rsidR="00423A99" w:rsidRDefault="00423A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99" w:rsidRDefault="00423A99">
      <w:pPr>
        <w:spacing w:before="0"/>
      </w:pPr>
      <w:r>
        <w:separator/>
      </w:r>
    </w:p>
  </w:footnote>
  <w:footnote w:type="continuationSeparator" w:id="0">
    <w:p w:rsidR="00423A99" w:rsidRDefault="00423A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9E7878">
      <w:rPr>
        <w:rStyle w:val="RefernciaSutil"/>
        <w:rFonts w:cs="Calibri"/>
        <w:smallCaps w:val="0"/>
        <w:color w:val="auto"/>
        <w:u w:val="none"/>
      </w:rPr>
      <w:t>26</w:t>
    </w:r>
    <w:r w:rsidR="00F869C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r w:rsidR="003A5F16">
      <w:rPr>
        <w:rStyle w:val="RefernciaSutil"/>
        <w:rFonts w:cs="Calibri"/>
        <w:smallCaps w:val="0"/>
        <w:color w:val="auto"/>
        <w:u w:val="none"/>
      </w:rPr>
      <w:t>MAIO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089F"/>
    <w:multiLevelType w:val="hybridMultilevel"/>
    <w:tmpl w:val="56DA4EE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44B2"/>
    <w:multiLevelType w:val="hybridMultilevel"/>
    <w:tmpl w:val="D58A9E7C"/>
    <w:lvl w:ilvl="0" w:tplc="929CF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E5754"/>
    <w:multiLevelType w:val="hybridMultilevel"/>
    <w:tmpl w:val="ABF2EA44"/>
    <w:lvl w:ilvl="0" w:tplc="DC900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27D8"/>
    <w:rsid w:val="000A59E3"/>
    <w:rsid w:val="000F6BFB"/>
    <w:rsid w:val="002A65F6"/>
    <w:rsid w:val="002B07F9"/>
    <w:rsid w:val="003639A9"/>
    <w:rsid w:val="003640B9"/>
    <w:rsid w:val="003A5F16"/>
    <w:rsid w:val="003B46B5"/>
    <w:rsid w:val="003B76EC"/>
    <w:rsid w:val="00400ECA"/>
    <w:rsid w:val="00423A99"/>
    <w:rsid w:val="0048413C"/>
    <w:rsid w:val="00521C4B"/>
    <w:rsid w:val="00587937"/>
    <w:rsid w:val="005E02A4"/>
    <w:rsid w:val="00651B51"/>
    <w:rsid w:val="00675CDD"/>
    <w:rsid w:val="0069238B"/>
    <w:rsid w:val="00694B9C"/>
    <w:rsid w:val="006C2FA5"/>
    <w:rsid w:val="00882593"/>
    <w:rsid w:val="008A4F2F"/>
    <w:rsid w:val="008A54DF"/>
    <w:rsid w:val="008F0DED"/>
    <w:rsid w:val="009149C3"/>
    <w:rsid w:val="0092469A"/>
    <w:rsid w:val="00993602"/>
    <w:rsid w:val="009E58E8"/>
    <w:rsid w:val="009E7878"/>
    <w:rsid w:val="00A76666"/>
    <w:rsid w:val="00C14D34"/>
    <w:rsid w:val="00C6779C"/>
    <w:rsid w:val="00CB70CC"/>
    <w:rsid w:val="00CE1D3D"/>
    <w:rsid w:val="00D13922"/>
    <w:rsid w:val="00D753CB"/>
    <w:rsid w:val="00D75825"/>
    <w:rsid w:val="00DA36D8"/>
    <w:rsid w:val="00E17638"/>
    <w:rsid w:val="00E43784"/>
    <w:rsid w:val="00F00A34"/>
    <w:rsid w:val="00F0353C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58793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20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2020-05-12T14:45:00Z</dcterms:created>
  <dcterms:modified xsi:type="dcterms:W3CDTF">2020-05-25T00:47:00Z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