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F4BD7" w14:textId="1B765F25" w:rsidR="00ED3636" w:rsidRDefault="004749D4" w:rsidP="00E75C0E">
      <w:pPr>
        <w:pStyle w:val="01Ttulo-IEIJ"/>
      </w:pPr>
      <w:r>
        <w:t>operações</w:t>
      </w:r>
      <w:r w:rsidR="002534F6">
        <w:t xml:space="preserve"> – </w:t>
      </w:r>
      <w:r w:rsidR="00ED07AE">
        <w:t>multiplicação</w:t>
      </w:r>
    </w:p>
    <w:p w14:paraId="250B7CF8" w14:textId="15170D60" w:rsidR="00ED07AE" w:rsidRDefault="00ED07AE" w:rsidP="00ED07AE">
      <w:pPr>
        <w:pStyle w:val="03Texto-IEIJ"/>
      </w:pPr>
      <w:r>
        <w:t>Existem muitas formas para se efetuar uma multiplicação.</w:t>
      </w:r>
    </w:p>
    <w:p w14:paraId="44C5F136" w14:textId="646AAD41" w:rsidR="00ED07AE" w:rsidRDefault="00C76CA0" w:rsidP="00ED07AE">
      <w:pPr>
        <w:pStyle w:val="03Texto-IEIJ"/>
      </w:pPr>
      <w:r>
        <w:t>Algumas</w:t>
      </w:r>
      <w:r w:rsidR="00ED07AE">
        <w:t xml:space="preserve"> delas já </w:t>
      </w:r>
      <w:r>
        <w:t xml:space="preserve">foram abordadas </w:t>
      </w:r>
      <w:r w:rsidR="00ED07AE">
        <w:t>em aulas presenciais.</w:t>
      </w:r>
    </w:p>
    <w:p w14:paraId="6B85753F" w14:textId="6F5FBCE6" w:rsidR="00C76CA0" w:rsidRDefault="00C76CA0" w:rsidP="00ED07AE">
      <w:pPr>
        <w:pStyle w:val="03Texto-IEIJ"/>
      </w:pPr>
      <w:r>
        <w:t>Outras serão novidade</w:t>
      </w:r>
      <w:r w:rsidR="00F42B18">
        <w:t xml:space="preserve"> hoje</w:t>
      </w:r>
      <w:r>
        <w:t>. Por isso, leia o texto, com bastante atenção</w:t>
      </w:r>
      <w:r w:rsidR="00F42B18">
        <w:t>, principalmente a parte d</w:t>
      </w:r>
      <w:r>
        <w:t>os esquemas!</w:t>
      </w:r>
    </w:p>
    <w:p w14:paraId="7777C140" w14:textId="0731272C" w:rsidR="00C76CA0" w:rsidRDefault="00F42B18" w:rsidP="00ED07AE">
      <w:pPr>
        <w:pStyle w:val="03Texto-IEIJ"/>
      </w:pPr>
      <w:r>
        <w:t xml:space="preserve">Considere a seguinte multiplicação: </w:t>
      </w:r>
      <w:r>
        <w:rPr>
          <w:noProof/>
        </w:rPr>
        <w:drawing>
          <wp:inline distT="0" distB="0" distL="0" distR="0" wp14:anchorId="03B88021" wp14:editId="58182DDB">
            <wp:extent cx="1032841" cy="5524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7707" cy="56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38A84" w14:textId="169862A0" w:rsidR="00ED07AE" w:rsidRDefault="00ED07AE" w:rsidP="00ED07AE">
      <w:pPr>
        <w:pStyle w:val="03Texto-IEIJ"/>
      </w:pPr>
      <w:r>
        <w:t>Podemos decompor o número 183 assim</w:t>
      </w:r>
      <w:r w:rsidR="00F42B18">
        <w:t xml:space="preserve"> para aplicar aos esquemas 1, 2 e 3</w:t>
      </w:r>
      <w:r>
        <w:t>:</w:t>
      </w:r>
    </w:p>
    <w:p w14:paraId="00A5EB5C" w14:textId="6E4DC839" w:rsidR="00ED07AE" w:rsidRDefault="00ED07AE" w:rsidP="006968DD">
      <w:pPr>
        <w:pStyle w:val="03Texto-IEIJ"/>
        <w:jc w:val="center"/>
        <w:rPr>
          <w:b/>
          <w:bCs/>
          <w:sz w:val="32"/>
          <w:szCs w:val="32"/>
        </w:rPr>
      </w:pPr>
      <w:r w:rsidRPr="00C76CA0">
        <w:rPr>
          <w:b/>
          <w:bCs/>
          <w:sz w:val="32"/>
          <w:szCs w:val="32"/>
        </w:rPr>
        <w:t>183 = 100 + 80 + 3</w:t>
      </w:r>
    </w:p>
    <w:p w14:paraId="390725F3" w14:textId="4AC0EB03" w:rsidR="00C76CA0" w:rsidRDefault="00C76CA0" w:rsidP="00C76CA0">
      <w:pPr>
        <w:pStyle w:val="03Texto-IEIJ"/>
        <w:rPr>
          <w:b/>
          <w:bCs/>
        </w:rPr>
      </w:pPr>
      <w:r w:rsidRPr="00C76CA0">
        <w:rPr>
          <w:b/>
          <w:bCs/>
        </w:rPr>
        <w:t>Esquema 1: Quadro de dupla entrada</w:t>
      </w:r>
    </w:p>
    <w:p w14:paraId="6604B538" w14:textId="445909BC" w:rsidR="00C76CA0" w:rsidRPr="00C76CA0" w:rsidRDefault="00C76CA0" w:rsidP="00C76CA0">
      <w:pPr>
        <w:pStyle w:val="03Texto-IEIJ"/>
      </w:pPr>
      <w:r>
        <w:t>Em cada coluna aparece uma das partes que compõe o fator 183, que são multiplicados pelo outro fato</w:t>
      </w:r>
      <w:r w:rsidR="00F42B18">
        <w:t>r:</w:t>
      </w:r>
      <w:r>
        <w:t xml:space="preserve"> 4. No final, faz a adição de todas as parcelas. Observe:</w:t>
      </w:r>
    </w:p>
    <w:p w14:paraId="5261C260" w14:textId="6648AC80" w:rsidR="006968DD" w:rsidRDefault="006968DD" w:rsidP="00ED07AE">
      <w:pPr>
        <w:pStyle w:val="03Texto-IEIJ"/>
      </w:pPr>
      <w:r>
        <w:rPr>
          <w:noProof/>
        </w:rPr>
        <w:drawing>
          <wp:inline distT="0" distB="0" distL="0" distR="0" wp14:anchorId="019F748B" wp14:editId="313B626E">
            <wp:extent cx="6299856" cy="2114550"/>
            <wp:effectExtent l="0" t="0" r="571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7680" cy="2117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E9CC5" w14:textId="0834FE7B" w:rsidR="006968DD" w:rsidRPr="00C76CA0" w:rsidRDefault="00C76CA0" w:rsidP="00ED07AE">
      <w:pPr>
        <w:pStyle w:val="03Texto-IEIJ"/>
        <w:rPr>
          <w:b/>
          <w:bCs/>
        </w:rPr>
      </w:pPr>
      <w:r w:rsidRPr="00C76CA0">
        <w:rPr>
          <w:b/>
          <w:bCs/>
        </w:rPr>
        <w:t>Esquema 2: Multiplicação por sentenças</w:t>
      </w:r>
    </w:p>
    <w:p w14:paraId="3CC53847" w14:textId="34317A0E" w:rsidR="006968DD" w:rsidRDefault="006968DD" w:rsidP="00ED07AE">
      <w:pPr>
        <w:pStyle w:val="03Texto-IEIJ"/>
      </w:pPr>
      <w:r>
        <w:rPr>
          <w:noProof/>
        </w:rPr>
        <w:drawing>
          <wp:inline distT="0" distB="0" distL="0" distR="0" wp14:anchorId="50936E76" wp14:editId="6F05C8CC">
            <wp:extent cx="5172075" cy="2013987"/>
            <wp:effectExtent l="0" t="0" r="0" b="571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71" cy="204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86871" w14:textId="26D74D89" w:rsidR="00C76CA0" w:rsidRDefault="00C76CA0" w:rsidP="00ED07AE">
      <w:pPr>
        <w:pStyle w:val="03Texto-IEIJ"/>
        <w:rPr>
          <w:b/>
          <w:bCs/>
        </w:rPr>
      </w:pPr>
      <w:r w:rsidRPr="00C76CA0">
        <w:rPr>
          <w:b/>
          <w:bCs/>
        </w:rPr>
        <w:lastRenderedPageBreak/>
        <w:t>Esquema 3: Algoritmo longo</w:t>
      </w:r>
      <w:r w:rsidR="00F42B18">
        <w:rPr>
          <w:b/>
          <w:bCs/>
        </w:rPr>
        <w:t>.</w:t>
      </w:r>
    </w:p>
    <w:p w14:paraId="09B4DE48" w14:textId="33ACD39B" w:rsidR="00C76CA0" w:rsidRPr="00C76CA0" w:rsidRDefault="00C76CA0" w:rsidP="00ED07AE">
      <w:pPr>
        <w:pStyle w:val="03Texto-IEIJ"/>
      </w:pPr>
      <w:r>
        <w:t xml:space="preserve">Multiplica o </w:t>
      </w:r>
      <w:r w:rsidR="00F42B18">
        <w:t xml:space="preserve">fator </w:t>
      </w:r>
      <w:r>
        <w:t>4 com cada uma das partes que compõe o outro fator 183.</w:t>
      </w:r>
    </w:p>
    <w:p w14:paraId="41550E8D" w14:textId="1400A6D3" w:rsidR="006968DD" w:rsidRDefault="006968DD" w:rsidP="00ED07AE">
      <w:pPr>
        <w:pStyle w:val="03Texto-IEIJ"/>
      </w:pPr>
      <w:r>
        <w:rPr>
          <w:noProof/>
        </w:rPr>
        <w:drawing>
          <wp:inline distT="0" distB="0" distL="0" distR="0" wp14:anchorId="0778561D" wp14:editId="147CA176">
            <wp:extent cx="6120130" cy="2437130"/>
            <wp:effectExtent l="0" t="0" r="0" b="127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0D45A" w14:textId="77777777" w:rsidR="00F42B18" w:rsidRPr="00F42B18" w:rsidRDefault="00F42B18" w:rsidP="00ED07AE">
      <w:pPr>
        <w:pStyle w:val="03Texto-IEIJ"/>
        <w:rPr>
          <w:rFonts w:eastAsia="Arial Unicode MS"/>
          <w:b/>
          <w:bCs/>
          <w:color w:val="000000"/>
          <w:kern w:val="2"/>
        </w:rPr>
      </w:pPr>
      <w:r w:rsidRPr="00F42B18">
        <w:rPr>
          <w:rFonts w:eastAsia="Arial Unicode MS"/>
          <w:b/>
          <w:bCs/>
          <w:color w:val="000000"/>
          <w:kern w:val="2"/>
        </w:rPr>
        <w:t>Esquema 4: Algoritmo convencional</w:t>
      </w:r>
    </w:p>
    <w:p w14:paraId="047EB207" w14:textId="6E2BE3B5" w:rsidR="006968DD" w:rsidRDefault="006968DD" w:rsidP="00ED07AE">
      <w:pPr>
        <w:pStyle w:val="03Texto-IEIJ"/>
        <w:rPr>
          <w:rFonts w:eastAsia="Arial Unicode MS"/>
          <w:color w:val="000000"/>
          <w:kern w:val="2"/>
        </w:rPr>
      </w:pPr>
      <w:r w:rsidRPr="006968DD">
        <w:rPr>
          <w:rFonts w:eastAsia="Arial Unicode MS"/>
          <w:color w:val="000000"/>
          <w:kern w:val="2"/>
        </w:rPr>
        <w:t xml:space="preserve">Finalmente, </w:t>
      </w:r>
      <w:r w:rsidR="00F42B18">
        <w:rPr>
          <w:rFonts w:eastAsia="Arial Unicode MS"/>
          <w:color w:val="000000"/>
          <w:kern w:val="2"/>
        </w:rPr>
        <w:t>esse modelo de operação d</w:t>
      </w:r>
      <w:r w:rsidRPr="006968DD">
        <w:rPr>
          <w:rFonts w:eastAsia="Arial Unicode MS"/>
          <w:color w:val="000000"/>
          <w:kern w:val="2"/>
        </w:rPr>
        <w:t>a multiplicação, se baseia em todas as</w:t>
      </w:r>
      <w:r w:rsidRPr="006968DD">
        <w:rPr>
          <w:rFonts w:eastAsia="Arial Unicode MS"/>
          <w:color w:val="000000"/>
          <w:kern w:val="2"/>
        </w:rPr>
        <w:br/>
        <w:t>outras formas, porém, de uma forma mais rápida e resumida.</w:t>
      </w:r>
    </w:p>
    <w:p w14:paraId="075BC3A8" w14:textId="508B4431" w:rsidR="00C76CA0" w:rsidRDefault="00C76CA0" w:rsidP="00ED07AE">
      <w:pPr>
        <w:pStyle w:val="03Texto-IEIJ"/>
        <w:rPr>
          <w:rFonts w:eastAsia="Arial Unicode MS"/>
          <w:color w:val="000000"/>
          <w:kern w:val="2"/>
        </w:rPr>
      </w:pPr>
      <w:r>
        <w:rPr>
          <w:rFonts w:eastAsia="Arial Unicode MS"/>
          <w:color w:val="000000"/>
          <w:kern w:val="2"/>
        </w:rPr>
        <w:t xml:space="preserve">Esse método é trabalhado com </w:t>
      </w:r>
      <w:r w:rsidR="00F42B18">
        <w:rPr>
          <w:rFonts w:eastAsia="Arial Unicode MS"/>
          <w:color w:val="000000"/>
          <w:kern w:val="2"/>
        </w:rPr>
        <w:t xml:space="preserve">as </w:t>
      </w:r>
      <w:r>
        <w:rPr>
          <w:rFonts w:eastAsia="Arial Unicode MS"/>
          <w:color w:val="000000"/>
          <w:kern w:val="2"/>
        </w:rPr>
        <w:t>ordens:</w:t>
      </w:r>
    </w:p>
    <w:p w14:paraId="09C3E8DE" w14:textId="75C3527E" w:rsidR="00F42B18" w:rsidRDefault="00F42B18" w:rsidP="00ED07AE">
      <w:pPr>
        <w:pStyle w:val="03Texto-IEIJ"/>
        <w:rPr>
          <w:rFonts w:eastAsia="Arial Unicode MS"/>
          <w:color w:val="000000"/>
          <w:kern w:val="2"/>
        </w:rPr>
      </w:pPr>
      <w:r>
        <w:rPr>
          <w:rFonts w:eastAsia="Arial Unicode MS"/>
          <w:color w:val="000000"/>
          <w:kern w:val="2"/>
        </w:rPr>
        <w:t>Passo a passo:</w:t>
      </w:r>
    </w:p>
    <w:p w14:paraId="578E1C07" w14:textId="1CE3CE46" w:rsidR="00C76CA0" w:rsidRDefault="00C76CA0" w:rsidP="00ED07AE">
      <w:pPr>
        <w:pStyle w:val="03Texto-IEIJ"/>
        <w:rPr>
          <w:rFonts w:eastAsia="Arial Unicode MS"/>
          <w:color w:val="000000"/>
          <w:kern w:val="2"/>
        </w:rPr>
      </w:pPr>
      <w:r>
        <w:rPr>
          <w:rFonts w:eastAsia="Arial Unicode MS"/>
          <w:color w:val="000000"/>
          <w:kern w:val="2"/>
        </w:rPr>
        <w:t>1º</w:t>
      </w:r>
      <w:r w:rsidR="00F42B18">
        <w:rPr>
          <w:rFonts w:eastAsia="Arial Unicode MS"/>
          <w:color w:val="000000"/>
          <w:kern w:val="2"/>
        </w:rPr>
        <w:t>)</w:t>
      </w:r>
      <w:r>
        <w:rPr>
          <w:rFonts w:eastAsia="Arial Unicode MS"/>
          <w:color w:val="000000"/>
          <w:kern w:val="2"/>
        </w:rPr>
        <w:t xml:space="preserve"> 4 x 3U = 12</w:t>
      </w:r>
      <w:r w:rsidR="00F42B18">
        <w:rPr>
          <w:rFonts w:eastAsia="Arial Unicode MS"/>
          <w:color w:val="000000"/>
          <w:kern w:val="2"/>
        </w:rPr>
        <w:t>U</w:t>
      </w:r>
      <w:r>
        <w:rPr>
          <w:rFonts w:eastAsia="Arial Unicode MS"/>
          <w:color w:val="000000"/>
          <w:kern w:val="2"/>
        </w:rPr>
        <w:t>, portanto o 2 ficou na unidade e o 1 subiu para a dezena.</w:t>
      </w:r>
    </w:p>
    <w:p w14:paraId="0191646A" w14:textId="6F5252FA" w:rsidR="00C76CA0" w:rsidRDefault="00C76CA0" w:rsidP="00ED07AE">
      <w:pPr>
        <w:pStyle w:val="03Texto-IEIJ"/>
        <w:rPr>
          <w:rFonts w:eastAsia="Arial Unicode MS"/>
          <w:color w:val="000000"/>
          <w:kern w:val="2"/>
        </w:rPr>
      </w:pPr>
      <w:r>
        <w:rPr>
          <w:rFonts w:eastAsia="Arial Unicode MS"/>
          <w:color w:val="000000"/>
          <w:kern w:val="2"/>
        </w:rPr>
        <w:t>2º</w:t>
      </w:r>
      <w:r w:rsidR="00F42B18">
        <w:rPr>
          <w:rFonts w:eastAsia="Arial Unicode MS"/>
          <w:color w:val="000000"/>
          <w:kern w:val="2"/>
        </w:rPr>
        <w:t>)</w:t>
      </w:r>
      <w:r>
        <w:rPr>
          <w:rFonts w:eastAsia="Arial Unicode MS"/>
          <w:color w:val="000000"/>
          <w:kern w:val="2"/>
        </w:rPr>
        <w:t xml:space="preserve"> 4 x 8D = 32D, mas como tinha mais 1 D do cálculo anterior o resultado f</w:t>
      </w:r>
      <w:r w:rsidR="008537D4">
        <w:rPr>
          <w:rFonts w:eastAsia="Arial Unicode MS"/>
          <w:color w:val="000000"/>
          <w:kern w:val="2"/>
        </w:rPr>
        <w:t>icou</w:t>
      </w:r>
      <w:r>
        <w:rPr>
          <w:rFonts w:eastAsia="Arial Unicode MS"/>
          <w:color w:val="000000"/>
          <w:kern w:val="2"/>
        </w:rPr>
        <w:t xml:space="preserve"> 33 D, deixando 3 na D e passando 3 </w:t>
      </w:r>
      <w:r w:rsidR="00F42B18">
        <w:rPr>
          <w:rFonts w:eastAsia="Arial Unicode MS"/>
          <w:color w:val="000000"/>
          <w:kern w:val="2"/>
        </w:rPr>
        <w:t>para</w:t>
      </w:r>
      <w:r>
        <w:rPr>
          <w:rFonts w:eastAsia="Arial Unicode MS"/>
          <w:color w:val="000000"/>
          <w:kern w:val="2"/>
        </w:rPr>
        <w:t xml:space="preserve"> C.</w:t>
      </w:r>
    </w:p>
    <w:p w14:paraId="43E39229" w14:textId="44462DEA" w:rsidR="00C76CA0" w:rsidRDefault="00C76CA0" w:rsidP="00ED07AE">
      <w:pPr>
        <w:pStyle w:val="03Texto-IEIJ"/>
        <w:rPr>
          <w:rFonts w:eastAsia="Arial Unicode MS"/>
          <w:color w:val="000000"/>
          <w:kern w:val="2"/>
        </w:rPr>
      </w:pPr>
      <w:r>
        <w:rPr>
          <w:rFonts w:eastAsia="Arial Unicode MS"/>
          <w:color w:val="000000"/>
          <w:kern w:val="2"/>
        </w:rPr>
        <w:t>3º</w:t>
      </w:r>
      <w:r w:rsidR="00F42B18">
        <w:rPr>
          <w:rFonts w:eastAsia="Arial Unicode MS"/>
          <w:color w:val="000000"/>
          <w:kern w:val="2"/>
        </w:rPr>
        <w:t>)</w:t>
      </w:r>
      <w:r>
        <w:rPr>
          <w:rFonts w:eastAsia="Arial Unicode MS"/>
          <w:color w:val="000000"/>
          <w:kern w:val="2"/>
        </w:rPr>
        <w:t xml:space="preserve"> 4 x 1C = 4 C, mas como tinha mais 3 C do cálculo anterior, o resultado fico</w:t>
      </w:r>
      <w:r w:rsidR="008537D4">
        <w:rPr>
          <w:rFonts w:eastAsia="Arial Unicode MS"/>
          <w:color w:val="000000"/>
          <w:kern w:val="2"/>
        </w:rPr>
        <w:t>u 7 na C</w:t>
      </w:r>
    </w:p>
    <w:p w14:paraId="25AB5352" w14:textId="62131790" w:rsidR="006968DD" w:rsidRDefault="006968DD" w:rsidP="006968DD">
      <w:pPr>
        <w:pStyle w:val="03Texto-IEIJ"/>
        <w:jc w:val="center"/>
      </w:pPr>
      <w:r>
        <w:rPr>
          <w:noProof/>
        </w:rPr>
        <w:drawing>
          <wp:inline distT="0" distB="0" distL="0" distR="0" wp14:anchorId="7E047675" wp14:editId="60BE7E3C">
            <wp:extent cx="2447925" cy="2559193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93158" cy="2606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58E78" w14:textId="77777777" w:rsidR="00F42B18" w:rsidRDefault="00F42B18" w:rsidP="006968DD">
      <w:pPr>
        <w:pStyle w:val="03Texto-IEIJ"/>
        <w:rPr>
          <w:rFonts w:eastAsia="Arial Unicode MS"/>
          <w:color w:val="000000"/>
          <w:kern w:val="2"/>
        </w:rPr>
      </w:pPr>
    </w:p>
    <w:p w14:paraId="3B624781" w14:textId="77777777" w:rsidR="00F42B18" w:rsidRDefault="00F42B18" w:rsidP="006968DD">
      <w:pPr>
        <w:pStyle w:val="03Texto-IEIJ"/>
        <w:rPr>
          <w:rFonts w:eastAsia="Arial Unicode MS"/>
          <w:color w:val="000000"/>
          <w:kern w:val="2"/>
        </w:rPr>
      </w:pPr>
    </w:p>
    <w:p w14:paraId="4D29A469" w14:textId="77777777" w:rsidR="00F42B18" w:rsidRDefault="00F42B18" w:rsidP="00F42B18">
      <w:pPr>
        <w:pStyle w:val="02Subttulo-IEIJ"/>
      </w:pPr>
      <w:r>
        <w:lastRenderedPageBreak/>
        <w:t>ATIVIDADE</w:t>
      </w:r>
    </w:p>
    <w:p w14:paraId="117BE4BA" w14:textId="24D07DA0" w:rsidR="006968DD" w:rsidRDefault="006968DD" w:rsidP="006968DD">
      <w:pPr>
        <w:pStyle w:val="03Texto-IEIJ"/>
        <w:rPr>
          <w:rFonts w:eastAsia="Arial Unicode MS"/>
          <w:color w:val="000000"/>
          <w:kern w:val="2"/>
        </w:rPr>
      </w:pPr>
      <w:r w:rsidRPr="006968DD">
        <w:rPr>
          <w:rFonts w:eastAsia="Arial Unicode MS"/>
          <w:color w:val="000000"/>
          <w:kern w:val="2"/>
        </w:rPr>
        <w:t xml:space="preserve">Resolva as </w:t>
      </w:r>
      <w:r>
        <w:rPr>
          <w:rFonts w:eastAsia="Arial Unicode MS"/>
          <w:color w:val="000000"/>
          <w:kern w:val="2"/>
        </w:rPr>
        <w:t xml:space="preserve">4 </w:t>
      </w:r>
      <w:r w:rsidRPr="006968DD">
        <w:rPr>
          <w:rFonts w:eastAsia="Arial Unicode MS"/>
          <w:color w:val="000000"/>
          <w:kern w:val="2"/>
        </w:rPr>
        <w:t xml:space="preserve">multiplicações </w:t>
      </w:r>
      <w:r>
        <w:rPr>
          <w:rFonts w:eastAsia="Arial Unicode MS"/>
          <w:color w:val="000000"/>
          <w:kern w:val="2"/>
        </w:rPr>
        <w:t>abaixo pelos 4 métodos</w:t>
      </w:r>
      <w:r w:rsidR="00F42B18">
        <w:rPr>
          <w:rFonts w:eastAsia="Arial Unicode MS"/>
          <w:color w:val="000000"/>
          <w:kern w:val="2"/>
        </w:rPr>
        <w:t>,</w:t>
      </w:r>
      <w:r>
        <w:rPr>
          <w:rFonts w:eastAsia="Arial Unicode MS"/>
          <w:color w:val="000000"/>
          <w:kern w:val="2"/>
        </w:rPr>
        <w:t xml:space="preserve"> respectivamente aos do texto</w:t>
      </w:r>
      <w:r w:rsidR="00F42B18">
        <w:rPr>
          <w:rFonts w:eastAsia="Arial Unicode MS"/>
          <w:color w:val="000000"/>
          <w:kern w:val="2"/>
        </w:rPr>
        <w:t>:</w:t>
      </w:r>
    </w:p>
    <w:p w14:paraId="6E86D13B" w14:textId="0370FB01" w:rsidR="006968DD" w:rsidRDefault="006968DD" w:rsidP="00F42B18">
      <w:pPr>
        <w:pStyle w:val="03Texto-IEIJ"/>
        <w:numPr>
          <w:ilvl w:val="0"/>
          <w:numId w:val="22"/>
        </w:numPr>
        <w:rPr>
          <w:rFonts w:eastAsia="Arial Unicode MS"/>
          <w:color w:val="000000"/>
          <w:kern w:val="2"/>
        </w:rPr>
      </w:pPr>
      <w:r>
        <w:rPr>
          <w:rFonts w:eastAsia="Arial Unicode MS"/>
          <w:color w:val="000000"/>
          <w:kern w:val="2"/>
        </w:rPr>
        <w:t>Multiplicação A: pel</w:t>
      </w:r>
      <w:r w:rsidR="00F42B18">
        <w:rPr>
          <w:rFonts w:eastAsia="Arial Unicode MS"/>
          <w:color w:val="000000"/>
          <w:kern w:val="2"/>
        </w:rPr>
        <w:t>o esquema 1 da</w:t>
      </w:r>
      <w:r>
        <w:rPr>
          <w:rFonts w:eastAsia="Arial Unicode MS"/>
          <w:color w:val="000000"/>
          <w:kern w:val="2"/>
        </w:rPr>
        <w:t xml:space="preserve"> decomposição em tabela de dupla entrada;</w:t>
      </w:r>
    </w:p>
    <w:p w14:paraId="354EC2CE" w14:textId="0ADE3C7F" w:rsidR="006968DD" w:rsidRDefault="006968DD" w:rsidP="00F42B18">
      <w:pPr>
        <w:pStyle w:val="03Texto-IEIJ"/>
        <w:numPr>
          <w:ilvl w:val="0"/>
          <w:numId w:val="22"/>
        </w:numPr>
        <w:rPr>
          <w:rFonts w:eastAsia="Arial Unicode MS"/>
          <w:color w:val="000000"/>
          <w:kern w:val="2"/>
        </w:rPr>
      </w:pPr>
      <w:r>
        <w:rPr>
          <w:rFonts w:eastAsia="Arial Unicode MS"/>
          <w:color w:val="000000"/>
          <w:kern w:val="2"/>
        </w:rPr>
        <w:t xml:space="preserve">Multiplicação B: pelo </w:t>
      </w:r>
      <w:r w:rsidR="00F42B18">
        <w:rPr>
          <w:rFonts w:eastAsia="Arial Unicode MS"/>
          <w:color w:val="000000"/>
          <w:kern w:val="2"/>
        </w:rPr>
        <w:t>esquema 2 da multiplicação por sentenças</w:t>
      </w:r>
      <w:r>
        <w:rPr>
          <w:rFonts w:eastAsia="Arial Unicode MS"/>
          <w:color w:val="000000"/>
          <w:kern w:val="2"/>
        </w:rPr>
        <w:t>;</w:t>
      </w:r>
    </w:p>
    <w:p w14:paraId="74640738" w14:textId="5722143A" w:rsidR="006968DD" w:rsidRDefault="006968DD" w:rsidP="00F42B18">
      <w:pPr>
        <w:pStyle w:val="03Texto-IEIJ"/>
        <w:numPr>
          <w:ilvl w:val="0"/>
          <w:numId w:val="22"/>
        </w:numPr>
        <w:rPr>
          <w:rFonts w:eastAsia="Arial Unicode MS"/>
          <w:color w:val="000000"/>
          <w:kern w:val="2"/>
        </w:rPr>
      </w:pPr>
      <w:r>
        <w:rPr>
          <w:rFonts w:eastAsia="Arial Unicode MS"/>
          <w:color w:val="000000"/>
          <w:kern w:val="2"/>
        </w:rPr>
        <w:t xml:space="preserve">Multiplicação C: pelo </w:t>
      </w:r>
      <w:r w:rsidR="00F42B18">
        <w:rPr>
          <w:rFonts w:eastAsia="Arial Unicode MS"/>
          <w:color w:val="000000"/>
          <w:kern w:val="2"/>
        </w:rPr>
        <w:t>esquema 3 da multiplicação do algoritmo longo</w:t>
      </w:r>
      <w:r>
        <w:rPr>
          <w:rFonts w:eastAsia="Arial Unicode MS"/>
          <w:color w:val="000000"/>
          <w:kern w:val="2"/>
        </w:rPr>
        <w:t>;</w:t>
      </w:r>
    </w:p>
    <w:p w14:paraId="112378C0" w14:textId="30CD82DD" w:rsidR="006968DD" w:rsidRDefault="006968DD" w:rsidP="00F42B18">
      <w:pPr>
        <w:pStyle w:val="03Texto-IEIJ"/>
        <w:numPr>
          <w:ilvl w:val="0"/>
          <w:numId w:val="22"/>
        </w:numPr>
        <w:rPr>
          <w:rFonts w:eastAsia="Arial Unicode MS"/>
          <w:color w:val="000000"/>
          <w:kern w:val="2"/>
        </w:rPr>
      </w:pPr>
      <w:r>
        <w:rPr>
          <w:rFonts w:eastAsia="Arial Unicode MS"/>
          <w:color w:val="000000"/>
          <w:kern w:val="2"/>
        </w:rPr>
        <w:t xml:space="preserve">Multiplicação D: pelo </w:t>
      </w:r>
      <w:r w:rsidR="00F42B18">
        <w:rPr>
          <w:rFonts w:eastAsia="Arial Unicode MS"/>
          <w:color w:val="000000"/>
          <w:kern w:val="2"/>
        </w:rPr>
        <w:t xml:space="preserve">esquema 4 da multiplicação do </w:t>
      </w:r>
      <w:r>
        <w:rPr>
          <w:rFonts w:eastAsia="Arial Unicode MS"/>
          <w:color w:val="000000"/>
          <w:kern w:val="2"/>
        </w:rPr>
        <w:t>algoritmo convencional.</w:t>
      </w:r>
    </w:p>
    <w:p w14:paraId="32D1F1A1" w14:textId="06F640AA" w:rsidR="00E908E9" w:rsidRDefault="00E908E9" w:rsidP="00E908E9">
      <w:pPr>
        <w:pStyle w:val="03Texto-IEIJ"/>
        <w:numPr>
          <w:ilvl w:val="0"/>
          <w:numId w:val="21"/>
        </w:numPr>
        <w:rPr>
          <w:rFonts w:eastAsia="Arial Unicode MS"/>
          <w:color w:val="000000"/>
          <w:kern w:val="2"/>
        </w:rPr>
      </w:pPr>
      <w:bookmarkStart w:id="0" w:name="_GoBack"/>
      <w:bookmarkEnd w:id="0"/>
      <w:r>
        <w:rPr>
          <w:rFonts w:eastAsia="Arial Unicode MS"/>
          <w:color w:val="000000"/>
          <w:kern w:val="2"/>
        </w:rPr>
        <w:t>3 x 372 =</w:t>
      </w:r>
    </w:p>
    <w:p w14:paraId="301B7B9F" w14:textId="0B91ADDF" w:rsidR="00E908E9" w:rsidRDefault="00E908E9" w:rsidP="00E908E9">
      <w:pPr>
        <w:pStyle w:val="03Texto-IEIJ"/>
        <w:numPr>
          <w:ilvl w:val="0"/>
          <w:numId w:val="21"/>
        </w:numPr>
        <w:rPr>
          <w:rFonts w:eastAsia="Arial Unicode MS"/>
          <w:color w:val="000000"/>
          <w:kern w:val="2"/>
        </w:rPr>
      </w:pPr>
      <w:r>
        <w:rPr>
          <w:rFonts w:eastAsia="Arial Unicode MS"/>
          <w:color w:val="000000"/>
          <w:kern w:val="2"/>
        </w:rPr>
        <w:t>6 x 777 =</w:t>
      </w:r>
    </w:p>
    <w:p w14:paraId="6EC80D24" w14:textId="1A5F739B" w:rsidR="00E908E9" w:rsidRDefault="00E908E9" w:rsidP="00E908E9">
      <w:pPr>
        <w:pStyle w:val="03Texto-IEIJ"/>
        <w:numPr>
          <w:ilvl w:val="0"/>
          <w:numId w:val="21"/>
        </w:numPr>
        <w:rPr>
          <w:rFonts w:eastAsia="Arial Unicode MS"/>
          <w:color w:val="000000"/>
          <w:kern w:val="2"/>
        </w:rPr>
      </w:pPr>
      <w:r>
        <w:rPr>
          <w:rFonts w:eastAsia="Arial Unicode MS"/>
          <w:color w:val="000000"/>
          <w:kern w:val="2"/>
        </w:rPr>
        <w:t xml:space="preserve">5 x 489 = </w:t>
      </w:r>
    </w:p>
    <w:p w14:paraId="5AE2CD36" w14:textId="707155E0" w:rsidR="00E908E9" w:rsidRDefault="00E908E9" w:rsidP="00E908E9">
      <w:pPr>
        <w:pStyle w:val="03Texto-IEIJ"/>
        <w:numPr>
          <w:ilvl w:val="0"/>
          <w:numId w:val="21"/>
        </w:numPr>
        <w:rPr>
          <w:rFonts w:eastAsia="Arial Unicode MS"/>
          <w:color w:val="000000"/>
          <w:kern w:val="2"/>
        </w:rPr>
      </w:pPr>
      <w:r>
        <w:rPr>
          <w:rFonts w:eastAsia="Arial Unicode MS"/>
          <w:color w:val="000000"/>
          <w:kern w:val="2"/>
        </w:rPr>
        <w:t>9 x 631 =</w:t>
      </w:r>
    </w:p>
    <w:sectPr w:rsidR="00E908E9" w:rsidSect="00E75C0E">
      <w:headerReference w:type="default" r:id="rId12"/>
      <w:headerReference w:type="first" r:id="rId13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634A6" w14:textId="77777777" w:rsidR="001C2705" w:rsidRDefault="001C2705">
      <w:pPr>
        <w:spacing w:before="0"/>
      </w:pPr>
      <w:r>
        <w:separator/>
      </w:r>
    </w:p>
  </w:endnote>
  <w:endnote w:type="continuationSeparator" w:id="0">
    <w:p w14:paraId="2BB7D5BD" w14:textId="77777777" w:rsidR="001C2705" w:rsidRDefault="001C270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C28DB" w14:textId="77777777" w:rsidR="001C2705" w:rsidRDefault="001C2705">
      <w:pPr>
        <w:spacing w:before="0"/>
      </w:pPr>
      <w:r>
        <w:separator/>
      </w:r>
    </w:p>
  </w:footnote>
  <w:footnote w:type="continuationSeparator" w:id="0">
    <w:p w14:paraId="47D25B34" w14:textId="77777777" w:rsidR="001C2705" w:rsidRDefault="001C270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4B821AF8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185918B2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E75C0E">
      <w:rPr>
        <w:rStyle w:val="RefernciaSutil"/>
        <w:rFonts w:cs="Calibri"/>
        <w:smallCaps w:val="0"/>
        <w:color w:val="auto"/>
        <w:u w:val="none"/>
      </w:rPr>
      <w:t>2</w:t>
    </w:r>
    <w:r w:rsidR="00ED07AE">
      <w:rPr>
        <w:rStyle w:val="RefernciaSutil"/>
        <w:rFonts w:cs="Calibri"/>
        <w:smallCaps w:val="0"/>
        <w:color w:val="auto"/>
        <w:u w:val="none"/>
      </w:rPr>
      <w:t>6</w:t>
    </w:r>
    <w:r w:rsidR="00E75C0E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A232DB">
      <w:rPr>
        <w:rStyle w:val="RefernciaSutil"/>
        <w:rFonts w:cs="Calibri"/>
        <w:smallCaps w:val="0"/>
        <w:color w:val="auto"/>
        <w:u w:val="none"/>
      </w:rPr>
      <w:t>m</w:t>
    </w:r>
    <w:r w:rsidR="002015F1">
      <w:rPr>
        <w:rStyle w:val="RefernciaSutil"/>
        <w:rFonts w:cs="Calibri"/>
        <w:smallCaps w:val="0"/>
        <w:color w:val="auto"/>
        <w:u w:val="none"/>
      </w:rPr>
      <w:t>aio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4AFB7177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1C6B54">
      <w:rPr>
        <w:rStyle w:val="RefernciaSutil"/>
        <w:rFonts w:cs="Calibri"/>
        <w:smallCaps w:val="0"/>
        <w:color w:val="auto"/>
        <w:u w:val="none"/>
      </w:rPr>
      <w:t xml:space="preserve"> </w:t>
    </w:r>
    <w:r w:rsidR="00E75C0E">
      <w:rPr>
        <w:rStyle w:val="RefernciaSutil"/>
        <w:rFonts w:cs="Calibri"/>
        <w:smallCaps w:val="0"/>
        <w:color w:val="auto"/>
        <w:u w:val="none"/>
      </w:rPr>
      <w:t>_____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7AE9E431" w14:textId="71AB6AEA" w:rsidR="00656898" w:rsidRDefault="00D80437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6204C7">
      <w:rPr>
        <w:rStyle w:val="RefernciaSutil"/>
        <w:rFonts w:cs="Calibri"/>
        <w:smallCaps w:val="0"/>
        <w:color w:val="auto"/>
        <w:u w:val="none"/>
      </w:rPr>
      <w:t>matemática</w:t>
    </w:r>
    <w:r w:rsidR="00E75C0E">
      <w:rPr>
        <w:rStyle w:val="RefernciaSutil"/>
        <w:rFonts w:cs="Calibri"/>
        <w:smallCaps w:val="0"/>
        <w:color w:val="auto"/>
        <w:u w:val="none"/>
      </w:rPr>
      <w:t xml:space="preserve"> </w:t>
    </w:r>
    <w:r w:rsidR="00D508F2"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20380"/>
    <w:multiLevelType w:val="hybridMultilevel"/>
    <w:tmpl w:val="466E3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F04BA"/>
    <w:multiLevelType w:val="hybridMultilevel"/>
    <w:tmpl w:val="FE605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05F49"/>
    <w:multiLevelType w:val="hybridMultilevel"/>
    <w:tmpl w:val="F754EB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10"/>
  </w:num>
  <w:num w:numId="7">
    <w:abstractNumId w:val="0"/>
  </w:num>
  <w:num w:numId="8">
    <w:abstractNumId w:val="5"/>
  </w:num>
  <w:num w:numId="9">
    <w:abstractNumId w:val="19"/>
  </w:num>
  <w:num w:numId="10">
    <w:abstractNumId w:val="18"/>
  </w:num>
  <w:num w:numId="11">
    <w:abstractNumId w:val="2"/>
  </w:num>
  <w:num w:numId="12">
    <w:abstractNumId w:val="3"/>
  </w:num>
  <w:num w:numId="13">
    <w:abstractNumId w:val="11"/>
  </w:num>
  <w:num w:numId="14">
    <w:abstractNumId w:val="17"/>
  </w:num>
  <w:num w:numId="15">
    <w:abstractNumId w:val="16"/>
  </w:num>
  <w:num w:numId="16">
    <w:abstractNumId w:val="15"/>
  </w:num>
  <w:num w:numId="17">
    <w:abstractNumId w:val="9"/>
  </w:num>
  <w:num w:numId="18">
    <w:abstractNumId w:val="1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3DFD"/>
    <w:rsid w:val="000067B4"/>
    <w:rsid w:val="00052107"/>
    <w:rsid w:val="0006104A"/>
    <w:rsid w:val="000D68E4"/>
    <w:rsid w:val="000F20A3"/>
    <w:rsid w:val="00107678"/>
    <w:rsid w:val="00116F97"/>
    <w:rsid w:val="00124ECF"/>
    <w:rsid w:val="00157453"/>
    <w:rsid w:val="001C2705"/>
    <w:rsid w:val="001C6B54"/>
    <w:rsid w:val="001E3947"/>
    <w:rsid w:val="001F2EED"/>
    <w:rsid w:val="001F5183"/>
    <w:rsid w:val="002015F1"/>
    <w:rsid w:val="00206946"/>
    <w:rsid w:val="00216077"/>
    <w:rsid w:val="0022181C"/>
    <w:rsid w:val="002534F6"/>
    <w:rsid w:val="00281E61"/>
    <w:rsid w:val="00295C2B"/>
    <w:rsid w:val="0029651C"/>
    <w:rsid w:val="002B5FBC"/>
    <w:rsid w:val="002F0E79"/>
    <w:rsid w:val="002F1AF7"/>
    <w:rsid w:val="0032281E"/>
    <w:rsid w:val="00326D28"/>
    <w:rsid w:val="00333DF9"/>
    <w:rsid w:val="003438F2"/>
    <w:rsid w:val="00344286"/>
    <w:rsid w:val="00360820"/>
    <w:rsid w:val="00363046"/>
    <w:rsid w:val="00377B66"/>
    <w:rsid w:val="003F7845"/>
    <w:rsid w:val="00417E03"/>
    <w:rsid w:val="004304FE"/>
    <w:rsid w:val="00435577"/>
    <w:rsid w:val="00447D82"/>
    <w:rsid w:val="004512F2"/>
    <w:rsid w:val="00451513"/>
    <w:rsid w:val="00453D2C"/>
    <w:rsid w:val="0046588B"/>
    <w:rsid w:val="004749D4"/>
    <w:rsid w:val="004A6F04"/>
    <w:rsid w:val="005143DB"/>
    <w:rsid w:val="005150A6"/>
    <w:rsid w:val="00515BC7"/>
    <w:rsid w:val="00523092"/>
    <w:rsid w:val="0055600D"/>
    <w:rsid w:val="00560F41"/>
    <w:rsid w:val="0058462F"/>
    <w:rsid w:val="005D1A88"/>
    <w:rsid w:val="00614851"/>
    <w:rsid w:val="006176AA"/>
    <w:rsid w:val="006204C7"/>
    <w:rsid w:val="0064431E"/>
    <w:rsid w:val="0065225C"/>
    <w:rsid w:val="00653740"/>
    <w:rsid w:val="00656898"/>
    <w:rsid w:val="006611CD"/>
    <w:rsid w:val="006813FF"/>
    <w:rsid w:val="006968DD"/>
    <w:rsid w:val="006E638F"/>
    <w:rsid w:val="00706D68"/>
    <w:rsid w:val="007111E1"/>
    <w:rsid w:val="0071599D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C5BE9"/>
    <w:rsid w:val="007D23D6"/>
    <w:rsid w:val="007F48E6"/>
    <w:rsid w:val="00831045"/>
    <w:rsid w:val="00843F5B"/>
    <w:rsid w:val="00844B19"/>
    <w:rsid w:val="008537D4"/>
    <w:rsid w:val="008653BD"/>
    <w:rsid w:val="008E5502"/>
    <w:rsid w:val="008F78AD"/>
    <w:rsid w:val="009063FA"/>
    <w:rsid w:val="009122C0"/>
    <w:rsid w:val="00922016"/>
    <w:rsid w:val="00923D65"/>
    <w:rsid w:val="009431C2"/>
    <w:rsid w:val="00962660"/>
    <w:rsid w:val="009649D3"/>
    <w:rsid w:val="00985E9A"/>
    <w:rsid w:val="00992908"/>
    <w:rsid w:val="009A7CE9"/>
    <w:rsid w:val="009C29B2"/>
    <w:rsid w:val="009D552A"/>
    <w:rsid w:val="009E165B"/>
    <w:rsid w:val="009F6611"/>
    <w:rsid w:val="00A006B3"/>
    <w:rsid w:val="00A232DB"/>
    <w:rsid w:val="00A457F7"/>
    <w:rsid w:val="00A50A0A"/>
    <w:rsid w:val="00A56303"/>
    <w:rsid w:val="00A66F96"/>
    <w:rsid w:val="00A85627"/>
    <w:rsid w:val="00A91FC0"/>
    <w:rsid w:val="00A96B71"/>
    <w:rsid w:val="00AB285D"/>
    <w:rsid w:val="00AD7DC2"/>
    <w:rsid w:val="00AE6D5B"/>
    <w:rsid w:val="00AF58F8"/>
    <w:rsid w:val="00B159DD"/>
    <w:rsid w:val="00B37F01"/>
    <w:rsid w:val="00B520A6"/>
    <w:rsid w:val="00B77F7D"/>
    <w:rsid w:val="00B9054B"/>
    <w:rsid w:val="00BB50AF"/>
    <w:rsid w:val="00BE1FDB"/>
    <w:rsid w:val="00C03856"/>
    <w:rsid w:val="00C164D3"/>
    <w:rsid w:val="00C16519"/>
    <w:rsid w:val="00C74413"/>
    <w:rsid w:val="00C76CA0"/>
    <w:rsid w:val="00C86453"/>
    <w:rsid w:val="00CD79F1"/>
    <w:rsid w:val="00CE3710"/>
    <w:rsid w:val="00CE78B8"/>
    <w:rsid w:val="00CF397B"/>
    <w:rsid w:val="00CF7BC7"/>
    <w:rsid w:val="00D043E2"/>
    <w:rsid w:val="00D412B0"/>
    <w:rsid w:val="00D508F2"/>
    <w:rsid w:val="00D578A3"/>
    <w:rsid w:val="00D60375"/>
    <w:rsid w:val="00D80437"/>
    <w:rsid w:val="00D87E97"/>
    <w:rsid w:val="00DC1E37"/>
    <w:rsid w:val="00DC2E17"/>
    <w:rsid w:val="00DD3AB4"/>
    <w:rsid w:val="00DE226A"/>
    <w:rsid w:val="00DE5EE7"/>
    <w:rsid w:val="00E03487"/>
    <w:rsid w:val="00E37BE8"/>
    <w:rsid w:val="00E45E3B"/>
    <w:rsid w:val="00E636A6"/>
    <w:rsid w:val="00E70F83"/>
    <w:rsid w:val="00E74988"/>
    <w:rsid w:val="00E75C0E"/>
    <w:rsid w:val="00E90465"/>
    <w:rsid w:val="00E908E9"/>
    <w:rsid w:val="00E965E7"/>
    <w:rsid w:val="00E97E06"/>
    <w:rsid w:val="00EA4DF9"/>
    <w:rsid w:val="00ED07AE"/>
    <w:rsid w:val="00ED3636"/>
    <w:rsid w:val="00ED66E9"/>
    <w:rsid w:val="00F247AD"/>
    <w:rsid w:val="00F303E6"/>
    <w:rsid w:val="00F42B18"/>
    <w:rsid w:val="00F566D5"/>
    <w:rsid w:val="00F60171"/>
    <w:rsid w:val="00F65A98"/>
    <w:rsid w:val="00F67A87"/>
    <w:rsid w:val="00F81791"/>
    <w:rsid w:val="00F877DA"/>
    <w:rsid w:val="00F92BFC"/>
    <w:rsid w:val="00FC2094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E75C0E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9431C2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101</TotalTime>
  <Pages>3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</cp:lastModifiedBy>
  <cp:revision>4</cp:revision>
  <cp:lastPrinted>2020-05-20T14:28:00Z</cp:lastPrinted>
  <dcterms:created xsi:type="dcterms:W3CDTF">2020-05-25T14:04:00Z</dcterms:created>
  <dcterms:modified xsi:type="dcterms:W3CDTF">2020-05-25T16:55:00Z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