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D0" w:rsidRDefault="00D47B53" w:rsidP="00D47B53">
      <w:pPr>
        <w:pStyle w:val="01Ttulo-IEIJ"/>
      </w:pPr>
      <w:r>
        <w:t>português</w:t>
      </w:r>
    </w:p>
    <w:p w:rsidR="00D47B53" w:rsidRDefault="00D47B53" w:rsidP="00D47B53">
      <w:pPr>
        <w:pStyle w:val="02Subttulo-IEIJ"/>
      </w:pPr>
      <w:r>
        <w:t>Acentuação em palavras oxítonas</w:t>
      </w:r>
    </w:p>
    <w:p w:rsidR="00D47B53" w:rsidRDefault="00D47B53" w:rsidP="00D47B53">
      <w:pPr>
        <w:pStyle w:val="03Texto-IEIJ"/>
      </w:pPr>
    </w:p>
    <w:p w:rsidR="00D47B53" w:rsidRDefault="00D47B53" w:rsidP="00D47B53">
      <w:pPr>
        <w:pStyle w:val="03Texto-IEIJ"/>
        <w:numPr>
          <w:ilvl w:val="0"/>
          <w:numId w:val="1"/>
        </w:numPr>
      </w:pPr>
      <w:r w:rsidRPr="00D47B53">
        <w:t>Leia as palavras abaixo e as acentue quando houver necessidade.</w:t>
      </w:r>
    </w:p>
    <w:p w:rsidR="00D47B53" w:rsidRDefault="00D47B53" w:rsidP="00D47B53">
      <w:pPr>
        <w:pStyle w:val="03Texto-IEIJ"/>
        <w:numPr>
          <w:ilvl w:val="0"/>
          <w:numId w:val="1"/>
        </w:numPr>
      </w:pPr>
      <w:r>
        <w:t xml:space="preserve">Dê um título para cada coluna de acordo com as suas descobertas. </w:t>
      </w:r>
    </w:p>
    <w:p w:rsidR="00213E92" w:rsidRPr="00D47B53" w:rsidRDefault="00213E92" w:rsidP="00D47B53">
      <w:pPr>
        <w:pStyle w:val="03Texto-IEIJ"/>
        <w:numPr>
          <w:ilvl w:val="0"/>
          <w:numId w:val="1"/>
        </w:numPr>
      </w:pPr>
      <w:r>
        <w:t xml:space="preserve">Acrescente mais uma palavra em cada coluna de acordo com a regra em que ela está localizada. </w:t>
      </w:r>
    </w:p>
    <w:p w:rsidR="00D47B53" w:rsidRDefault="00D47B53" w:rsidP="00D47B53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3"/>
        <w:gridCol w:w="2458"/>
        <w:gridCol w:w="2520"/>
        <w:gridCol w:w="2137"/>
      </w:tblGrid>
      <w:tr w:rsidR="00213E92" w:rsidTr="00213E92">
        <w:tc>
          <w:tcPr>
            <w:tcW w:w="2513" w:type="dxa"/>
          </w:tcPr>
          <w:p w:rsidR="00213E92" w:rsidRDefault="00213E92" w:rsidP="00D47B53">
            <w:pPr>
              <w:pStyle w:val="03Texto-IEIJ"/>
            </w:pPr>
          </w:p>
        </w:tc>
        <w:tc>
          <w:tcPr>
            <w:tcW w:w="2458" w:type="dxa"/>
          </w:tcPr>
          <w:p w:rsidR="00213E92" w:rsidRDefault="00213E92" w:rsidP="00D47B53">
            <w:pPr>
              <w:pStyle w:val="03Texto-IEIJ"/>
            </w:pPr>
          </w:p>
        </w:tc>
        <w:tc>
          <w:tcPr>
            <w:tcW w:w="2520" w:type="dxa"/>
          </w:tcPr>
          <w:p w:rsidR="00213E92" w:rsidRDefault="00213E92" w:rsidP="00D47B53">
            <w:pPr>
              <w:pStyle w:val="03Texto-IEIJ"/>
            </w:pPr>
          </w:p>
        </w:tc>
        <w:tc>
          <w:tcPr>
            <w:tcW w:w="2137" w:type="dxa"/>
          </w:tcPr>
          <w:p w:rsidR="00213E92" w:rsidRDefault="00213E92" w:rsidP="00D47B53">
            <w:pPr>
              <w:pStyle w:val="03Texto-IEIJ"/>
            </w:pPr>
          </w:p>
        </w:tc>
      </w:tr>
      <w:tr w:rsidR="00213E92" w:rsidTr="00213E92">
        <w:tc>
          <w:tcPr>
            <w:tcW w:w="2513" w:type="dxa"/>
          </w:tcPr>
          <w:p w:rsidR="00213E92" w:rsidRDefault="00213E92" w:rsidP="00D47B53">
            <w:pPr>
              <w:pStyle w:val="03Texto-IEIJ"/>
            </w:pPr>
            <w:r>
              <w:t xml:space="preserve">Parabens </w:t>
            </w:r>
          </w:p>
        </w:tc>
        <w:tc>
          <w:tcPr>
            <w:tcW w:w="2458" w:type="dxa"/>
          </w:tcPr>
          <w:p w:rsidR="00213E92" w:rsidRDefault="00213E92" w:rsidP="00D47B53">
            <w:pPr>
              <w:pStyle w:val="03Texto-IEIJ"/>
            </w:pPr>
            <w:r>
              <w:t>Cipo</w:t>
            </w:r>
          </w:p>
        </w:tc>
        <w:tc>
          <w:tcPr>
            <w:tcW w:w="2520" w:type="dxa"/>
          </w:tcPr>
          <w:p w:rsidR="00213E92" w:rsidRDefault="00213E92" w:rsidP="00D47B53">
            <w:pPr>
              <w:pStyle w:val="03Texto-IEIJ"/>
            </w:pPr>
            <w:r>
              <w:t>Sabia</w:t>
            </w:r>
          </w:p>
        </w:tc>
        <w:tc>
          <w:tcPr>
            <w:tcW w:w="2137" w:type="dxa"/>
          </w:tcPr>
          <w:p w:rsidR="00213E92" w:rsidRDefault="00213E92" w:rsidP="00D47B53">
            <w:pPr>
              <w:pStyle w:val="03Texto-IEIJ"/>
            </w:pPr>
            <w:r>
              <w:t>Cristal</w:t>
            </w:r>
          </w:p>
        </w:tc>
      </w:tr>
      <w:tr w:rsidR="00213E92" w:rsidTr="00213E92">
        <w:tc>
          <w:tcPr>
            <w:tcW w:w="2513" w:type="dxa"/>
          </w:tcPr>
          <w:p w:rsidR="00213E92" w:rsidRDefault="00213E92" w:rsidP="00D47B53">
            <w:pPr>
              <w:pStyle w:val="03Texto-IEIJ"/>
            </w:pPr>
            <w:r>
              <w:t>Tambem</w:t>
            </w:r>
          </w:p>
        </w:tc>
        <w:tc>
          <w:tcPr>
            <w:tcW w:w="2458" w:type="dxa"/>
          </w:tcPr>
          <w:p w:rsidR="00213E92" w:rsidRDefault="00213E92" w:rsidP="00D47B53">
            <w:pPr>
              <w:pStyle w:val="03Texto-IEIJ"/>
            </w:pPr>
            <w:r>
              <w:t xml:space="preserve">Domino </w:t>
            </w:r>
          </w:p>
        </w:tc>
        <w:tc>
          <w:tcPr>
            <w:tcW w:w="2520" w:type="dxa"/>
          </w:tcPr>
          <w:p w:rsidR="00213E92" w:rsidRDefault="00213E92" w:rsidP="00D47B53">
            <w:pPr>
              <w:pStyle w:val="03Texto-IEIJ"/>
            </w:pPr>
            <w:r>
              <w:t>Maracuja</w:t>
            </w:r>
          </w:p>
        </w:tc>
        <w:tc>
          <w:tcPr>
            <w:tcW w:w="2137" w:type="dxa"/>
          </w:tcPr>
          <w:p w:rsidR="00213E92" w:rsidRDefault="00213E92" w:rsidP="00D47B53">
            <w:pPr>
              <w:pStyle w:val="03Texto-IEIJ"/>
            </w:pPr>
            <w:r>
              <w:t>Anzol</w:t>
            </w:r>
          </w:p>
        </w:tc>
      </w:tr>
      <w:tr w:rsidR="00213E92" w:rsidTr="00213E92">
        <w:tc>
          <w:tcPr>
            <w:tcW w:w="2513" w:type="dxa"/>
          </w:tcPr>
          <w:p w:rsidR="00213E92" w:rsidRDefault="00213E92" w:rsidP="00D47B53">
            <w:pPr>
              <w:pStyle w:val="03Texto-IEIJ"/>
            </w:pPr>
            <w:r>
              <w:t>Ninguem</w:t>
            </w:r>
          </w:p>
        </w:tc>
        <w:tc>
          <w:tcPr>
            <w:tcW w:w="2458" w:type="dxa"/>
          </w:tcPr>
          <w:p w:rsidR="00213E92" w:rsidRDefault="00213E92" w:rsidP="00D47B53">
            <w:pPr>
              <w:pStyle w:val="03Texto-IEIJ"/>
            </w:pPr>
            <w:r>
              <w:t xml:space="preserve">Avo </w:t>
            </w:r>
          </w:p>
        </w:tc>
        <w:tc>
          <w:tcPr>
            <w:tcW w:w="2520" w:type="dxa"/>
          </w:tcPr>
          <w:p w:rsidR="00213E92" w:rsidRDefault="00213E92" w:rsidP="00D47B53">
            <w:pPr>
              <w:pStyle w:val="03Texto-IEIJ"/>
            </w:pPr>
            <w:r>
              <w:t xml:space="preserve">Gamba </w:t>
            </w:r>
          </w:p>
        </w:tc>
        <w:tc>
          <w:tcPr>
            <w:tcW w:w="2137" w:type="dxa"/>
          </w:tcPr>
          <w:p w:rsidR="00213E92" w:rsidRDefault="00213E92" w:rsidP="00D47B53">
            <w:pPr>
              <w:pStyle w:val="03Texto-IEIJ"/>
            </w:pPr>
            <w:r>
              <w:t>Anel</w:t>
            </w:r>
          </w:p>
        </w:tc>
      </w:tr>
      <w:tr w:rsidR="00213E92" w:rsidTr="00213E92">
        <w:tc>
          <w:tcPr>
            <w:tcW w:w="2513" w:type="dxa"/>
          </w:tcPr>
          <w:p w:rsidR="00213E92" w:rsidRDefault="00213E92" w:rsidP="00D47B53">
            <w:pPr>
              <w:pStyle w:val="03Texto-IEIJ"/>
            </w:pPr>
            <w:r>
              <w:t>Amem</w:t>
            </w:r>
          </w:p>
        </w:tc>
        <w:tc>
          <w:tcPr>
            <w:tcW w:w="2458" w:type="dxa"/>
          </w:tcPr>
          <w:p w:rsidR="00213E92" w:rsidRDefault="00213E92" w:rsidP="00D47B53">
            <w:pPr>
              <w:pStyle w:val="03Texto-IEIJ"/>
            </w:pPr>
            <w:r>
              <w:t>Pivo</w:t>
            </w:r>
          </w:p>
        </w:tc>
        <w:tc>
          <w:tcPr>
            <w:tcW w:w="2520" w:type="dxa"/>
          </w:tcPr>
          <w:p w:rsidR="00213E92" w:rsidRDefault="00213E92" w:rsidP="00D47B53">
            <w:pPr>
              <w:pStyle w:val="03Texto-IEIJ"/>
            </w:pPr>
            <w:r>
              <w:t>Atras</w:t>
            </w:r>
          </w:p>
        </w:tc>
        <w:tc>
          <w:tcPr>
            <w:tcW w:w="2137" w:type="dxa"/>
          </w:tcPr>
          <w:p w:rsidR="00213E92" w:rsidRDefault="00213E92" w:rsidP="00D47B53">
            <w:pPr>
              <w:pStyle w:val="03Texto-IEIJ"/>
            </w:pPr>
            <w:r>
              <w:t>Civil</w:t>
            </w:r>
          </w:p>
        </w:tc>
      </w:tr>
      <w:tr w:rsidR="00213E92" w:rsidTr="00213E92">
        <w:tc>
          <w:tcPr>
            <w:tcW w:w="2513" w:type="dxa"/>
          </w:tcPr>
          <w:p w:rsidR="00213E92" w:rsidRDefault="00213E92" w:rsidP="00D47B53">
            <w:pPr>
              <w:pStyle w:val="03Texto-IEIJ"/>
            </w:pPr>
            <w:r>
              <w:t>Refem</w:t>
            </w:r>
          </w:p>
        </w:tc>
        <w:tc>
          <w:tcPr>
            <w:tcW w:w="2458" w:type="dxa"/>
          </w:tcPr>
          <w:p w:rsidR="00213E92" w:rsidRDefault="00213E92" w:rsidP="00D47B53">
            <w:pPr>
              <w:pStyle w:val="03Texto-IEIJ"/>
            </w:pPr>
            <w:r>
              <w:t xml:space="preserve">Curio </w:t>
            </w:r>
          </w:p>
        </w:tc>
        <w:tc>
          <w:tcPr>
            <w:tcW w:w="2520" w:type="dxa"/>
          </w:tcPr>
          <w:p w:rsidR="00213E92" w:rsidRDefault="00213E92" w:rsidP="00D47B53">
            <w:pPr>
              <w:pStyle w:val="03Texto-IEIJ"/>
            </w:pPr>
            <w:r>
              <w:t>Ananas</w:t>
            </w:r>
          </w:p>
        </w:tc>
        <w:tc>
          <w:tcPr>
            <w:tcW w:w="2137" w:type="dxa"/>
          </w:tcPr>
          <w:p w:rsidR="00213E92" w:rsidRDefault="00213E92" w:rsidP="00D47B53">
            <w:pPr>
              <w:pStyle w:val="03Texto-IEIJ"/>
            </w:pPr>
            <w:r>
              <w:t xml:space="preserve">Legal </w:t>
            </w:r>
          </w:p>
        </w:tc>
      </w:tr>
      <w:tr w:rsidR="00213E92" w:rsidTr="00213E92">
        <w:tc>
          <w:tcPr>
            <w:tcW w:w="2513" w:type="dxa"/>
          </w:tcPr>
          <w:p w:rsidR="00213E92" w:rsidRDefault="00213E92" w:rsidP="00D47B53">
            <w:pPr>
              <w:pStyle w:val="03Texto-IEIJ"/>
            </w:pPr>
          </w:p>
        </w:tc>
        <w:tc>
          <w:tcPr>
            <w:tcW w:w="2458" w:type="dxa"/>
          </w:tcPr>
          <w:p w:rsidR="00213E92" w:rsidRDefault="00213E92" w:rsidP="00D47B53">
            <w:pPr>
              <w:pStyle w:val="03Texto-IEIJ"/>
            </w:pPr>
            <w:r>
              <w:t xml:space="preserve">Xodo </w:t>
            </w:r>
          </w:p>
        </w:tc>
        <w:tc>
          <w:tcPr>
            <w:tcW w:w="2520" w:type="dxa"/>
          </w:tcPr>
          <w:p w:rsidR="00213E92" w:rsidRDefault="00213E92" w:rsidP="00D47B53">
            <w:pPr>
              <w:pStyle w:val="03Texto-IEIJ"/>
            </w:pPr>
          </w:p>
        </w:tc>
        <w:tc>
          <w:tcPr>
            <w:tcW w:w="2137" w:type="dxa"/>
          </w:tcPr>
          <w:p w:rsidR="00213E92" w:rsidRDefault="00213E92" w:rsidP="00D47B53">
            <w:pPr>
              <w:pStyle w:val="03Texto-IEIJ"/>
            </w:pPr>
          </w:p>
        </w:tc>
      </w:tr>
      <w:tr w:rsidR="00213E92" w:rsidTr="00213E92">
        <w:tc>
          <w:tcPr>
            <w:tcW w:w="2513" w:type="dxa"/>
          </w:tcPr>
          <w:p w:rsidR="00213E92" w:rsidRDefault="00213E92" w:rsidP="00D47B53">
            <w:pPr>
              <w:pStyle w:val="03Texto-IEIJ"/>
            </w:pPr>
          </w:p>
        </w:tc>
        <w:tc>
          <w:tcPr>
            <w:tcW w:w="2458" w:type="dxa"/>
          </w:tcPr>
          <w:p w:rsidR="00213E92" w:rsidRDefault="00213E92" w:rsidP="00D47B53">
            <w:pPr>
              <w:pStyle w:val="03Texto-IEIJ"/>
            </w:pPr>
          </w:p>
        </w:tc>
        <w:tc>
          <w:tcPr>
            <w:tcW w:w="2520" w:type="dxa"/>
          </w:tcPr>
          <w:p w:rsidR="00213E92" w:rsidRDefault="00213E92" w:rsidP="00D47B53">
            <w:pPr>
              <w:pStyle w:val="03Texto-IEIJ"/>
            </w:pPr>
          </w:p>
        </w:tc>
        <w:tc>
          <w:tcPr>
            <w:tcW w:w="2137" w:type="dxa"/>
          </w:tcPr>
          <w:p w:rsidR="00213E92" w:rsidRDefault="00213E92" w:rsidP="00D47B53">
            <w:pPr>
              <w:pStyle w:val="03Texto-IEIJ"/>
            </w:pPr>
          </w:p>
        </w:tc>
      </w:tr>
    </w:tbl>
    <w:p w:rsidR="00D47B53" w:rsidRDefault="00D47B53" w:rsidP="00D47B53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2"/>
        <w:gridCol w:w="2493"/>
        <w:gridCol w:w="2467"/>
        <w:gridCol w:w="2196"/>
      </w:tblGrid>
      <w:tr w:rsidR="00213E92" w:rsidTr="00213E92">
        <w:tc>
          <w:tcPr>
            <w:tcW w:w="2472" w:type="dxa"/>
          </w:tcPr>
          <w:p w:rsidR="00213E92" w:rsidRDefault="00213E92" w:rsidP="00531970">
            <w:pPr>
              <w:pStyle w:val="03Texto-IEIJ"/>
            </w:pPr>
          </w:p>
        </w:tc>
        <w:tc>
          <w:tcPr>
            <w:tcW w:w="2493" w:type="dxa"/>
          </w:tcPr>
          <w:p w:rsidR="00213E92" w:rsidRDefault="00213E92" w:rsidP="00531970">
            <w:pPr>
              <w:pStyle w:val="03Texto-IEIJ"/>
            </w:pPr>
          </w:p>
        </w:tc>
        <w:tc>
          <w:tcPr>
            <w:tcW w:w="2467" w:type="dxa"/>
          </w:tcPr>
          <w:p w:rsidR="00213E92" w:rsidRDefault="00213E92" w:rsidP="00531970">
            <w:pPr>
              <w:pStyle w:val="03Texto-IEIJ"/>
            </w:pPr>
          </w:p>
        </w:tc>
        <w:tc>
          <w:tcPr>
            <w:tcW w:w="2196" w:type="dxa"/>
          </w:tcPr>
          <w:p w:rsidR="00213E92" w:rsidRDefault="00213E92" w:rsidP="00531970">
            <w:pPr>
              <w:pStyle w:val="03Texto-IEIJ"/>
            </w:pPr>
          </w:p>
        </w:tc>
      </w:tr>
      <w:tr w:rsidR="00213E92" w:rsidTr="00213E92">
        <w:tc>
          <w:tcPr>
            <w:tcW w:w="2472" w:type="dxa"/>
          </w:tcPr>
          <w:p w:rsidR="00213E92" w:rsidRDefault="00213E92" w:rsidP="00531970">
            <w:pPr>
              <w:pStyle w:val="03Texto-IEIJ"/>
            </w:pPr>
            <w:r>
              <w:t>Café</w:t>
            </w:r>
          </w:p>
        </w:tc>
        <w:tc>
          <w:tcPr>
            <w:tcW w:w="2493" w:type="dxa"/>
          </w:tcPr>
          <w:p w:rsidR="00213E92" w:rsidRDefault="00213E92" w:rsidP="00531970">
            <w:pPr>
              <w:pStyle w:val="03Texto-IEIJ"/>
            </w:pPr>
            <w:r>
              <w:t>Abacaxi</w:t>
            </w:r>
          </w:p>
        </w:tc>
        <w:tc>
          <w:tcPr>
            <w:tcW w:w="2467" w:type="dxa"/>
          </w:tcPr>
          <w:p w:rsidR="00213E92" w:rsidRDefault="00213E92" w:rsidP="00531970">
            <w:pPr>
              <w:pStyle w:val="03Texto-IEIJ"/>
            </w:pPr>
            <w:r>
              <w:t>Urubu</w:t>
            </w:r>
          </w:p>
        </w:tc>
        <w:tc>
          <w:tcPr>
            <w:tcW w:w="2196" w:type="dxa"/>
          </w:tcPr>
          <w:p w:rsidR="00213E92" w:rsidRDefault="00213E92" w:rsidP="00531970">
            <w:pPr>
              <w:pStyle w:val="03Texto-IEIJ"/>
            </w:pPr>
            <w:r>
              <w:t>Amor</w:t>
            </w:r>
          </w:p>
        </w:tc>
      </w:tr>
      <w:tr w:rsidR="00213E92" w:rsidTr="00213E92">
        <w:tc>
          <w:tcPr>
            <w:tcW w:w="2472" w:type="dxa"/>
          </w:tcPr>
          <w:p w:rsidR="00213E92" w:rsidRDefault="00213E92" w:rsidP="00D47B53">
            <w:pPr>
              <w:pStyle w:val="03Texto-IEIJ"/>
            </w:pPr>
            <w:r>
              <w:t>Conves</w:t>
            </w:r>
          </w:p>
        </w:tc>
        <w:tc>
          <w:tcPr>
            <w:tcW w:w="2493" w:type="dxa"/>
          </w:tcPr>
          <w:p w:rsidR="00213E92" w:rsidRDefault="00213E92" w:rsidP="00531970">
            <w:pPr>
              <w:pStyle w:val="03Texto-IEIJ"/>
            </w:pPr>
            <w:r>
              <w:t>Sucuri</w:t>
            </w:r>
          </w:p>
        </w:tc>
        <w:tc>
          <w:tcPr>
            <w:tcW w:w="2467" w:type="dxa"/>
          </w:tcPr>
          <w:p w:rsidR="00213E92" w:rsidRDefault="00213E92" w:rsidP="00531970">
            <w:pPr>
              <w:pStyle w:val="03Texto-IEIJ"/>
            </w:pPr>
            <w:r>
              <w:t>Guru</w:t>
            </w:r>
          </w:p>
        </w:tc>
        <w:tc>
          <w:tcPr>
            <w:tcW w:w="2196" w:type="dxa"/>
          </w:tcPr>
          <w:p w:rsidR="00213E92" w:rsidRDefault="00213E92" w:rsidP="00531970">
            <w:pPr>
              <w:pStyle w:val="03Texto-IEIJ"/>
            </w:pPr>
            <w:r>
              <w:t>Melhor</w:t>
            </w:r>
          </w:p>
        </w:tc>
      </w:tr>
      <w:tr w:rsidR="00213E92" w:rsidTr="00213E92">
        <w:tc>
          <w:tcPr>
            <w:tcW w:w="2472" w:type="dxa"/>
          </w:tcPr>
          <w:p w:rsidR="00213E92" w:rsidRDefault="00213E92" w:rsidP="00531970">
            <w:pPr>
              <w:pStyle w:val="03Texto-IEIJ"/>
            </w:pPr>
            <w:r>
              <w:t>Ingles</w:t>
            </w:r>
          </w:p>
        </w:tc>
        <w:tc>
          <w:tcPr>
            <w:tcW w:w="2493" w:type="dxa"/>
          </w:tcPr>
          <w:p w:rsidR="00213E92" w:rsidRDefault="00213E92" w:rsidP="00531970">
            <w:pPr>
              <w:pStyle w:val="03Texto-IEIJ"/>
            </w:pPr>
            <w:r>
              <w:t>Saci</w:t>
            </w:r>
          </w:p>
        </w:tc>
        <w:tc>
          <w:tcPr>
            <w:tcW w:w="2467" w:type="dxa"/>
          </w:tcPr>
          <w:p w:rsidR="00213E92" w:rsidRDefault="00213E92" w:rsidP="00531970">
            <w:pPr>
              <w:pStyle w:val="03Texto-IEIJ"/>
            </w:pPr>
            <w:r>
              <w:t xml:space="preserve">Tabu </w:t>
            </w:r>
          </w:p>
        </w:tc>
        <w:tc>
          <w:tcPr>
            <w:tcW w:w="2196" w:type="dxa"/>
          </w:tcPr>
          <w:p w:rsidR="00213E92" w:rsidRDefault="00213E92" w:rsidP="00531970">
            <w:pPr>
              <w:pStyle w:val="03Texto-IEIJ"/>
            </w:pPr>
            <w:r>
              <w:t>Tambor</w:t>
            </w:r>
          </w:p>
        </w:tc>
      </w:tr>
      <w:tr w:rsidR="00213E92" w:rsidTr="00213E92">
        <w:tc>
          <w:tcPr>
            <w:tcW w:w="2472" w:type="dxa"/>
          </w:tcPr>
          <w:p w:rsidR="00213E92" w:rsidRDefault="00213E92" w:rsidP="00531970">
            <w:pPr>
              <w:pStyle w:val="03Texto-IEIJ"/>
            </w:pPr>
            <w:r>
              <w:t>Croche</w:t>
            </w:r>
          </w:p>
        </w:tc>
        <w:tc>
          <w:tcPr>
            <w:tcW w:w="2493" w:type="dxa"/>
          </w:tcPr>
          <w:p w:rsidR="00213E92" w:rsidRDefault="00213E92" w:rsidP="00531970">
            <w:pPr>
              <w:pStyle w:val="03Texto-IEIJ"/>
            </w:pPr>
            <w:r>
              <w:t xml:space="preserve">Guri </w:t>
            </w:r>
          </w:p>
        </w:tc>
        <w:tc>
          <w:tcPr>
            <w:tcW w:w="2467" w:type="dxa"/>
          </w:tcPr>
          <w:p w:rsidR="00213E92" w:rsidRDefault="00213E92" w:rsidP="00531970">
            <w:pPr>
              <w:pStyle w:val="03Texto-IEIJ"/>
            </w:pPr>
            <w:r>
              <w:t>Bambu</w:t>
            </w:r>
          </w:p>
        </w:tc>
        <w:tc>
          <w:tcPr>
            <w:tcW w:w="2196" w:type="dxa"/>
          </w:tcPr>
          <w:p w:rsidR="00213E92" w:rsidRDefault="00213E92" w:rsidP="00531970">
            <w:pPr>
              <w:pStyle w:val="03Texto-IEIJ"/>
            </w:pPr>
            <w:r>
              <w:t>Sabor</w:t>
            </w:r>
          </w:p>
        </w:tc>
      </w:tr>
      <w:tr w:rsidR="00213E92" w:rsidTr="00213E92">
        <w:tc>
          <w:tcPr>
            <w:tcW w:w="2472" w:type="dxa"/>
          </w:tcPr>
          <w:p w:rsidR="00213E92" w:rsidRDefault="00213E92" w:rsidP="00531970">
            <w:pPr>
              <w:pStyle w:val="03Texto-IEIJ"/>
            </w:pPr>
            <w:r>
              <w:t>Matine</w:t>
            </w:r>
          </w:p>
        </w:tc>
        <w:tc>
          <w:tcPr>
            <w:tcW w:w="2493" w:type="dxa"/>
          </w:tcPr>
          <w:p w:rsidR="00213E92" w:rsidRDefault="00213E92" w:rsidP="00531970">
            <w:pPr>
              <w:pStyle w:val="03Texto-IEIJ"/>
            </w:pPr>
            <w:r>
              <w:t xml:space="preserve">Ali </w:t>
            </w:r>
          </w:p>
        </w:tc>
        <w:tc>
          <w:tcPr>
            <w:tcW w:w="2467" w:type="dxa"/>
          </w:tcPr>
          <w:p w:rsidR="00213E92" w:rsidRDefault="00213E92" w:rsidP="00531970">
            <w:pPr>
              <w:pStyle w:val="03Texto-IEIJ"/>
            </w:pPr>
            <w:r>
              <w:t xml:space="preserve">Sagu </w:t>
            </w:r>
          </w:p>
        </w:tc>
        <w:tc>
          <w:tcPr>
            <w:tcW w:w="2196" w:type="dxa"/>
          </w:tcPr>
          <w:p w:rsidR="00213E92" w:rsidRDefault="00213E92" w:rsidP="00531970">
            <w:pPr>
              <w:pStyle w:val="03Texto-IEIJ"/>
            </w:pPr>
            <w:r>
              <w:t xml:space="preserve">Mentor </w:t>
            </w:r>
          </w:p>
        </w:tc>
      </w:tr>
      <w:tr w:rsidR="00213E92" w:rsidTr="00213E92">
        <w:tc>
          <w:tcPr>
            <w:tcW w:w="2472" w:type="dxa"/>
          </w:tcPr>
          <w:p w:rsidR="00213E92" w:rsidRDefault="00213E92" w:rsidP="00531970">
            <w:pPr>
              <w:pStyle w:val="03Texto-IEIJ"/>
            </w:pPr>
          </w:p>
        </w:tc>
        <w:tc>
          <w:tcPr>
            <w:tcW w:w="2493" w:type="dxa"/>
          </w:tcPr>
          <w:p w:rsidR="00213E92" w:rsidRDefault="00213E92" w:rsidP="00531970">
            <w:pPr>
              <w:pStyle w:val="03Texto-IEIJ"/>
            </w:pPr>
          </w:p>
        </w:tc>
        <w:tc>
          <w:tcPr>
            <w:tcW w:w="2467" w:type="dxa"/>
          </w:tcPr>
          <w:p w:rsidR="00213E92" w:rsidRDefault="00213E92" w:rsidP="00531970">
            <w:pPr>
              <w:pStyle w:val="03Texto-IEIJ"/>
            </w:pPr>
          </w:p>
        </w:tc>
        <w:tc>
          <w:tcPr>
            <w:tcW w:w="2196" w:type="dxa"/>
          </w:tcPr>
          <w:p w:rsidR="00213E92" w:rsidRDefault="00213E92" w:rsidP="00531970">
            <w:pPr>
              <w:pStyle w:val="03Texto-IEIJ"/>
            </w:pPr>
          </w:p>
        </w:tc>
      </w:tr>
    </w:tbl>
    <w:p w:rsidR="00D47B53" w:rsidRPr="00D47B53" w:rsidRDefault="00D47B53" w:rsidP="00D47B53">
      <w:pPr>
        <w:pStyle w:val="03Texto-IEIJ"/>
      </w:pPr>
    </w:p>
    <w:p w:rsidR="00D47B53" w:rsidRDefault="00D47B53" w:rsidP="00D47B53">
      <w:pPr>
        <w:pStyle w:val="03Texto-IEIJ"/>
      </w:pPr>
    </w:p>
    <w:p w:rsidR="00CC51D0" w:rsidRDefault="00CC51D0" w:rsidP="00D47B53">
      <w:pPr>
        <w:pStyle w:val="03Texto-IEIJ"/>
      </w:pPr>
    </w:p>
    <w:p w:rsidR="00F522B1" w:rsidRDefault="00F522B1" w:rsidP="00F522B1">
      <w:pPr>
        <w:pStyle w:val="03Texto-IEIJ"/>
        <w:numPr>
          <w:ilvl w:val="0"/>
          <w:numId w:val="1"/>
        </w:numPr>
      </w:pPr>
      <w:r>
        <w:t xml:space="preserve">De acordo com as suas descobertas, escreva suas conclusões sobre a acentuação sobre as palavras oxítonas. </w:t>
      </w:r>
    </w:p>
    <w:p w:rsidR="00F522B1" w:rsidRDefault="00F522B1" w:rsidP="00F522B1">
      <w:pPr>
        <w:pStyle w:val="03Texto-IEIJ"/>
        <w:ind w:left="720"/>
      </w:pPr>
      <w:r w:rsidRPr="00F522B1">
        <w:rPr>
          <w:noProof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 wp14:anchorId="3FFC6B48" wp14:editId="51AC9055">
            <wp:simplePos x="0" y="0"/>
            <wp:positionH relativeFrom="margin">
              <wp:posOffset>409575</wp:posOffset>
            </wp:positionH>
            <wp:positionV relativeFrom="paragraph">
              <wp:posOffset>3604260</wp:posOffset>
            </wp:positionV>
            <wp:extent cx="3345180" cy="1906270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2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6B" w:rsidRDefault="00B50B6B">
      <w:pPr>
        <w:spacing w:before="0"/>
      </w:pPr>
      <w:r>
        <w:separator/>
      </w:r>
    </w:p>
  </w:endnote>
  <w:endnote w:type="continuationSeparator" w:id="0">
    <w:p w:rsidR="00B50B6B" w:rsidRDefault="00B50B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86" w:rsidRDefault="002773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86" w:rsidRDefault="0027738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86" w:rsidRDefault="002773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6B" w:rsidRDefault="00B50B6B">
      <w:pPr>
        <w:spacing w:before="0"/>
      </w:pPr>
      <w:r>
        <w:separator/>
      </w:r>
    </w:p>
  </w:footnote>
  <w:footnote w:type="continuationSeparator" w:id="0">
    <w:p w:rsidR="00B50B6B" w:rsidRDefault="00B50B6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86" w:rsidRDefault="002773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D0" w:rsidRDefault="00CB373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D0" w:rsidRDefault="00CB373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C51D0" w:rsidRDefault="00B0320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CB373E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77386">
      <w:rPr>
        <w:rStyle w:val="RefernciaSutil"/>
        <w:rFonts w:cs="Calibri"/>
        <w:smallCaps w:val="0"/>
        <w:color w:val="auto"/>
        <w:u w:val="none"/>
      </w:rPr>
      <w:t>22</w:t>
    </w:r>
    <w:bookmarkStart w:id="0" w:name="_GoBack"/>
    <w:bookmarkEnd w:id="0"/>
    <w:r w:rsidR="00CB373E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CB373E">
      <w:rPr>
        <w:rStyle w:val="RefernciaSutil"/>
        <w:rFonts w:cs="Calibri"/>
        <w:smallCaps w:val="0"/>
        <w:color w:val="auto"/>
        <w:u w:val="none"/>
      </w:rPr>
      <w:t>.</w:t>
    </w:r>
  </w:p>
  <w:p w:rsidR="00CC51D0" w:rsidRDefault="00CB373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D4ABF"/>
    <w:multiLevelType w:val="hybridMultilevel"/>
    <w:tmpl w:val="5D448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3"/>
    <w:rsid w:val="00213E92"/>
    <w:rsid w:val="00277386"/>
    <w:rsid w:val="002F399A"/>
    <w:rsid w:val="00B03200"/>
    <w:rsid w:val="00B50B6B"/>
    <w:rsid w:val="00CB373E"/>
    <w:rsid w:val="00CC51D0"/>
    <w:rsid w:val="00D47B53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0D6D1-F64F-4326-80A6-3902E1E9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47B53"/>
    <w:pPr>
      <w:keepNext w:val="0"/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D4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2020-06-21T22:23:00Z</cp:lastPrinted>
  <dcterms:created xsi:type="dcterms:W3CDTF">2020-06-18T15:21:00Z</dcterms:created>
  <dcterms:modified xsi:type="dcterms:W3CDTF">2020-06-21T22:23:00Z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