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6ADE0" w14:textId="6ECEC1F4" w:rsidR="002719A4" w:rsidRPr="00F51471" w:rsidRDefault="002719A4" w:rsidP="002719A4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32"/>
          <w:szCs w:val="32"/>
          <w:lang w:eastAsia="ja-JP" w:bidi="ar-SA"/>
        </w:rPr>
      </w:pPr>
      <w:r>
        <w:rPr>
          <w:rFonts w:asciiTheme="minorHAnsi" w:hAnsiTheme="minorHAnsi" w:cstheme="minorHAnsi"/>
          <w:sz w:val="32"/>
          <w:szCs w:val="32"/>
          <w:lang w:eastAsia="ja-JP" w:bidi="ar-SA"/>
        </w:rPr>
        <w:t xml:space="preserve">história </w:t>
      </w:r>
      <w:r w:rsidRPr="00F51471">
        <w:rPr>
          <w:rFonts w:asciiTheme="minorHAnsi" w:hAnsiTheme="minorHAnsi" w:cstheme="minorHAnsi"/>
          <w:sz w:val="32"/>
          <w:szCs w:val="32"/>
          <w:lang w:eastAsia="ja-JP" w:bidi="ar-SA"/>
        </w:rPr>
        <w:t>– o tropeirismo</w:t>
      </w:r>
      <w:r>
        <w:rPr>
          <w:rFonts w:asciiTheme="minorHAnsi" w:hAnsiTheme="minorHAnsi" w:cstheme="minorHAnsi"/>
          <w:sz w:val="32"/>
          <w:szCs w:val="32"/>
          <w:lang w:eastAsia="ja-JP" w:bidi="ar-SA"/>
        </w:rPr>
        <w:t xml:space="preserve"> – PARTE 1</w:t>
      </w:r>
      <w:r w:rsidRPr="00F51471">
        <w:rPr>
          <w:rFonts w:asciiTheme="minorHAnsi" w:hAnsiTheme="minorHAnsi" w:cstheme="minorHAnsi"/>
          <w:sz w:val="32"/>
          <w:szCs w:val="32"/>
          <w:lang w:eastAsia="ja-JP" w:bidi="ar-SA"/>
        </w:rPr>
        <w:t xml:space="preserve"> </w:t>
      </w:r>
    </w:p>
    <w:p w14:paraId="2E3C6EAC" w14:textId="641DFA35" w:rsidR="00942AFC" w:rsidRDefault="00942AFC" w:rsidP="00942AFC">
      <w:pPr>
        <w:pStyle w:val="texto-IEIJ"/>
        <w:numPr>
          <w:ilvl w:val="0"/>
          <w:numId w:val="6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ESSA ATIVIDADE SERÁ FEITA ONLINE.</w:t>
      </w:r>
    </w:p>
    <w:p w14:paraId="2A993DC6" w14:textId="77777777" w:rsidR="002719A4" w:rsidRDefault="002719A4" w:rsidP="002719A4">
      <w:pPr>
        <w:pStyle w:val="texto-IEIJ"/>
        <w:jc w:val="both"/>
        <w:rPr>
          <w:b/>
          <w:sz w:val="26"/>
          <w:szCs w:val="26"/>
        </w:rPr>
      </w:pPr>
      <w:r w:rsidRPr="00182A02">
        <w:rPr>
          <w:b/>
          <w:sz w:val="26"/>
          <w:szCs w:val="26"/>
        </w:rPr>
        <w:t xml:space="preserve">O </w:t>
      </w:r>
      <w:proofErr w:type="spellStart"/>
      <w:r w:rsidRPr="00182A02">
        <w:rPr>
          <w:b/>
          <w:sz w:val="26"/>
          <w:szCs w:val="26"/>
        </w:rPr>
        <w:t>Tropeirismo</w:t>
      </w:r>
      <w:proofErr w:type="spellEnd"/>
      <w:r w:rsidRPr="00182A02">
        <w:rPr>
          <w:b/>
          <w:sz w:val="26"/>
          <w:szCs w:val="26"/>
        </w:rPr>
        <w:t xml:space="preserve"> no Paraná</w:t>
      </w:r>
    </w:p>
    <w:p w14:paraId="53E38EC6" w14:textId="77777777" w:rsidR="002719A4" w:rsidRPr="00182A02" w:rsidRDefault="002719A4" w:rsidP="002719A4">
      <w:pPr>
        <w:pStyle w:val="texto-IEIJ"/>
        <w:jc w:val="both"/>
        <w:rPr>
          <w:b/>
          <w:sz w:val="26"/>
          <w:szCs w:val="26"/>
        </w:rPr>
      </w:pPr>
    </w:p>
    <w:p w14:paraId="5BE92476" w14:textId="77777777" w:rsidR="002719A4" w:rsidRPr="00182A02" w:rsidRDefault="002719A4" w:rsidP="002719A4">
      <w:pPr>
        <w:pStyle w:val="texto-IEIJ"/>
        <w:spacing w:before="0"/>
        <w:jc w:val="both"/>
        <w:rPr>
          <w:sz w:val="26"/>
          <w:szCs w:val="26"/>
        </w:rPr>
      </w:pPr>
      <w:r w:rsidRPr="00182A02">
        <w:rPr>
          <w:sz w:val="26"/>
          <w:szCs w:val="26"/>
        </w:rPr>
        <w:tab/>
        <w:t xml:space="preserve">Sabemos que as necessidades dos mineradores de hoje são diferentes dos garimpeiros que, muito tempo atrás, </w:t>
      </w:r>
      <w:proofErr w:type="gramStart"/>
      <w:r w:rsidRPr="00182A02">
        <w:rPr>
          <w:sz w:val="26"/>
          <w:szCs w:val="26"/>
        </w:rPr>
        <w:t>trabalhavam</w:t>
      </w:r>
      <w:proofErr w:type="gramEnd"/>
      <w:r w:rsidRPr="00182A02">
        <w:rPr>
          <w:sz w:val="26"/>
          <w:szCs w:val="26"/>
        </w:rPr>
        <w:t xml:space="preserve"> nas minas de ouro de Minas Gerais.</w:t>
      </w:r>
    </w:p>
    <w:p w14:paraId="1A28973D" w14:textId="77777777" w:rsidR="002719A4" w:rsidRDefault="002719A4" w:rsidP="002719A4">
      <w:pPr>
        <w:pStyle w:val="texto-IEIJ"/>
        <w:spacing w:before="0"/>
        <w:jc w:val="both"/>
        <w:rPr>
          <w:sz w:val="26"/>
          <w:szCs w:val="26"/>
        </w:rPr>
      </w:pPr>
      <w:r w:rsidRPr="00182A02">
        <w:rPr>
          <w:sz w:val="26"/>
          <w:szCs w:val="26"/>
        </w:rPr>
        <w:tab/>
        <w:t>As pessoas só se preocupavam com a busca do ouro, sem pensar na produção de alimentos. Com isso a fome tornava-se comum, gerando até brigas e mortes por uma espiga de milho.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719A4" w14:paraId="57CBA788" w14:textId="77777777" w:rsidTr="002A1AE0">
        <w:tc>
          <w:tcPr>
            <w:tcW w:w="9628" w:type="dxa"/>
          </w:tcPr>
          <w:p w14:paraId="223EC6DE" w14:textId="77777777" w:rsidR="002719A4" w:rsidRDefault="002719A4" w:rsidP="002A1AE0">
            <w:pPr>
              <w:pStyle w:val="texto-IEIJ"/>
              <w:spacing w:befor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Por que a fome era comum na mineração? Qual era a consequência disso? </w:t>
            </w:r>
          </w:p>
          <w:p w14:paraId="5D6005F8" w14:textId="77777777" w:rsidR="002719A4" w:rsidRDefault="002719A4" w:rsidP="002A1AE0">
            <w:pPr>
              <w:pStyle w:val="texto-IEIJ"/>
              <w:spacing w:befor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7D1D455" w14:textId="77777777" w:rsidR="002719A4" w:rsidRDefault="002719A4" w:rsidP="002A1AE0">
            <w:pPr>
              <w:pStyle w:val="texto-IEIJ"/>
              <w:spacing w:before="0"/>
              <w:jc w:val="both"/>
              <w:rPr>
                <w:sz w:val="26"/>
                <w:szCs w:val="26"/>
              </w:rPr>
            </w:pPr>
          </w:p>
        </w:tc>
      </w:tr>
    </w:tbl>
    <w:p w14:paraId="3AE6E067" w14:textId="77777777" w:rsidR="002719A4" w:rsidRPr="00182A02" w:rsidRDefault="002719A4" w:rsidP="002719A4">
      <w:pPr>
        <w:pStyle w:val="texto-IEIJ"/>
        <w:spacing w:before="0"/>
        <w:jc w:val="both"/>
        <w:rPr>
          <w:sz w:val="26"/>
          <w:szCs w:val="26"/>
        </w:rPr>
      </w:pPr>
    </w:p>
    <w:p w14:paraId="463B9AA5" w14:textId="77777777" w:rsidR="002719A4" w:rsidRDefault="002719A4" w:rsidP="002719A4">
      <w:pPr>
        <w:pStyle w:val="texto-IEIJ"/>
        <w:spacing w:before="0"/>
        <w:jc w:val="both"/>
        <w:rPr>
          <w:sz w:val="26"/>
          <w:szCs w:val="26"/>
        </w:rPr>
      </w:pPr>
      <w:r w:rsidRPr="00182A02">
        <w:rPr>
          <w:sz w:val="26"/>
          <w:szCs w:val="26"/>
        </w:rPr>
        <w:tab/>
        <w:t>Percebendo essa necessidade, outros lugares começavam a produzir alimentos e outros produtos para serem vendidos em Minas Gerais. Fazer comércio com os mineiros era ótimo negócio, pois o pagamento era feito em ouro.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719A4" w14:paraId="1961648E" w14:textId="77777777" w:rsidTr="002A1AE0">
        <w:tc>
          <w:tcPr>
            <w:tcW w:w="9628" w:type="dxa"/>
          </w:tcPr>
          <w:p w14:paraId="77A893DD" w14:textId="77777777" w:rsidR="002719A4" w:rsidRDefault="002719A4" w:rsidP="002A1AE0">
            <w:pPr>
              <w:pStyle w:val="texto-IEIJ"/>
              <w:spacing w:befor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 que foi feito ao perceber a necessidade de alimentação? </w:t>
            </w:r>
          </w:p>
          <w:p w14:paraId="193D8304" w14:textId="77777777" w:rsidR="002719A4" w:rsidRDefault="002719A4" w:rsidP="002A1AE0">
            <w:pPr>
              <w:pStyle w:val="texto-IEIJ"/>
              <w:spacing w:befor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7D8027F" w14:textId="77777777" w:rsidR="002719A4" w:rsidRDefault="002719A4" w:rsidP="002A1AE0">
            <w:pPr>
              <w:pStyle w:val="texto-IEIJ"/>
              <w:spacing w:before="0"/>
              <w:jc w:val="both"/>
              <w:rPr>
                <w:sz w:val="26"/>
                <w:szCs w:val="26"/>
              </w:rPr>
            </w:pPr>
          </w:p>
          <w:p w14:paraId="64E4BE5E" w14:textId="77777777" w:rsidR="002719A4" w:rsidRDefault="002719A4" w:rsidP="002A1AE0">
            <w:pPr>
              <w:pStyle w:val="texto-IEIJ"/>
              <w:spacing w:befor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Qual era a vantagem de comercializar com os mineiros? </w:t>
            </w:r>
          </w:p>
          <w:p w14:paraId="3667FC22" w14:textId="77777777" w:rsidR="002719A4" w:rsidRDefault="002719A4" w:rsidP="002A1AE0">
            <w:pPr>
              <w:pStyle w:val="texto-IEIJ"/>
              <w:spacing w:befor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E4071FA" w14:textId="77777777" w:rsidR="002719A4" w:rsidRDefault="002719A4" w:rsidP="002A1AE0">
            <w:pPr>
              <w:pStyle w:val="texto-IEIJ"/>
              <w:spacing w:before="0"/>
              <w:jc w:val="both"/>
              <w:rPr>
                <w:sz w:val="26"/>
                <w:szCs w:val="26"/>
              </w:rPr>
            </w:pPr>
          </w:p>
        </w:tc>
      </w:tr>
    </w:tbl>
    <w:p w14:paraId="485B622B" w14:textId="77777777" w:rsidR="002719A4" w:rsidRPr="00182A02" w:rsidRDefault="002719A4" w:rsidP="002719A4">
      <w:pPr>
        <w:pStyle w:val="texto-IEIJ"/>
        <w:spacing w:before="0"/>
        <w:jc w:val="both"/>
        <w:rPr>
          <w:sz w:val="26"/>
          <w:szCs w:val="26"/>
        </w:rPr>
      </w:pPr>
    </w:p>
    <w:p w14:paraId="74D1E981" w14:textId="77777777" w:rsidR="002719A4" w:rsidRDefault="002719A4" w:rsidP="002719A4">
      <w:pPr>
        <w:pStyle w:val="texto-IEIJ"/>
        <w:spacing w:before="0"/>
        <w:jc w:val="both"/>
        <w:rPr>
          <w:sz w:val="26"/>
          <w:szCs w:val="26"/>
        </w:rPr>
      </w:pPr>
      <w:r w:rsidRPr="00182A02">
        <w:rPr>
          <w:sz w:val="26"/>
          <w:szCs w:val="26"/>
        </w:rPr>
        <w:tab/>
        <w:t>A necessidade do gado de corte e de muares para o transporte fez com que a pecuária (criação de bovinos e muares) adquirisse importância.</w:t>
      </w:r>
      <w:r>
        <w:rPr>
          <w:sz w:val="26"/>
          <w:szCs w:val="26"/>
        </w:rPr>
        <w:t xml:space="preserve"> </w:t>
      </w:r>
      <w:r w:rsidRPr="00182A02">
        <w:rPr>
          <w:sz w:val="26"/>
          <w:szCs w:val="26"/>
        </w:rPr>
        <w:t xml:space="preserve">Isso fez com que o </w:t>
      </w:r>
      <w:proofErr w:type="spellStart"/>
      <w:r w:rsidRPr="00182A02">
        <w:rPr>
          <w:b/>
          <w:sz w:val="26"/>
          <w:szCs w:val="26"/>
        </w:rPr>
        <w:t>tropeirismo</w:t>
      </w:r>
      <w:proofErr w:type="spellEnd"/>
      <w:r w:rsidRPr="00182A02">
        <w:rPr>
          <w:b/>
          <w:sz w:val="26"/>
          <w:szCs w:val="26"/>
        </w:rPr>
        <w:t xml:space="preserve"> </w:t>
      </w:r>
      <w:r w:rsidRPr="00182A02">
        <w:rPr>
          <w:sz w:val="26"/>
          <w:szCs w:val="26"/>
        </w:rPr>
        <w:t>se tornasse uma atividade lucrativa.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719A4" w14:paraId="52B08BF5" w14:textId="77777777" w:rsidTr="002A1AE0">
        <w:tc>
          <w:tcPr>
            <w:tcW w:w="9628" w:type="dxa"/>
          </w:tcPr>
          <w:p w14:paraId="33F7EA8E" w14:textId="77777777" w:rsidR="002719A4" w:rsidRDefault="002719A4" w:rsidP="002A1AE0">
            <w:pPr>
              <w:pStyle w:val="texto-IEIJ"/>
              <w:spacing w:befor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Por que a pecuária adquiriu importância? </w:t>
            </w:r>
          </w:p>
          <w:p w14:paraId="48EE2A9E" w14:textId="77777777" w:rsidR="002719A4" w:rsidRDefault="002719A4" w:rsidP="002A1AE0">
            <w:pPr>
              <w:pStyle w:val="texto-IEIJ"/>
              <w:spacing w:befor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6"/>
                <w:szCs w:val="26"/>
              </w:rPr>
              <w:lastRenderedPageBreak/>
              <w:t>__________________________________________________________________________________________________________________________________________</w:t>
            </w:r>
          </w:p>
          <w:p w14:paraId="73E5D1DA" w14:textId="77777777" w:rsidR="002719A4" w:rsidRDefault="002719A4" w:rsidP="002A1AE0">
            <w:pPr>
              <w:pStyle w:val="texto-IEIJ"/>
              <w:spacing w:before="0"/>
              <w:jc w:val="both"/>
              <w:rPr>
                <w:sz w:val="26"/>
                <w:szCs w:val="26"/>
              </w:rPr>
            </w:pPr>
          </w:p>
        </w:tc>
      </w:tr>
    </w:tbl>
    <w:p w14:paraId="59F62845" w14:textId="77777777" w:rsidR="002719A4" w:rsidRPr="00182A02" w:rsidRDefault="002719A4" w:rsidP="002719A4">
      <w:pPr>
        <w:pStyle w:val="texto-IEIJ"/>
        <w:spacing w:before="0"/>
        <w:jc w:val="both"/>
        <w:rPr>
          <w:sz w:val="26"/>
          <w:szCs w:val="26"/>
        </w:rPr>
      </w:pPr>
    </w:p>
    <w:p w14:paraId="5373B8FB" w14:textId="77777777" w:rsidR="002719A4" w:rsidRPr="00182A02" w:rsidRDefault="002719A4" w:rsidP="002719A4">
      <w:pPr>
        <w:pStyle w:val="texto-IEIJ"/>
        <w:spacing w:before="0"/>
        <w:jc w:val="both"/>
        <w:rPr>
          <w:sz w:val="26"/>
          <w:szCs w:val="26"/>
        </w:rPr>
      </w:pPr>
      <w:r w:rsidRPr="00182A02">
        <w:rPr>
          <w:sz w:val="26"/>
          <w:szCs w:val="26"/>
        </w:rPr>
        <w:tab/>
        <w:t>O caminho percorrido pelos tropeiros no transporte do gado bovino e dos muares era chamado estrada da Mata, até 1731, quando passou para o caminho do Viamão. Esse caminho iniciava-se em Viamão, no Rio Grande do Sul, passava por Curitiba e pelos Campos Gerais no Paraná e seguia até chegar à cidade de Sorocaba, no estado de São Paulo.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719A4" w14:paraId="4F8D9D82" w14:textId="77777777" w:rsidTr="002A1AE0">
        <w:tc>
          <w:tcPr>
            <w:tcW w:w="9628" w:type="dxa"/>
          </w:tcPr>
          <w:p w14:paraId="198C4DD4" w14:textId="77777777" w:rsidR="002719A4" w:rsidRDefault="002719A4" w:rsidP="002A1AE0">
            <w:pPr>
              <w:pStyle w:val="texto-IEIJ"/>
              <w:spacing w:befor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Como era chamado o caminho percorrido pelos tropeiros no transporte do gado e muares? </w:t>
            </w:r>
          </w:p>
          <w:p w14:paraId="36926CEC" w14:textId="77777777" w:rsidR="002719A4" w:rsidRDefault="002719A4" w:rsidP="002A1AE0">
            <w:pPr>
              <w:pStyle w:val="texto-IEIJ"/>
              <w:spacing w:befor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A696856" w14:textId="77777777" w:rsidR="002719A4" w:rsidRDefault="002719A4" w:rsidP="002A1AE0">
            <w:pPr>
              <w:pStyle w:val="texto-IEIJ"/>
              <w:spacing w:before="0"/>
              <w:jc w:val="both"/>
              <w:rPr>
                <w:sz w:val="26"/>
                <w:szCs w:val="26"/>
              </w:rPr>
            </w:pPr>
          </w:p>
          <w:p w14:paraId="28D4737A" w14:textId="77777777" w:rsidR="002719A4" w:rsidRDefault="002719A4" w:rsidP="002A1AE0">
            <w:pPr>
              <w:pStyle w:val="texto-IEIJ"/>
              <w:spacing w:befor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Por onde ele passava?</w:t>
            </w:r>
          </w:p>
          <w:p w14:paraId="795EC6B0" w14:textId="77777777" w:rsidR="002719A4" w:rsidRDefault="002719A4" w:rsidP="002A1AE0">
            <w:pPr>
              <w:pStyle w:val="texto-IEIJ"/>
              <w:spacing w:befor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3F9570E" w14:textId="77777777" w:rsidR="002719A4" w:rsidRDefault="002719A4" w:rsidP="002A1AE0">
            <w:pPr>
              <w:pStyle w:val="texto-IEIJ"/>
              <w:spacing w:before="0"/>
              <w:jc w:val="both"/>
              <w:rPr>
                <w:sz w:val="26"/>
                <w:szCs w:val="26"/>
              </w:rPr>
            </w:pPr>
          </w:p>
        </w:tc>
      </w:tr>
    </w:tbl>
    <w:p w14:paraId="06E073E0" w14:textId="77777777" w:rsidR="002719A4" w:rsidRDefault="002719A4" w:rsidP="002719A4">
      <w:pPr>
        <w:pStyle w:val="texto-IEIJ"/>
        <w:spacing w:before="0"/>
        <w:jc w:val="both"/>
        <w:rPr>
          <w:sz w:val="26"/>
          <w:szCs w:val="26"/>
        </w:rPr>
      </w:pPr>
      <w:r w:rsidRPr="00182A02">
        <w:rPr>
          <w:sz w:val="26"/>
          <w:szCs w:val="26"/>
        </w:rPr>
        <w:tab/>
      </w:r>
    </w:p>
    <w:p w14:paraId="6033EB88" w14:textId="114AEDD6" w:rsidR="00942AFC" w:rsidRDefault="00942AFC" w:rsidP="002719A4">
      <w:pPr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42DFA5EF" wp14:editId="7F4C0FA9">
            <wp:simplePos x="0" y="0"/>
            <wp:positionH relativeFrom="column">
              <wp:posOffset>432435</wp:posOffset>
            </wp:positionH>
            <wp:positionV relativeFrom="paragraph">
              <wp:posOffset>42545</wp:posOffset>
            </wp:positionV>
            <wp:extent cx="5353050" cy="486537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1" t="18731" r="42758" b="6042"/>
                    <a:stretch/>
                  </pic:blipFill>
                  <pic:spPr bwMode="auto">
                    <a:xfrm>
                      <a:off x="0" y="0"/>
                      <a:ext cx="5353050" cy="4865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8A5CB6" w14:textId="7E2CA1DF" w:rsidR="003C6D86" w:rsidRPr="002719A4" w:rsidRDefault="003C6D86" w:rsidP="002719A4">
      <w:pPr>
        <w:rPr>
          <w:lang w:bidi="ar-SA"/>
        </w:rPr>
      </w:pPr>
    </w:p>
    <w:sectPr w:rsidR="003C6D86" w:rsidRPr="002719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1D4EC" w14:textId="77777777" w:rsidR="00E30B17" w:rsidRDefault="00E30B17">
      <w:pPr>
        <w:spacing w:before="0"/>
      </w:pPr>
      <w:r>
        <w:separator/>
      </w:r>
    </w:p>
  </w:endnote>
  <w:endnote w:type="continuationSeparator" w:id="0">
    <w:p w14:paraId="22A7BB08" w14:textId="77777777" w:rsidR="00E30B17" w:rsidRDefault="00E30B1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15A18" w14:textId="77777777" w:rsidR="00902ADB" w:rsidRDefault="00902AD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1898" w14:textId="77777777" w:rsidR="00902ADB" w:rsidRDefault="00902AD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D04A5" w14:textId="77777777" w:rsidR="00902ADB" w:rsidRDefault="00902A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FDF45" w14:textId="77777777" w:rsidR="00E30B17" w:rsidRDefault="00E30B17">
      <w:pPr>
        <w:spacing w:before="0"/>
      </w:pPr>
      <w:r>
        <w:separator/>
      </w:r>
    </w:p>
  </w:footnote>
  <w:footnote w:type="continuationSeparator" w:id="0">
    <w:p w14:paraId="29690C4A" w14:textId="77777777" w:rsidR="00E30B17" w:rsidRDefault="00E30B1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9C396" w14:textId="77777777" w:rsidR="00902ADB" w:rsidRDefault="00902AD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60DC1C0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6EA1903C" w:rsidR="00656898" w:rsidRDefault="00902AD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bookmarkStart w:id="0" w:name="_GoBack"/>
    <w:bookmarkEnd w:id="0"/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7B1DB6">
      <w:rPr>
        <w:rStyle w:val="RefernciaSutil"/>
        <w:rFonts w:cs="Calibri"/>
        <w:smallCaps w:val="0"/>
        <w:color w:val="auto"/>
        <w:u w:val="none"/>
      </w:rPr>
      <w:t>__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297E95">
      <w:rPr>
        <w:rStyle w:val="RefernciaSutil"/>
        <w:rFonts w:cs="Calibri"/>
        <w:smallCaps w:val="0"/>
        <w:color w:val="auto"/>
        <w:u w:val="none"/>
      </w:rPr>
      <w:t>junho.</w:t>
    </w:r>
  </w:p>
  <w:p w14:paraId="1E4DBD57" w14:textId="1AA098C3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7B1DB6">
      <w:rPr>
        <w:rStyle w:val="RefernciaSutil"/>
        <w:rFonts w:cs="Calibri"/>
        <w:smallCaps w:val="0"/>
        <w:color w:val="auto"/>
        <w:u w:val="none"/>
      </w:rPr>
      <w:t xml:space="preserve"> 4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7AE9E431" w14:textId="77777777" w:rsidR="00656898" w:rsidRDefault="0065689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43D"/>
    <w:multiLevelType w:val="hybridMultilevel"/>
    <w:tmpl w:val="EB34B754"/>
    <w:lvl w:ilvl="0" w:tplc="B67895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A1610"/>
    <w:multiLevelType w:val="hybridMultilevel"/>
    <w:tmpl w:val="14462814"/>
    <w:lvl w:ilvl="0" w:tplc="0416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24017548"/>
    <w:multiLevelType w:val="hybridMultilevel"/>
    <w:tmpl w:val="1F6E47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314ED"/>
    <w:multiLevelType w:val="hybridMultilevel"/>
    <w:tmpl w:val="91362B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631CE"/>
    <w:multiLevelType w:val="hybridMultilevel"/>
    <w:tmpl w:val="15744E2A"/>
    <w:lvl w:ilvl="0" w:tplc="0416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5">
    <w:nsid w:val="6C41495A"/>
    <w:multiLevelType w:val="hybridMultilevel"/>
    <w:tmpl w:val="CBE82372"/>
    <w:lvl w:ilvl="0" w:tplc="A45A915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5" w:hanging="360"/>
      </w:pPr>
    </w:lvl>
    <w:lvl w:ilvl="2" w:tplc="0416001B" w:tentative="1">
      <w:start w:val="1"/>
      <w:numFmt w:val="lowerRoman"/>
      <w:lvlText w:val="%3."/>
      <w:lvlJc w:val="right"/>
      <w:pPr>
        <w:ind w:left="2805" w:hanging="180"/>
      </w:pPr>
    </w:lvl>
    <w:lvl w:ilvl="3" w:tplc="0416000F" w:tentative="1">
      <w:start w:val="1"/>
      <w:numFmt w:val="decimal"/>
      <w:lvlText w:val="%4."/>
      <w:lvlJc w:val="left"/>
      <w:pPr>
        <w:ind w:left="3525" w:hanging="360"/>
      </w:pPr>
    </w:lvl>
    <w:lvl w:ilvl="4" w:tplc="04160019" w:tentative="1">
      <w:start w:val="1"/>
      <w:numFmt w:val="lowerLetter"/>
      <w:lvlText w:val="%5."/>
      <w:lvlJc w:val="left"/>
      <w:pPr>
        <w:ind w:left="4245" w:hanging="360"/>
      </w:pPr>
    </w:lvl>
    <w:lvl w:ilvl="5" w:tplc="0416001B" w:tentative="1">
      <w:start w:val="1"/>
      <w:numFmt w:val="lowerRoman"/>
      <w:lvlText w:val="%6."/>
      <w:lvlJc w:val="right"/>
      <w:pPr>
        <w:ind w:left="4965" w:hanging="180"/>
      </w:pPr>
    </w:lvl>
    <w:lvl w:ilvl="6" w:tplc="0416000F" w:tentative="1">
      <w:start w:val="1"/>
      <w:numFmt w:val="decimal"/>
      <w:lvlText w:val="%7."/>
      <w:lvlJc w:val="left"/>
      <w:pPr>
        <w:ind w:left="5685" w:hanging="360"/>
      </w:pPr>
    </w:lvl>
    <w:lvl w:ilvl="7" w:tplc="04160019" w:tentative="1">
      <w:start w:val="1"/>
      <w:numFmt w:val="lowerLetter"/>
      <w:lvlText w:val="%8."/>
      <w:lvlJc w:val="left"/>
      <w:pPr>
        <w:ind w:left="6405" w:hanging="360"/>
      </w:pPr>
    </w:lvl>
    <w:lvl w:ilvl="8" w:tplc="0416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D6"/>
    <w:rsid w:val="00001BD8"/>
    <w:rsid w:val="000067B4"/>
    <w:rsid w:val="000163E1"/>
    <w:rsid w:val="00037D16"/>
    <w:rsid w:val="000473A9"/>
    <w:rsid w:val="00052107"/>
    <w:rsid w:val="0006104A"/>
    <w:rsid w:val="000815F7"/>
    <w:rsid w:val="00083788"/>
    <w:rsid w:val="0008424A"/>
    <w:rsid w:val="00096961"/>
    <w:rsid w:val="000A3D62"/>
    <w:rsid w:val="000F20A3"/>
    <w:rsid w:val="00107678"/>
    <w:rsid w:val="0011037A"/>
    <w:rsid w:val="00116F97"/>
    <w:rsid w:val="00124ECF"/>
    <w:rsid w:val="00130D3F"/>
    <w:rsid w:val="00157453"/>
    <w:rsid w:val="001A5A8A"/>
    <w:rsid w:val="001C6B54"/>
    <w:rsid w:val="001D15E6"/>
    <w:rsid w:val="001E3947"/>
    <w:rsid w:val="001F2EED"/>
    <w:rsid w:val="001F4A69"/>
    <w:rsid w:val="001F5183"/>
    <w:rsid w:val="002015F1"/>
    <w:rsid w:val="00206946"/>
    <w:rsid w:val="00211915"/>
    <w:rsid w:val="0022181C"/>
    <w:rsid w:val="00242880"/>
    <w:rsid w:val="00263F0A"/>
    <w:rsid w:val="002719A4"/>
    <w:rsid w:val="00281E61"/>
    <w:rsid w:val="0029651C"/>
    <w:rsid w:val="00297E95"/>
    <w:rsid w:val="002A4A89"/>
    <w:rsid w:val="002B5FBC"/>
    <w:rsid w:val="002F0E79"/>
    <w:rsid w:val="002F1AF7"/>
    <w:rsid w:val="0032281E"/>
    <w:rsid w:val="00326D28"/>
    <w:rsid w:val="00333DF9"/>
    <w:rsid w:val="00334E47"/>
    <w:rsid w:val="003438F2"/>
    <w:rsid w:val="00361D88"/>
    <w:rsid w:val="00363046"/>
    <w:rsid w:val="00377B66"/>
    <w:rsid w:val="003A4216"/>
    <w:rsid w:val="003C6D86"/>
    <w:rsid w:val="003F7845"/>
    <w:rsid w:val="00415283"/>
    <w:rsid w:val="00417E03"/>
    <w:rsid w:val="00421A0B"/>
    <w:rsid w:val="00422D9C"/>
    <w:rsid w:val="004304FE"/>
    <w:rsid w:val="004330F0"/>
    <w:rsid w:val="00435577"/>
    <w:rsid w:val="00447D82"/>
    <w:rsid w:val="00451513"/>
    <w:rsid w:val="00453D2C"/>
    <w:rsid w:val="0046588B"/>
    <w:rsid w:val="0049000B"/>
    <w:rsid w:val="004F29DA"/>
    <w:rsid w:val="00512A4F"/>
    <w:rsid w:val="005143DB"/>
    <w:rsid w:val="005150A6"/>
    <w:rsid w:val="00515BC7"/>
    <w:rsid w:val="00523092"/>
    <w:rsid w:val="005241EC"/>
    <w:rsid w:val="00524375"/>
    <w:rsid w:val="00554B66"/>
    <w:rsid w:val="0055600D"/>
    <w:rsid w:val="0057650B"/>
    <w:rsid w:val="0058196F"/>
    <w:rsid w:val="0058462F"/>
    <w:rsid w:val="00584EBB"/>
    <w:rsid w:val="00592A34"/>
    <w:rsid w:val="005B7D01"/>
    <w:rsid w:val="005D1A88"/>
    <w:rsid w:val="00614851"/>
    <w:rsid w:val="006176AA"/>
    <w:rsid w:val="006204C7"/>
    <w:rsid w:val="00627056"/>
    <w:rsid w:val="0064431E"/>
    <w:rsid w:val="0065225C"/>
    <w:rsid w:val="00653740"/>
    <w:rsid w:val="00656898"/>
    <w:rsid w:val="0067314B"/>
    <w:rsid w:val="006813FF"/>
    <w:rsid w:val="006C34DA"/>
    <w:rsid w:val="006E638F"/>
    <w:rsid w:val="006E7B2B"/>
    <w:rsid w:val="006F744E"/>
    <w:rsid w:val="00706D68"/>
    <w:rsid w:val="007111E1"/>
    <w:rsid w:val="0071599D"/>
    <w:rsid w:val="00723248"/>
    <w:rsid w:val="00725CA6"/>
    <w:rsid w:val="00733E34"/>
    <w:rsid w:val="00747A43"/>
    <w:rsid w:val="00784659"/>
    <w:rsid w:val="007922FC"/>
    <w:rsid w:val="007947A9"/>
    <w:rsid w:val="00796003"/>
    <w:rsid w:val="007A27BD"/>
    <w:rsid w:val="007A46D6"/>
    <w:rsid w:val="007A7A3E"/>
    <w:rsid w:val="007B1DB6"/>
    <w:rsid w:val="007C5BE9"/>
    <w:rsid w:val="007D06B0"/>
    <w:rsid w:val="007D23D6"/>
    <w:rsid w:val="007E7DD5"/>
    <w:rsid w:val="007F48E6"/>
    <w:rsid w:val="00831045"/>
    <w:rsid w:val="00843F5B"/>
    <w:rsid w:val="00844B19"/>
    <w:rsid w:val="008653BD"/>
    <w:rsid w:val="0087417A"/>
    <w:rsid w:val="008C1B20"/>
    <w:rsid w:val="008E5502"/>
    <w:rsid w:val="008F1405"/>
    <w:rsid w:val="008F78AD"/>
    <w:rsid w:val="00900538"/>
    <w:rsid w:val="00902ADB"/>
    <w:rsid w:val="009063FA"/>
    <w:rsid w:val="009122C0"/>
    <w:rsid w:val="00922016"/>
    <w:rsid w:val="00923D65"/>
    <w:rsid w:val="00942AFC"/>
    <w:rsid w:val="00952A20"/>
    <w:rsid w:val="00962660"/>
    <w:rsid w:val="009649D3"/>
    <w:rsid w:val="00985E9A"/>
    <w:rsid w:val="00992908"/>
    <w:rsid w:val="00994AD1"/>
    <w:rsid w:val="00997E66"/>
    <w:rsid w:val="009B3633"/>
    <w:rsid w:val="009B4D48"/>
    <w:rsid w:val="009C29B2"/>
    <w:rsid w:val="009D70FE"/>
    <w:rsid w:val="009E165B"/>
    <w:rsid w:val="009F57EC"/>
    <w:rsid w:val="00A006B3"/>
    <w:rsid w:val="00A232DB"/>
    <w:rsid w:val="00A270B8"/>
    <w:rsid w:val="00A457F7"/>
    <w:rsid w:val="00A50A0A"/>
    <w:rsid w:val="00A56303"/>
    <w:rsid w:val="00A66F96"/>
    <w:rsid w:val="00A72130"/>
    <w:rsid w:val="00A81C63"/>
    <w:rsid w:val="00A85627"/>
    <w:rsid w:val="00A91FC0"/>
    <w:rsid w:val="00A96B71"/>
    <w:rsid w:val="00AA76D4"/>
    <w:rsid w:val="00AB285D"/>
    <w:rsid w:val="00AB5A92"/>
    <w:rsid w:val="00AD7DC2"/>
    <w:rsid w:val="00AE6D5B"/>
    <w:rsid w:val="00AF5361"/>
    <w:rsid w:val="00AF58F8"/>
    <w:rsid w:val="00B159DD"/>
    <w:rsid w:val="00B37F01"/>
    <w:rsid w:val="00B520A6"/>
    <w:rsid w:val="00B60708"/>
    <w:rsid w:val="00B77F7D"/>
    <w:rsid w:val="00B9054B"/>
    <w:rsid w:val="00BB50AF"/>
    <w:rsid w:val="00BD51B3"/>
    <w:rsid w:val="00BE1FDB"/>
    <w:rsid w:val="00C164D3"/>
    <w:rsid w:val="00C16519"/>
    <w:rsid w:val="00C16FBC"/>
    <w:rsid w:val="00C279EF"/>
    <w:rsid w:val="00C707E6"/>
    <w:rsid w:val="00C711AC"/>
    <w:rsid w:val="00C74413"/>
    <w:rsid w:val="00C86453"/>
    <w:rsid w:val="00C92F2D"/>
    <w:rsid w:val="00C94853"/>
    <w:rsid w:val="00C952CA"/>
    <w:rsid w:val="00CC00D4"/>
    <w:rsid w:val="00CC2D56"/>
    <w:rsid w:val="00CD79F1"/>
    <w:rsid w:val="00CE3710"/>
    <w:rsid w:val="00CE4454"/>
    <w:rsid w:val="00CE78B8"/>
    <w:rsid w:val="00CE7993"/>
    <w:rsid w:val="00CF397B"/>
    <w:rsid w:val="00CF7BC7"/>
    <w:rsid w:val="00D043E2"/>
    <w:rsid w:val="00D31E65"/>
    <w:rsid w:val="00D412B0"/>
    <w:rsid w:val="00D60375"/>
    <w:rsid w:val="00D80437"/>
    <w:rsid w:val="00D80CAF"/>
    <w:rsid w:val="00D917E4"/>
    <w:rsid w:val="00DB269C"/>
    <w:rsid w:val="00DC1E37"/>
    <w:rsid w:val="00DC2E17"/>
    <w:rsid w:val="00DD1D29"/>
    <w:rsid w:val="00DD2B8D"/>
    <w:rsid w:val="00DD3AB4"/>
    <w:rsid w:val="00DE5EE7"/>
    <w:rsid w:val="00E03487"/>
    <w:rsid w:val="00E2301D"/>
    <w:rsid w:val="00E30B17"/>
    <w:rsid w:val="00E37BE8"/>
    <w:rsid w:val="00E45E3B"/>
    <w:rsid w:val="00E46047"/>
    <w:rsid w:val="00E61616"/>
    <w:rsid w:val="00E636A6"/>
    <w:rsid w:val="00E70F83"/>
    <w:rsid w:val="00E74988"/>
    <w:rsid w:val="00E77A15"/>
    <w:rsid w:val="00E87F93"/>
    <w:rsid w:val="00E90465"/>
    <w:rsid w:val="00E965E7"/>
    <w:rsid w:val="00E97E06"/>
    <w:rsid w:val="00EA4DF9"/>
    <w:rsid w:val="00EB524D"/>
    <w:rsid w:val="00EB56FA"/>
    <w:rsid w:val="00ED3636"/>
    <w:rsid w:val="00ED66E9"/>
    <w:rsid w:val="00F247AD"/>
    <w:rsid w:val="00F303E6"/>
    <w:rsid w:val="00F60171"/>
    <w:rsid w:val="00F81791"/>
    <w:rsid w:val="00F87A43"/>
    <w:rsid w:val="00F92BFC"/>
    <w:rsid w:val="00FA5443"/>
    <w:rsid w:val="00FC2094"/>
    <w:rsid w:val="00FD44C5"/>
    <w:rsid w:val="00FD6523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B524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707E6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B5A9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6F744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B524D"/>
    <w:rPr>
      <w:b/>
      <w:bCs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707E6"/>
    <w:rPr>
      <w:rFonts w:asciiTheme="majorHAnsi" w:eastAsiaTheme="majorEastAsia" w:hAnsiTheme="majorHAnsi" w:cs="Mangal"/>
      <w:b/>
      <w:bCs/>
      <w:i/>
      <w:iCs/>
      <w:color w:val="5B9BD5" w:themeColor="accent1"/>
      <w:kern w:val="2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6C34D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B524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707E6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B5A9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6F744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B524D"/>
    <w:rPr>
      <w:b/>
      <w:bCs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707E6"/>
    <w:rPr>
      <w:rFonts w:asciiTheme="majorHAnsi" w:eastAsiaTheme="majorEastAsia" w:hAnsiTheme="majorHAnsi" w:cs="Mangal"/>
      <w:b/>
      <w:bCs/>
      <w:i/>
      <w:iCs/>
      <w:color w:val="5B9BD5" w:themeColor="accent1"/>
      <w:kern w:val="2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6C34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2</Pages>
  <Words>522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PC</cp:lastModifiedBy>
  <cp:revision>2</cp:revision>
  <cp:lastPrinted>2020-05-06T10:54:00Z</cp:lastPrinted>
  <dcterms:created xsi:type="dcterms:W3CDTF">2020-06-23T10:24:00Z</dcterms:created>
  <dcterms:modified xsi:type="dcterms:W3CDTF">2020-06-23T10:24:00Z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