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82" w:rsidRPr="005C4982" w:rsidRDefault="005C4982" w:rsidP="005C498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interpretação de texto</w:t>
      </w:r>
      <w:r w:rsidR="00D3461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parte 2</w:t>
      </w:r>
    </w:p>
    <w:p w:rsidR="00FA1A7D" w:rsidRDefault="00FA1A7D" w:rsidP="00FA1A7D">
      <w:pPr>
        <w:pStyle w:val="PargrafodaLista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FAREMOS ESSA ATIVIDADE ONLINE</w:t>
      </w:r>
    </w:p>
    <w:p w:rsidR="005C4982" w:rsidRPr="005C4982" w:rsidRDefault="008353B9" w:rsidP="005C4982">
      <w:pPr>
        <w:spacing w:line="360" w:lineRule="auto"/>
        <w:jc w:val="center"/>
        <w:rPr>
          <w:b/>
          <w:sz w:val="28"/>
          <w:szCs w:val="28"/>
        </w:rPr>
      </w:pPr>
      <w:r w:rsidRPr="005C4982">
        <w:rPr>
          <w:b/>
          <w:sz w:val="28"/>
          <w:szCs w:val="28"/>
        </w:rPr>
        <w:t>CA</w:t>
      </w:r>
      <w:bookmarkStart w:id="0" w:name="_GoBack"/>
      <w:bookmarkEnd w:id="0"/>
      <w:r w:rsidRPr="005C4982">
        <w:rPr>
          <w:b/>
          <w:sz w:val="28"/>
          <w:szCs w:val="28"/>
        </w:rPr>
        <w:t xml:space="preserve">RA DE LEÃO, TAMANHO DE </w:t>
      </w:r>
      <w:proofErr w:type="gramStart"/>
      <w:r>
        <w:rPr>
          <w:b/>
          <w:sz w:val="28"/>
          <w:szCs w:val="28"/>
        </w:rPr>
        <w:t>ESQUILO</w:t>
      </w:r>
      <w:proofErr w:type="gramEnd"/>
    </w:p>
    <w:p w:rsidR="005C4982" w:rsidRPr="005C4982" w:rsidRDefault="005C4982" w:rsidP="005C4982">
      <w:pPr>
        <w:spacing w:line="360" w:lineRule="auto"/>
        <w:ind w:firstLine="708"/>
        <w:jc w:val="both"/>
        <w:rPr>
          <w:sz w:val="28"/>
          <w:szCs w:val="28"/>
        </w:rPr>
      </w:pPr>
      <w:r w:rsidRPr="005C4982">
        <w:rPr>
          <w:sz w:val="28"/>
          <w:szCs w:val="28"/>
        </w:rPr>
        <w:t>De todos os animais brasileiros ameaçados de extinção, ele é o que mais chama a atenção internacional. É o símbolo da conservação do meio ambiente no país. Outra dica: a sua juba é de leão, mas o tamanho de esquilo. Já sabe quem é?  </w:t>
      </w:r>
    </w:p>
    <w:p w:rsidR="005C4982" w:rsidRPr="005C4982" w:rsidRDefault="005C4982" w:rsidP="005C4982">
      <w:pPr>
        <w:spacing w:line="360" w:lineRule="auto"/>
        <w:ind w:firstLine="708"/>
        <w:jc w:val="both"/>
        <w:rPr>
          <w:sz w:val="28"/>
          <w:szCs w:val="28"/>
        </w:rPr>
      </w:pPr>
      <w:r w:rsidRPr="005C4982">
        <w:rPr>
          <w:sz w:val="28"/>
          <w:szCs w:val="28"/>
        </w:rPr>
        <w:t xml:space="preserve">O mico-leão é um animal encontrado somente no Brasil, em regiões de Mata Atlântica. Faz parte do grupo dos primatas, o mesmo dos macacos. Mas é bem menor que seus primos – o adulto mede cerca de 60 cm da cabeça até a ponta da </w:t>
      </w:r>
      <w:proofErr w:type="gramStart"/>
      <w:r w:rsidRPr="005C4982">
        <w:rPr>
          <w:sz w:val="28"/>
          <w:szCs w:val="28"/>
        </w:rPr>
        <w:t>cauda</w:t>
      </w:r>
      <w:proofErr w:type="gramEnd"/>
      <w:r w:rsidRPr="005C4982">
        <w:rPr>
          <w:sz w:val="28"/>
          <w:szCs w:val="28"/>
        </w:rPr>
        <w:t>, pesando entre 360 e 710 gramas, enquanto o filhote geralmente pesa em torno de 60 gramas.  </w:t>
      </w:r>
    </w:p>
    <w:p w:rsidR="005C4982" w:rsidRPr="005C4982" w:rsidRDefault="005C4982" w:rsidP="005C4982">
      <w:pPr>
        <w:spacing w:line="360" w:lineRule="auto"/>
        <w:ind w:firstLine="708"/>
        <w:jc w:val="both"/>
        <w:rPr>
          <w:sz w:val="28"/>
          <w:szCs w:val="28"/>
        </w:rPr>
      </w:pPr>
      <w:r w:rsidRPr="005C4982">
        <w:rPr>
          <w:sz w:val="28"/>
          <w:szCs w:val="28"/>
        </w:rPr>
        <w:t>Os micos-leões têm o pelo dourado ou preto. Possuem garras que são usadas para cavar e procurar raízes e insetos, mas eles também comem frutas, gomas de árvores, ovos e pequenos animais, como pássaros e lagartos. Na natureza, vivem, em média, de oito a quinze anos. Em cativeiro, no entanto, podem chegar a 30 anos de idade! </w:t>
      </w:r>
    </w:p>
    <w:p w:rsidR="005C4982" w:rsidRPr="005C4982" w:rsidRDefault="005C4982" w:rsidP="005C4982">
      <w:pPr>
        <w:spacing w:line="360" w:lineRule="auto"/>
        <w:ind w:firstLine="708"/>
        <w:jc w:val="both"/>
        <w:rPr>
          <w:sz w:val="28"/>
          <w:szCs w:val="28"/>
        </w:rPr>
      </w:pPr>
      <w:r w:rsidRPr="005C4982">
        <w:rPr>
          <w:sz w:val="28"/>
          <w:szCs w:val="28"/>
        </w:rPr>
        <w:t xml:space="preserve">Como animais </w:t>
      </w:r>
      <w:proofErr w:type="spellStart"/>
      <w:r w:rsidRPr="005C4982">
        <w:rPr>
          <w:sz w:val="28"/>
          <w:szCs w:val="28"/>
        </w:rPr>
        <w:t>territorialistas</w:t>
      </w:r>
      <w:proofErr w:type="spellEnd"/>
      <w:r w:rsidRPr="005C4982">
        <w:rPr>
          <w:sz w:val="28"/>
          <w:szCs w:val="28"/>
        </w:rPr>
        <w:t>, os micos-leões andam em grupos de quatro a seis indivíduos, que escolhem uma parte da floresta para viver e defendem essa área da invasão de outros grupos. Ao cair da tarde, gostam de se refugiar em ocos de árvores ou em emaranhados de cipós e bromélias – hora de dormir!  </w:t>
      </w:r>
    </w:p>
    <w:p w:rsidR="005C4982" w:rsidRPr="005C4982" w:rsidRDefault="005C4982" w:rsidP="005C4982">
      <w:pPr>
        <w:spacing w:line="360" w:lineRule="auto"/>
        <w:ind w:firstLine="708"/>
        <w:jc w:val="both"/>
        <w:rPr>
          <w:sz w:val="28"/>
          <w:szCs w:val="28"/>
        </w:rPr>
      </w:pPr>
      <w:r w:rsidRPr="005C4982">
        <w:rPr>
          <w:sz w:val="28"/>
          <w:szCs w:val="28"/>
        </w:rPr>
        <w:t xml:space="preserve">A época de reprodução ocorre uma ou duas vezes por ano: o primeiro período vai de setembro a novembro e o segundo de janeiro a março. </w:t>
      </w:r>
      <w:proofErr w:type="gramStart"/>
      <w:r w:rsidRPr="005C4982">
        <w:rPr>
          <w:sz w:val="28"/>
          <w:szCs w:val="28"/>
        </w:rPr>
        <w:t>A gravidez da fêmea dura pouco mais de quatro meses, e a cada gestação nascem</w:t>
      </w:r>
      <w:proofErr w:type="gramEnd"/>
      <w:r w:rsidRPr="005C4982">
        <w:rPr>
          <w:sz w:val="28"/>
          <w:szCs w:val="28"/>
        </w:rPr>
        <w:t xml:space="preserve"> de um a três filhotes. O recém-nascido é cuidado tanto pela mãe quanto pelo pai. </w:t>
      </w:r>
    </w:p>
    <w:p w:rsidR="005C4982" w:rsidRPr="005C4982" w:rsidRDefault="005C4982" w:rsidP="005C4982">
      <w:pPr>
        <w:spacing w:line="360" w:lineRule="auto"/>
        <w:ind w:firstLine="708"/>
        <w:jc w:val="both"/>
        <w:rPr>
          <w:sz w:val="28"/>
          <w:szCs w:val="28"/>
        </w:rPr>
      </w:pPr>
      <w:r w:rsidRPr="005C4982">
        <w:rPr>
          <w:sz w:val="28"/>
          <w:szCs w:val="28"/>
        </w:rPr>
        <w:t xml:space="preserve">Para se proteger dos seus predadores, os micos-leões se comunicam uns com </w:t>
      </w:r>
      <w:r w:rsidRPr="005C4982">
        <w:rPr>
          <w:sz w:val="28"/>
          <w:szCs w:val="28"/>
        </w:rPr>
        <w:lastRenderedPageBreak/>
        <w:t xml:space="preserve">os outros emitindo sons específicos, que indicam a presença de onças, cobras, gaviões e outras aves de rapina (caçadoras). Mas a maior ameaça à sobrevivência deles tem </w:t>
      </w:r>
      <w:proofErr w:type="gramStart"/>
      <w:r w:rsidRPr="005C4982">
        <w:rPr>
          <w:sz w:val="28"/>
          <w:szCs w:val="28"/>
        </w:rPr>
        <w:t>sido,</w:t>
      </w:r>
      <w:proofErr w:type="gramEnd"/>
      <w:r w:rsidRPr="005C4982">
        <w:rPr>
          <w:sz w:val="28"/>
          <w:szCs w:val="28"/>
        </w:rPr>
        <w:t xml:space="preserve"> mesmo, o bicho-homem. </w:t>
      </w:r>
    </w:p>
    <w:p w:rsidR="005C4982" w:rsidRPr="005C4982" w:rsidRDefault="005C4982" w:rsidP="005C4982">
      <w:pPr>
        <w:spacing w:line="360" w:lineRule="auto"/>
        <w:ind w:firstLine="708"/>
        <w:jc w:val="both"/>
        <w:rPr>
          <w:sz w:val="28"/>
          <w:szCs w:val="28"/>
        </w:rPr>
      </w:pPr>
    </w:p>
    <w:p w:rsidR="005C4982" w:rsidRPr="005C4982" w:rsidRDefault="005C4982" w:rsidP="005C4982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C4982">
        <w:rPr>
          <w:sz w:val="28"/>
          <w:szCs w:val="28"/>
        </w:rPr>
        <w:t>Em “Cara de leão, tamanho de esquilo”, a que bicho a autora se refere?</w:t>
      </w:r>
    </w:p>
    <w:p w:rsidR="005C4982" w:rsidRDefault="005C4982" w:rsidP="005C4982">
      <w:pPr>
        <w:pStyle w:val="PargrafodaLista"/>
        <w:spacing w:line="360" w:lineRule="auto"/>
        <w:ind w:left="1068"/>
        <w:jc w:val="both"/>
        <w:rPr>
          <w:sz w:val="28"/>
          <w:szCs w:val="28"/>
        </w:rPr>
      </w:pPr>
      <w:r w:rsidRPr="005C4982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5C4982" w:rsidRPr="005C4982" w:rsidRDefault="005C4982" w:rsidP="005C4982">
      <w:pPr>
        <w:pStyle w:val="PargrafodaLista"/>
        <w:spacing w:line="360" w:lineRule="auto"/>
        <w:ind w:left="1068"/>
        <w:jc w:val="both"/>
        <w:rPr>
          <w:sz w:val="28"/>
          <w:szCs w:val="28"/>
        </w:rPr>
      </w:pPr>
    </w:p>
    <w:p w:rsidR="005C4982" w:rsidRPr="005C4982" w:rsidRDefault="005C4982" w:rsidP="005C4982">
      <w:pPr>
        <w:pStyle w:val="PargrafodaLista"/>
        <w:numPr>
          <w:ilvl w:val="0"/>
          <w:numId w:val="13"/>
        </w:numPr>
        <w:spacing w:line="360" w:lineRule="auto"/>
        <w:jc w:val="both"/>
        <w:rPr>
          <w:b/>
          <w:sz w:val="28"/>
          <w:szCs w:val="28"/>
        </w:rPr>
      </w:pPr>
      <w:r w:rsidRPr="005C4982">
        <w:rPr>
          <w:sz w:val="28"/>
          <w:szCs w:val="28"/>
        </w:rPr>
        <w:t xml:space="preserve">Na passagem “O mico-leão é um animal encontrado </w:t>
      </w:r>
      <w:r w:rsidRPr="005C4982">
        <w:rPr>
          <w:sz w:val="28"/>
          <w:szCs w:val="28"/>
          <w:u w:val="single"/>
        </w:rPr>
        <w:t>somente</w:t>
      </w:r>
      <w:r w:rsidRPr="005C4982">
        <w:rPr>
          <w:sz w:val="28"/>
          <w:szCs w:val="28"/>
        </w:rPr>
        <w:t xml:space="preserve"> no Brasil, em regiões de Mata Atlântica.”, o termo grifado quer dizer: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 w:rsidRPr="005C4982">
        <w:rPr>
          <w:sz w:val="28"/>
          <w:szCs w:val="28"/>
        </w:rPr>
        <w:t xml:space="preserve">(     </w:t>
      </w:r>
      <w:proofErr w:type="gramEnd"/>
      <w:r w:rsidRPr="005C4982">
        <w:rPr>
          <w:sz w:val="28"/>
          <w:szCs w:val="28"/>
        </w:rPr>
        <w:t xml:space="preserve">) “principalmente”. 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 w:rsidRPr="005C4982">
        <w:rPr>
          <w:sz w:val="28"/>
          <w:szCs w:val="28"/>
        </w:rPr>
        <w:t xml:space="preserve">(     </w:t>
      </w:r>
      <w:proofErr w:type="gramEnd"/>
      <w:r w:rsidRPr="005C4982">
        <w:rPr>
          <w:sz w:val="28"/>
          <w:szCs w:val="28"/>
        </w:rPr>
        <w:t xml:space="preserve">) “exclusivamente”. 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 w:rsidRPr="005C4982">
        <w:rPr>
          <w:sz w:val="28"/>
          <w:szCs w:val="28"/>
        </w:rPr>
        <w:t xml:space="preserve">(     </w:t>
      </w:r>
      <w:proofErr w:type="gramEnd"/>
      <w:r w:rsidRPr="005C4982">
        <w:rPr>
          <w:sz w:val="28"/>
          <w:szCs w:val="28"/>
        </w:rPr>
        <w:t xml:space="preserve">) “exponencialmente”. 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</w:p>
    <w:p w:rsidR="005C4982" w:rsidRPr="005C4982" w:rsidRDefault="005C4982" w:rsidP="005C4982">
      <w:pPr>
        <w:pStyle w:val="PargrafodaLista"/>
        <w:numPr>
          <w:ilvl w:val="0"/>
          <w:numId w:val="13"/>
        </w:numPr>
        <w:spacing w:line="360" w:lineRule="auto"/>
        <w:jc w:val="both"/>
        <w:rPr>
          <w:b/>
          <w:sz w:val="28"/>
          <w:szCs w:val="28"/>
        </w:rPr>
      </w:pPr>
      <w:r w:rsidRPr="005C4982">
        <w:rPr>
          <w:sz w:val="28"/>
          <w:szCs w:val="28"/>
        </w:rPr>
        <w:t>Na parte “[...] mas eles também comem frutas, gomas de árvores, ovos e pequenos animais, como pássaros e lagartos.”, a palavra “como” introduz: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 w:rsidRPr="005C4982">
        <w:rPr>
          <w:sz w:val="28"/>
          <w:szCs w:val="28"/>
        </w:rPr>
        <w:t xml:space="preserve">(     </w:t>
      </w:r>
      <w:proofErr w:type="gramEnd"/>
      <w:r w:rsidRPr="005C4982">
        <w:rPr>
          <w:sz w:val="28"/>
          <w:szCs w:val="28"/>
        </w:rPr>
        <w:t xml:space="preserve">) exemplos de pequenos animais que os micos-leões comem. 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 w:rsidRPr="005C4982">
        <w:rPr>
          <w:sz w:val="28"/>
          <w:szCs w:val="28"/>
        </w:rPr>
        <w:t xml:space="preserve">(     </w:t>
      </w:r>
      <w:proofErr w:type="gramEnd"/>
      <w:r w:rsidRPr="005C4982">
        <w:rPr>
          <w:sz w:val="28"/>
          <w:szCs w:val="28"/>
        </w:rPr>
        <w:t xml:space="preserve">) uma suposição sobre pequenos animais que os micos-leões comem. 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 w:rsidRPr="005C4982">
        <w:rPr>
          <w:sz w:val="28"/>
          <w:szCs w:val="28"/>
        </w:rPr>
        <w:t xml:space="preserve">(     </w:t>
      </w:r>
      <w:proofErr w:type="gramEnd"/>
      <w:r w:rsidRPr="005C4982">
        <w:rPr>
          <w:sz w:val="28"/>
          <w:szCs w:val="28"/>
        </w:rPr>
        <w:t xml:space="preserve">) uma comparação entre os pequenos animais que os micos-leões comem. 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</w:p>
    <w:p w:rsidR="005C4982" w:rsidRDefault="005C4982" w:rsidP="005C4982">
      <w:pPr>
        <w:spacing w:line="360" w:lineRule="auto"/>
        <w:jc w:val="both"/>
        <w:rPr>
          <w:b/>
          <w:sz w:val="28"/>
          <w:szCs w:val="28"/>
        </w:rPr>
      </w:pPr>
    </w:p>
    <w:p w:rsidR="005C4982" w:rsidRPr="005C4982" w:rsidRDefault="005C4982" w:rsidP="005C4982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C4982">
        <w:rPr>
          <w:sz w:val="28"/>
          <w:szCs w:val="28"/>
        </w:rPr>
        <w:t>A autora do texto conta um hábito dos micos-leões no fragmento: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 w:rsidRPr="005C4982">
        <w:rPr>
          <w:sz w:val="28"/>
          <w:szCs w:val="28"/>
        </w:rPr>
        <w:t xml:space="preserve">(     </w:t>
      </w:r>
      <w:proofErr w:type="gramEnd"/>
      <w:r w:rsidRPr="005C4982">
        <w:rPr>
          <w:sz w:val="28"/>
          <w:szCs w:val="28"/>
        </w:rPr>
        <w:t>) “Os micos-leões têm o pelo dourado ou preto.”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 w:rsidRPr="005C4982">
        <w:rPr>
          <w:sz w:val="28"/>
          <w:szCs w:val="28"/>
        </w:rPr>
        <w:t xml:space="preserve">(     </w:t>
      </w:r>
      <w:proofErr w:type="gramEnd"/>
      <w:r w:rsidRPr="005C4982">
        <w:rPr>
          <w:sz w:val="28"/>
          <w:szCs w:val="28"/>
        </w:rPr>
        <w:t>) “Na natureza, vivem, em média, de oito a quinze anos.”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</w:t>
      </w:r>
      <w:r w:rsidRPr="005C4982">
        <w:rPr>
          <w:sz w:val="28"/>
          <w:szCs w:val="28"/>
        </w:rPr>
        <w:t xml:space="preserve"> </w:t>
      </w:r>
      <w:proofErr w:type="gramEnd"/>
      <w:r w:rsidRPr="005C4982">
        <w:rPr>
          <w:sz w:val="28"/>
          <w:szCs w:val="28"/>
        </w:rPr>
        <w:t>) “[...] gostam de se refugiar em ocos de árvores ou em emaranhados de cipós [...]”</w:t>
      </w:r>
    </w:p>
    <w:p w:rsidR="005C4982" w:rsidRPr="005C4982" w:rsidRDefault="005C4982" w:rsidP="005C4982">
      <w:pPr>
        <w:spacing w:line="360" w:lineRule="auto"/>
        <w:jc w:val="both"/>
        <w:rPr>
          <w:b/>
          <w:sz w:val="28"/>
          <w:szCs w:val="28"/>
        </w:rPr>
      </w:pPr>
    </w:p>
    <w:p w:rsidR="005C4982" w:rsidRPr="005C4982" w:rsidRDefault="005C4982" w:rsidP="005C4982">
      <w:pPr>
        <w:pStyle w:val="PargrafodaLista"/>
        <w:numPr>
          <w:ilvl w:val="0"/>
          <w:numId w:val="13"/>
        </w:numPr>
        <w:spacing w:line="360" w:lineRule="auto"/>
        <w:jc w:val="both"/>
        <w:rPr>
          <w:b/>
          <w:sz w:val="28"/>
          <w:szCs w:val="28"/>
        </w:rPr>
      </w:pPr>
      <w:r w:rsidRPr="005C4982">
        <w:rPr>
          <w:sz w:val="28"/>
          <w:szCs w:val="28"/>
        </w:rPr>
        <w:t xml:space="preserve"> Na frase “[...] </w:t>
      </w:r>
      <w:r w:rsidRPr="005C4982">
        <w:rPr>
          <w:sz w:val="28"/>
          <w:szCs w:val="28"/>
          <w:u w:val="single"/>
        </w:rPr>
        <w:t>escolhem</w:t>
      </w:r>
      <w:r w:rsidRPr="005C4982">
        <w:rPr>
          <w:sz w:val="28"/>
          <w:szCs w:val="28"/>
        </w:rPr>
        <w:t xml:space="preserve"> uma parte da floresta para viver e </w:t>
      </w:r>
      <w:r w:rsidRPr="005C4982">
        <w:rPr>
          <w:sz w:val="28"/>
          <w:szCs w:val="28"/>
          <w:u w:val="single"/>
        </w:rPr>
        <w:t>defendem</w:t>
      </w:r>
      <w:r w:rsidRPr="005C4982">
        <w:rPr>
          <w:sz w:val="28"/>
          <w:szCs w:val="28"/>
        </w:rPr>
        <w:t xml:space="preserve"> essa área da invasão [...]”, os verbos grifados expressam: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 w:rsidRPr="005C4982">
        <w:rPr>
          <w:sz w:val="28"/>
          <w:szCs w:val="28"/>
        </w:rPr>
        <w:t xml:space="preserve">(     </w:t>
      </w:r>
      <w:proofErr w:type="gramEnd"/>
      <w:r w:rsidRPr="005C4982">
        <w:rPr>
          <w:sz w:val="28"/>
          <w:szCs w:val="28"/>
        </w:rPr>
        <w:t xml:space="preserve">) ações dos grupos de micos-leões. 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 w:rsidRPr="005C4982">
        <w:rPr>
          <w:sz w:val="28"/>
          <w:szCs w:val="28"/>
        </w:rPr>
        <w:t xml:space="preserve">(     </w:t>
      </w:r>
      <w:proofErr w:type="gramEnd"/>
      <w:r w:rsidRPr="005C4982">
        <w:rPr>
          <w:sz w:val="28"/>
          <w:szCs w:val="28"/>
        </w:rPr>
        <w:t xml:space="preserve">) estados dos grupos de micos-leões. 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 w:rsidRPr="005C4982">
        <w:rPr>
          <w:sz w:val="28"/>
          <w:szCs w:val="28"/>
        </w:rPr>
        <w:t xml:space="preserve">(     </w:t>
      </w:r>
      <w:proofErr w:type="gramEnd"/>
      <w:r w:rsidRPr="005C4982">
        <w:rPr>
          <w:sz w:val="28"/>
          <w:szCs w:val="28"/>
        </w:rPr>
        <w:t xml:space="preserve">) características dos grupos de micos-leões. 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</w:p>
    <w:p w:rsidR="005C4982" w:rsidRPr="005C4982" w:rsidRDefault="005C4982" w:rsidP="005C4982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C4982">
        <w:rPr>
          <w:b/>
          <w:sz w:val="28"/>
          <w:szCs w:val="28"/>
        </w:rPr>
        <w:t xml:space="preserve"> </w:t>
      </w:r>
      <w:r w:rsidRPr="005C4982">
        <w:rPr>
          <w:sz w:val="28"/>
          <w:szCs w:val="28"/>
        </w:rPr>
        <w:t>Segundo o texto,</w:t>
      </w:r>
      <w:r w:rsidRPr="005C4982">
        <w:rPr>
          <w:b/>
          <w:sz w:val="28"/>
          <w:szCs w:val="28"/>
        </w:rPr>
        <w:t xml:space="preserve"> </w:t>
      </w:r>
      <w:r w:rsidRPr="005C4982">
        <w:rPr>
          <w:sz w:val="28"/>
          <w:szCs w:val="28"/>
        </w:rPr>
        <w:t xml:space="preserve">os micos-leões são </w:t>
      </w:r>
      <w:proofErr w:type="spellStart"/>
      <w:r>
        <w:rPr>
          <w:sz w:val="28"/>
          <w:szCs w:val="28"/>
        </w:rPr>
        <w:t>territorialistas</w:t>
      </w:r>
      <w:proofErr w:type="spellEnd"/>
      <w:r w:rsidRPr="005C4982">
        <w:rPr>
          <w:sz w:val="28"/>
          <w:szCs w:val="28"/>
        </w:rPr>
        <w:t>. O que significa isso?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r w:rsidRPr="005C4982">
        <w:rPr>
          <w:sz w:val="28"/>
          <w:szCs w:val="28"/>
        </w:rPr>
        <w:t>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5C4982" w:rsidRPr="005C4982" w:rsidRDefault="005C4982" w:rsidP="005C4982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C4982">
        <w:rPr>
          <w:b/>
          <w:sz w:val="28"/>
          <w:szCs w:val="28"/>
        </w:rPr>
        <w:t xml:space="preserve"> </w:t>
      </w:r>
      <w:r w:rsidRPr="005C4982">
        <w:rPr>
          <w:sz w:val="28"/>
          <w:szCs w:val="28"/>
        </w:rPr>
        <w:t>No trecho “</w:t>
      </w:r>
      <w:r w:rsidRPr="005C4982">
        <w:rPr>
          <w:sz w:val="28"/>
          <w:szCs w:val="28"/>
          <w:u w:val="single"/>
        </w:rPr>
        <w:t>Para se proteger dos seus predadores</w:t>
      </w:r>
      <w:r w:rsidRPr="005C4982">
        <w:rPr>
          <w:sz w:val="28"/>
          <w:szCs w:val="28"/>
        </w:rPr>
        <w:t>, os micos-leões se comunicam uns com os outros emitindo sons específicos [...]”, a parte destacada indica: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3CCD212E" wp14:editId="247EA932">
            <wp:simplePos x="0" y="0"/>
            <wp:positionH relativeFrom="column">
              <wp:posOffset>2137410</wp:posOffset>
            </wp:positionH>
            <wp:positionV relativeFrom="paragraph">
              <wp:posOffset>1292860</wp:posOffset>
            </wp:positionV>
            <wp:extent cx="2141855" cy="161988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8" t="22356" r="47344" b="26284"/>
                    <a:stretch/>
                  </pic:blipFill>
                  <pic:spPr bwMode="auto">
                    <a:xfrm>
                      <a:off x="0" y="0"/>
                      <a:ext cx="2141855" cy="161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5C4982">
        <w:rPr>
          <w:sz w:val="28"/>
          <w:szCs w:val="28"/>
        </w:rPr>
        <w:t xml:space="preserve">(     </w:t>
      </w:r>
      <w:proofErr w:type="gramEnd"/>
      <w:r w:rsidRPr="005C4982">
        <w:rPr>
          <w:sz w:val="28"/>
          <w:szCs w:val="28"/>
        </w:rPr>
        <w:t>) o tempo da comunicação com sons específicos entre os micos-leões.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 w:rsidRPr="005C4982">
        <w:rPr>
          <w:sz w:val="28"/>
          <w:szCs w:val="28"/>
        </w:rPr>
        <w:t xml:space="preserve">(     </w:t>
      </w:r>
      <w:proofErr w:type="gramEnd"/>
      <w:r w:rsidRPr="005C4982">
        <w:rPr>
          <w:sz w:val="28"/>
          <w:szCs w:val="28"/>
        </w:rPr>
        <w:t>) a finalidade da comunicação com sons específicos entre os micos-leões.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 w:rsidRPr="005C4982">
        <w:rPr>
          <w:sz w:val="28"/>
          <w:szCs w:val="28"/>
        </w:rPr>
        <w:t xml:space="preserve">(     </w:t>
      </w:r>
      <w:proofErr w:type="gramEnd"/>
      <w:r w:rsidRPr="005C4982">
        <w:rPr>
          <w:sz w:val="28"/>
          <w:szCs w:val="28"/>
        </w:rPr>
        <w:t>) a consequência da comunicação com sons específicos entre os micos-leões.</w:t>
      </w:r>
    </w:p>
    <w:p w:rsidR="005C4982" w:rsidRPr="005C4982" w:rsidRDefault="005C4982" w:rsidP="005C4982">
      <w:pPr>
        <w:pStyle w:val="PargrafodaLista"/>
        <w:spacing w:line="360" w:lineRule="auto"/>
        <w:ind w:left="1068"/>
        <w:rPr>
          <w:sz w:val="28"/>
          <w:szCs w:val="28"/>
        </w:rPr>
      </w:pPr>
    </w:p>
    <w:p w:rsidR="005C4982" w:rsidRDefault="005C4982" w:rsidP="005C4982">
      <w:pPr>
        <w:rPr>
          <w:noProof/>
          <w:lang w:eastAsia="pt-BR" w:bidi="ar-SA"/>
        </w:rPr>
      </w:pPr>
    </w:p>
    <w:p w:rsidR="00D3163C" w:rsidRPr="005C4982" w:rsidRDefault="00D3163C" w:rsidP="005C4982">
      <w:pPr>
        <w:rPr>
          <w:sz w:val="28"/>
          <w:szCs w:val="28"/>
          <w:lang w:eastAsia="ja-JP" w:bidi="ar-SA"/>
        </w:rPr>
      </w:pPr>
    </w:p>
    <w:sectPr w:rsidR="00D3163C" w:rsidRPr="005C49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81" w:rsidRDefault="00112F81">
      <w:pPr>
        <w:spacing w:before="0"/>
      </w:pPr>
      <w:r>
        <w:separator/>
      </w:r>
    </w:p>
  </w:endnote>
  <w:endnote w:type="continuationSeparator" w:id="0">
    <w:p w:rsidR="00112F81" w:rsidRDefault="0011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7D" w:rsidRDefault="00FA1A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7D" w:rsidRDefault="00FA1A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7D" w:rsidRDefault="00FA1A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81" w:rsidRDefault="00112F81">
      <w:pPr>
        <w:spacing w:before="0"/>
      </w:pPr>
      <w:r>
        <w:separator/>
      </w:r>
    </w:p>
  </w:footnote>
  <w:footnote w:type="continuationSeparator" w:id="0">
    <w:p w:rsidR="00112F81" w:rsidRDefault="00112F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7D" w:rsidRDefault="00FA1A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ED86C90" wp14:editId="6FC9995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41E5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1A7D">
      <w:rPr>
        <w:rStyle w:val="RefernciaSutil"/>
        <w:rFonts w:cs="Calibri"/>
        <w:smallCaps w:val="0"/>
        <w:color w:val="auto"/>
        <w:u w:val="none"/>
      </w:rPr>
      <w:t>JUL</w:t>
    </w:r>
    <w:r w:rsidR="00310CB6">
      <w:rPr>
        <w:rStyle w:val="RefernciaSutil"/>
        <w:rFonts w:cs="Calibri"/>
        <w:smallCaps w:val="0"/>
        <w:color w:val="auto"/>
        <w:u w:val="none"/>
      </w:rPr>
      <w:t>HO.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41E5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2BB"/>
    <w:multiLevelType w:val="hybridMultilevel"/>
    <w:tmpl w:val="0C2A1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C11D1"/>
    <w:multiLevelType w:val="hybridMultilevel"/>
    <w:tmpl w:val="4E36F162"/>
    <w:lvl w:ilvl="0" w:tplc="0A1C13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EA4E8D"/>
    <w:multiLevelType w:val="hybridMultilevel"/>
    <w:tmpl w:val="96026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B16BA"/>
    <w:multiLevelType w:val="hybridMultilevel"/>
    <w:tmpl w:val="782CA564"/>
    <w:lvl w:ilvl="0" w:tplc="0DBE958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0167D"/>
    <w:multiLevelType w:val="hybridMultilevel"/>
    <w:tmpl w:val="C2D4D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37822"/>
    <w:multiLevelType w:val="hybridMultilevel"/>
    <w:tmpl w:val="8874368E"/>
    <w:lvl w:ilvl="0" w:tplc="FD1EF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F3506A"/>
    <w:multiLevelType w:val="hybridMultilevel"/>
    <w:tmpl w:val="3A4CF608"/>
    <w:lvl w:ilvl="0" w:tplc="A3928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353570"/>
    <w:multiLevelType w:val="hybridMultilevel"/>
    <w:tmpl w:val="047EB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21B5A"/>
    <w:multiLevelType w:val="hybridMultilevel"/>
    <w:tmpl w:val="265AC178"/>
    <w:lvl w:ilvl="0" w:tplc="62A85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C70CD2"/>
    <w:multiLevelType w:val="hybridMultilevel"/>
    <w:tmpl w:val="0816A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02DB0"/>
    <w:multiLevelType w:val="hybridMultilevel"/>
    <w:tmpl w:val="E556C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13"/>
  </w:num>
  <w:num w:numId="6">
    <w:abstractNumId w:val="12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21570"/>
    <w:rsid w:val="00033B8C"/>
    <w:rsid w:val="00053F86"/>
    <w:rsid w:val="0008233C"/>
    <w:rsid w:val="0009664C"/>
    <w:rsid w:val="000A59E3"/>
    <w:rsid w:val="000D18AB"/>
    <w:rsid w:val="000F6BFB"/>
    <w:rsid w:val="00112F81"/>
    <w:rsid w:val="00286CC8"/>
    <w:rsid w:val="002A65F6"/>
    <w:rsid w:val="002B07F9"/>
    <w:rsid w:val="00310CB6"/>
    <w:rsid w:val="0034213C"/>
    <w:rsid w:val="003639A9"/>
    <w:rsid w:val="003640B9"/>
    <w:rsid w:val="0038628F"/>
    <w:rsid w:val="003A05FD"/>
    <w:rsid w:val="003A5F16"/>
    <w:rsid w:val="003B46B5"/>
    <w:rsid w:val="003B76EC"/>
    <w:rsid w:val="003D06FC"/>
    <w:rsid w:val="003E4DCA"/>
    <w:rsid w:val="00400ECA"/>
    <w:rsid w:val="004452C8"/>
    <w:rsid w:val="004633DD"/>
    <w:rsid w:val="00465209"/>
    <w:rsid w:val="00484613"/>
    <w:rsid w:val="005122D5"/>
    <w:rsid w:val="00521C4B"/>
    <w:rsid w:val="00540466"/>
    <w:rsid w:val="005C4982"/>
    <w:rsid w:val="005E02A4"/>
    <w:rsid w:val="00651B51"/>
    <w:rsid w:val="00675CDD"/>
    <w:rsid w:val="0069238B"/>
    <w:rsid w:val="00694B9C"/>
    <w:rsid w:val="006A0DB7"/>
    <w:rsid w:val="008353B9"/>
    <w:rsid w:val="00840031"/>
    <w:rsid w:val="00882593"/>
    <w:rsid w:val="008A3641"/>
    <w:rsid w:val="008A54DF"/>
    <w:rsid w:val="008E2DE6"/>
    <w:rsid w:val="008F0DED"/>
    <w:rsid w:val="009149C3"/>
    <w:rsid w:val="0092469A"/>
    <w:rsid w:val="00947BFC"/>
    <w:rsid w:val="00962772"/>
    <w:rsid w:val="00993602"/>
    <w:rsid w:val="00A76666"/>
    <w:rsid w:val="00BD718E"/>
    <w:rsid w:val="00C14D34"/>
    <w:rsid w:val="00C6779C"/>
    <w:rsid w:val="00C72136"/>
    <w:rsid w:val="00CB70CC"/>
    <w:rsid w:val="00CE1D3D"/>
    <w:rsid w:val="00D123D7"/>
    <w:rsid w:val="00D13922"/>
    <w:rsid w:val="00D21C0E"/>
    <w:rsid w:val="00D3163C"/>
    <w:rsid w:val="00D3461D"/>
    <w:rsid w:val="00D753CB"/>
    <w:rsid w:val="00D75825"/>
    <w:rsid w:val="00DB3AF1"/>
    <w:rsid w:val="00DB60D0"/>
    <w:rsid w:val="00E02465"/>
    <w:rsid w:val="00E41103"/>
    <w:rsid w:val="00E41E52"/>
    <w:rsid w:val="00EC4DDF"/>
    <w:rsid w:val="00F00A34"/>
    <w:rsid w:val="00F306A7"/>
    <w:rsid w:val="00F6724C"/>
    <w:rsid w:val="00F75CF9"/>
    <w:rsid w:val="00F869C3"/>
    <w:rsid w:val="00F90B88"/>
    <w:rsid w:val="00FA1A7D"/>
    <w:rsid w:val="00FE0FAD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3</Pages>
  <Words>600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2020-06-30T12:39:00Z</cp:lastPrinted>
  <dcterms:created xsi:type="dcterms:W3CDTF">2020-06-30T12:39:00Z</dcterms:created>
  <dcterms:modified xsi:type="dcterms:W3CDTF">2020-06-30T12:39:00Z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