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119F" w:rsidRDefault="0060119F" w:rsidP="00B7205F">
      <w:pPr>
        <w:pStyle w:val="01Ttulo-IEIJ"/>
      </w:pPr>
      <w:r>
        <w:t>ciências</w:t>
      </w:r>
    </w:p>
    <w:p w:rsidR="00442BE6" w:rsidRDefault="00442BE6" w:rsidP="00442BE6">
      <w:pPr>
        <w:pStyle w:val="02Subttulo-IEIJ"/>
        <w:ind w:firstLine="709"/>
        <w:rPr>
          <w:sz w:val="28"/>
          <w:szCs w:val="28"/>
        </w:rPr>
      </w:pPr>
      <w:r>
        <w:t>A roda</w:t>
      </w:r>
      <w:r w:rsidRPr="0060119F">
        <w:rPr>
          <w:noProof/>
          <w:sz w:val="28"/>
          <w:szCs w:val="28"/>
          <w:lang w:eastAsia="pt-BR" w:bidi="ar-SA"/>
        </w:rPr>
        <w:drawing>
          <wp:anchor distT="0" distB="0" distL="114300" distR="114300" simplePos="0" relativeHeight="251661312" behindDoc="0" locked="0" layoutInCell="1" allowOverlap="1" wp14:anchorId="3F19CBD8" wp14:editId="5BADE65F">
            <wp:simplePos x="0" y="0"/>
            <wp:positionH relativeFrom="margin">
              <wp:posOffset>5057775</wp:posOffset>
            </wp:positionH>
            <wp:positionV relativeFrom="paragraph">
              <wp:posOffset>67945</wp:posOffset>
            </wp:positionV>
            <wp:extent cx="4600575" cy="5031105"/>
            <wp:effectExtent l="0" t="0" r="9525" b="0"/>
            <wp:wrapSquare wrapText="bothSides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503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19F" w:rsidRPr="0060119F" w:rsidRDefault="0060119F" w:rsidP="0060119F">
      <w:pPr>
        <w:ind w:firstLine="709"/>
        <w:jc w:val="both"/>
        <w:rPr>
          <w:sz w:val="28"/>
          <w:szCs w:val="28"/>
        </w:rPr>
      </w:pPr>
      <w:r w:rsidRPr="0060119F">
        <w:rPr>
          <w:sz w:val="28"/>
          <w:szCs w:val="28"/>
        </w:rPr>
        <w:t>Logo, os carros de batalha, de armas e suprimentos eram montados sobre rodas. A roda, ao permitir um rápido deslocamento de tropas, facilitou em parte a conquista de povos por outros. E os povos vencidos foram feitos de escravos.</w:t>
      </w:r>
    </w:p>
    <w:p w:rsidR="0060119F" w:rsidRPr="0060119F" w:rsidRDefault="0060119F" w:rsidP="0060119F">
      <w:pPr>
        <w:ind w:firstLine="709"/>
        <w:jc w:val="both"/>
        <w:rPr>
          <w:sz w:val="28"/>
          <w:szCs w:val="28"/>
        </w:rPr>
      </w:pPr>
      <w:r w:rsidRPr="0060119F">
        <w:rPr>
          <w:sz w:val="28"/>
          <w:szCs w:val="28"/>
        </w:rPr>
        <w:t xml:space="preserve">Os escravos realizavam trabalhos pesados para os seus conquistadores, ou então eram vendidos. Mas, às vezes, ocorria um pequeno incidente que mudava – para melhor – a sorte de alguns. Como nesta cena, por exemplo. </w:t>
      </w:r>
    </w:p>
    <w:p w:rsidR="00653FA6" w:rsidRDefault="0060119F" w:rsidP="0060119F">
      <w:pPr>
        <w:tabs>
          <w:tab w:val="left" w:pos="1305"/>
        </w:tabs>
        <w:jc w:val="both"/>
        <w:rPr>
          <w:sz w:val="28"/>
          <w:szCs w:val="28"/>
        </w:rPr>
      </w:pPr>
      <w:r w:rsidRPr="0060119F">
        <w:rPr>
          <w:sz w:val="28"/>
          <w:szCs w:val="28"/>
        </w:rPr>
        <w:tab/>
      </w:r>
    </w:p>
    <w:p w:rsidR="00E063B0" w:rsidRDefault="00E063B0" w:rsidP="0060119F">
      <w:pPr>
        <w:tabs>
          <w:tab w:val="left" w:pos="1305"/>
        </w:tabs>
        <w:jc w:val="both"/>
        <w:rPr>
          <w:sz w:val="28"/>
          <w:szCs w:val="28"/>
        </w:rPr>
      </w:pPr>
    </w:p>
    <w:p w:rsidR="00E063B0" w:rsidRDefault="00E063B0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442BE6" w:rsidRDefault="00442BE6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442BE6" w:rsidRDefault="00442BE6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442BE6" w:rsidRDefault="00442BE6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442BE6" w:rsidRDefault="00442BE6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442BE6" w:rsidRDefault="00442BE6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442BE6" w:rsidRDefault="00442BE6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442BE6" w:rsidRDefault="00442BE6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311755" w:rsidRDefault="00311755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  <w:r w:rsidRPr="00442BE6">
        <w:rPr>
          <w:noProof/>
          <w:sz w:val="28"/>
          <w:szCs w:val="28"/>
          <w:lang w:eastAsia="pt-BR" w:bidi="ar-SA"/>
        </w:rPr>
        <w:lastRenderedPageBreak/>
        <w:drawing>
          <wp:anchor distT="0" distB="0" distL="114300" distR="114300" simplePos="0" relativeHeight="251663360" behindDoc="0" locked="0" layoutInCell="1" allowOverlap="1" wp14:anchorId="4B4B3F4E" wp14:editId="20C86B2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9163050" cy="6653924"/>
            <wp:effectExtent l="0" t="0" r="0" b="0"/>
            <wp:wrapSquare wrapText="bothSides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0" cy="665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1755" w:rsidRDefault="00311755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  <w:r w:rsidRPr="00311755">
        <w:rPr>
          <w:noProof/>
          <w:sz w:val="28"/>
          <w:szCs w:val="28"/>
          <w:lang w:eastAsia="pt-BR" w:bidi="ar-SA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10424406" cy="4772025"/>
            <wp:effectExtent l="0" t="0" r="0" b="0"/>
            <wp:wrapSquare wrapText="bothSides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4406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11755" w:rsidRDefault="00311755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311755" w:rsidRDefault="00311755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311755" w:rsidRDefault="00311755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311755" w:rsidRDefault="00311755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311755" w:rsidRDefault="00311755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311755" w:rsidRDefault="00C621A8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  <w:bookmarkStart w:id="0" w:name="_GoBack"/>
      <w:bookmarkEnd w:id="0"/>
      <w:r w:rsidRPr="00C621A8">
        <w:rPr>
          <w:noProof/>
          <w:sz w:val="28"/>
          <w:szCs w:val="28"/>
          <w:lang w:eastAsia="pt-BR" w:bidi="ar-SA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9777730" cy="6852768"/>
            <wp:effectExtent l="0" t="0" r="0" b="5715"/>
            <wp:wrapSquare wrapText="bothSides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8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11755" w:rsidRDefault="00C621A8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  <w:r w:rsidRPr="00C621A8">
        <w:rPr>
          <w:noProof/>
          <w:sz w:val="28"/>
          <w:szCs w:val="28"/>
          <w:lang w:eastAsia="pt-BR" w:bidi="ar-SA"/>
        </w:rPr>
        <w:lastRenderedPageBreak/>
        <w:drawing>
          <wp:inline distT="0" distB="0" distL="0" distR="0">
            <wp:extent cx="9777730" cy="4135275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13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755" w:rsidRDefault="00311755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311755" w:rsidRDefault="00312620" w:rsidP="00312620">
      <w:pPr>
        <w:pStyle w:val="PargrafodaLista"/>
        <w:numPr>
          <w:ilvl w:val="0"/>
          <w:numId w:val="3"/>
        </w:num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  <w:r>
        <w:rPr>
          <w:noProof/>
          <w:sz w:val="28"/>
          <w:szCs w:val="28"/>
          <w:lang w:eastAsia="pt-BR" w:bidi="ar-SA"/>
        </w:rPr>
        <w:t>N</w:t>
      </w:r>
      <w:r w:rsidRPr="00312620">
        <w:rPr>
          <w:noProof/>
          <w:sz w:val="28"/>
          <w:szCs w:val="28"/>
          <w:lang w:eastAsia="pt-BR" w:bidi="ar-SA"/>
        </w:rPr>
        <w:t xml:space="preserve">o decorrer do texto podemos verificar mais de um tipo de </w:t>
      </w:r>
      <w:r>
        <w:rPr>
          <w:noProof/>
          <w:sz w:val="28"/>
          <w:szCs w:val="28"/>
          <w:lang w:eastAsia="pt-BR" w:bidi="ar-SA"/>
        </w:rPr>
        <w:t>máquina simples</w:t>
      </w:r>
      <w:r w:rsidRPr="00312620">
        <w:rPr>
          <w:noProof/>
          <w:sz w:val="28"/>
          <w:szCs w:val="28"/>
          <w:lang w:eastAsia="pt-BR" w:bidi="ar-SA"/>
        </w:rPr>
        <w:t>,</w:t>
      </w:r>
      <w:r>
        <w:rPr>
          <w:noProof/>
          <w:sz w:val="28"/>
          <w:szCs w:val="28"/>
          <w:lang w:eastAsia="pt-BR" w:bidi="ar-SA"/>
        </w:rPr>
        <w:t xml:space="preserve"> porém ambas são inspiradas na roda, </w:t>
      </w:r>
      <w:r w:rsidRPr="00312620">
        <w:rPr>
          <w:noProof/>
          <w:sz w:val="28"/>
          <w:szCs w:val="28"/>
          <w:lang w:eastAsia="pt-BR" w:bidi="ar-SA"/>
        </w:rPr>
        <w:t xml:space="preserve"> quais são elas?</w:t>
      </w:r>
    </w:p>
    <w:p w:rsidR="00312620" w:rsidRDefault="00312620" w:rsidP="00312620">
      <w:pPr>
        <w:pStyle w:val="PargrafodaLista"/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  <w:r>
        <w:rPr>
          <w:noProof/>
          <w:sz w:val="28"/>
          <w:szCs w:val="28"/>
          <w:lang w:eastAsia="pt-BR" w:bidi="ar-SA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B71A9E">
        <w:rPr>
          <w:noProof/>
          <w:sz w:val="28"/>
          <w:szCs w:val="28"/>
          <w:lang w:eastAsia="pt-BR" w:bidi="ar-SA"/>
        </w:rPr>
        <w:t xml:space="preserve"> </w:t>
      </w:r>
    </w:p>
    <w:p w:rsidR="00B71A9E" w:rsidRDefault="00B71A9E" w:rsidP="00312620">
      <w:pPr>
        <w:pStyle w:val="PargrafodaLista"/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B71A9E" w:rsidRDefault="00B71A9E" w:rsidP="00312620">
      <w:pPr>
        <w:pStyle w:val="PargrafodaLista"/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B71A9E" w:rsidRDefault="00B71A9E" w:rsidP="00312620">
      <w:pPr>
        <w:pStyle w:val="PargrafodaLista"/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p w:rsidR="00B71A9E" w:rsidRPr="00312620" w:rsidRDefault="00B71A9E" w:rsidP="00B71A9E">
      <w:pPr>
        <w:pStyle w:val="PargrafodaLista"/>
        <w:numPr>
          <w:ilvl w:val="0"/>
          <w:numId w:val="3"/>
        </w:num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  <w:r>
        <w:rPr>
          <w:noProof/>
          <w:sz w:val="28"/>
          <w:szCs w:val="28"/>
          <w:lang w:eastAsia="pt-BR" w:bidi="ar-SA"/>
        </w:rPr>
        <w:lastRenderedPageBreak/>
        <w:t>Se você precisar transportar algo pesado, qual máquina simples poderá lhe ajudar a fazer menos esforço?</w:t>
      </w:r>
    </w:p>
    <w:p w:rsidR="00B71A9E" w:rsidRDefault="00B71A9E" w:rsidP="00B71A9E">
      <w:pPr>
        <w:pStyle w:val="PargrafodaLista"/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  <w:r>
        <w:rPr>
          <w:noProof/>
          <w:sz w:val="28"/>
          <w:szCs w:val="28"/>
          <w:lang w:eastAsia="pt-BR" w:bidi="ar-SA"/>
        </w:rPr>
        <w:t xml:space="preserve"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</w:t>
      </w:r>
    </w:p>
    <w:p w:rsidR="00311755" w:rsidRDefault="00E405F7" w:rsidP="0060119F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  <w:r>
        <w:rPr>
          <w:noProof/>
          <w:sz w:val="28"/>
          <w:szCs w:val="28"/>
          <w:lang w:eastAsia="pt-BR" w:bidi="ar-SA"/>
        </w:rPr>
        <w:t xml:space="preserve"> </w:t>
      </w:r>
    </w:p>
    <w:p w:rsidR="00E405F7" w:rsidRDefault="00E405F7" w:rsidP="00E405F7">
      <w:pPr>
        <w:pStyle w:val="PargrafodaLista"/>
        <w:numPr>
          <w:ilvl w:val="0"/>
          <w:numId w:val="3"/>
        </w:num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  <w:r>
        <w:rPr>
          <w:noProof/>
          <w:sz w:val="28"/>
          <w:szCs w:val="28"/>
          <w:lang w:eastAsia="pt-BR" w:bidi="ar-SA"/>
        </w:rPr>
        <w:t>Agora faça um projeto de um meio de transporte de cargas pesadas. Faz de conta que você irá levar uma carga de bambus da sua casa para a escola com a finalidade de montar as barracas da Festa Julina do IEIJ. Desenhe a sua criação, não precisa ser um meio de transporte convencional já existente, pode ser diferente de tudo que já vimos. Boa criação!</w:t>
      </w:r>
    </w:p>
    <w:tbl>
      <w:tblPr>
        <w:tblStyle w:val="Tabelacomgrade"/>
        <w:tblW w:w="0" w:type="auto"/>
        <w:tblInd w:w="720" w:type="dxa"/>
        <w:tblLook w:val="04A0" w:firstRow="1" w:lastRow="0" w:firstColumn="1" w:lastColumn="0" w:noHBand="0" w:noVBand="1"/>
      </w:tblPr>
      <w:tblGrid>
        <w:gridCol w:w="14517"/>
      </w:tblGrid>
      <w:tr w:rsidR="00E405F7" w:rsidTr="00E405F7">
        <w:trPr>
          <w:trHeight w:val="6356"/>
        </w:trPr>
        <w:tc>
          <w:tcPr>
            <w:tcW w:w="14517" w:type="dxa"/>
          </w:tcPr>
          <w:p w:rsidR="00E405F7" w:rsidRDefault="00E405F7" w:rsidP="00E405F7">
            <w:pPr>
              <w:pStyle w:val="PargrafodaLista"/>
              <w:tabs>
                <w:tab w:val="left" w:pos="1305"/>
              </w:tabs>
              <w:ind w:left="0"/>
              <w:jc w:val="both"/>
              <w:rPr>
                <w:noProof/>
                <w:sz w:val="28"/>
                <w:szCs w:val="28"/>
                <w:lang w:eastAsia="pt-BR" w:bidi="ar-SA"/>
              </w:rPr>
            </w:pPr>
          </w:p>
        </w:tc>
      </w:tr>
    </w:tbl>
    <w:p w:rsidR="00311755" w:rsidRPr="0060119F" w:rsidRDefault="00311755" w:rsidP="00E405F7">
      <w:pPr>
        <w:tabs>
          <w:tab w:val="left" w:pos="1305"/>
        </w:tabs>
        <w:jc w:val="both"/>
        <w:rPr>
          <w:noProof/>
          <w:sz w:val="28"/>
          <w:szCs w:val="28"/>
          <w:lang w:eastAsia="pt-BR" w:bidi="ar-SA"/>
        </w:rPr>
      </w:pPr>
    </w:p>
    <w:sectPr w:rsidR="00311755" w:rsidRPr="0060119F" w:rsidSect="00442BE6">
      <w:headerReference w:type="default" r:id="rId12"/>
      <w:headerReference w:type="first" r:id="rId13"/>
      <w:pgSz w:w="16838" w:h="11906" w:orient="landscape"/>
      <w:pgMar w:top="720" w:right="720" w:bottom="720" w:left="720" w:header="493" w:footer="0" w:gutter="0"/>
      <w:cols w:space="720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53173" w:rsidRDefault="00753173">
      <w:pPr>
        <w:spacing w:before="0"/>
      </w:pPr>
      <w:r>
        <w:separator/>
      </w:r>
    </w:p>
  </w:endnote>
  <w:endnote w:type="continuationSeparator" w:id="0">
    <w:p w:rsidR="00753173" w:rsidRDefault="00753173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Liberation Sans">
    <w:altName w:val="Arial"/>
    <w:charset w:val="01"/>
    <w:family w:val="swiss"/>
    <w:pitch w:val="variable"/>
  </w:font>
  <w:font w:name="Noto Sans CJK SC">
    <w:panose1 w:val="00000000000000000000"/>
    <w:charset w:val="00"/>
    <w:family w:val="roman"/>
    <w:notTrueType/>
    <w:pitch w:val="default"/>
  </w:font>
  <w:font w:name="FreeSans">
    <w:panose1 w:val="00000000000000000000"/>
    <w:charset w:val="00"/>
    <w:family w:val="roman"/>
    <w:notTrueType/>
    <w:pitch w:val="default"/>
  </w:font>
  <w:font w:name="Noto Sans CJK SC Regular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53173" w:rsidRDefault="00753173">
      <w:pPr>
        <w:spacing w:before="0"/>
      </w:pPr>
      <w:r>
        <w:separator/>
      </w:r>
    </w:p>
  </w:footnote>
  <w:footnote w:type="continuationSeparator" w:id="0">
    <w:p w:rsidR="00753173" w:rsidRDefault="00753173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819B7" w:rsidRDefault="005A359F">
    <w:pPr>
      <w:tabs>
        <w:tab w:val="left" w:pos="4820"/>
        <w:tab w:val="left" w:pos="7371"/>
      </w:tabs>
      <w:ind w:left="2835"/>
    </w:pPr>
    <w:r>
      <w:rPr>
        <w:rStyle w:val="RefernciaSutil"/>
        <w:rFonts w:cs="Calibri"/>
        <w:b/>
        <w:smallCaps w:val="0"/>
        <w:color w:val="auto"/>
        <w:u w:val="none"/>
      </w:rP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819B7" w:rsidRDefault="005A359F">
    <w:pPr>
      <w:tabs>
        <w:tab w:val="left" w:pos="7371"/>
      </w:tabs>
      <w:spacing w:before="57" w:line="360" w:lineRule="auto"/>
      <w:ind w:left="1797"/>
    </w:pPr>
    <w:r>
      <w:rPr>
        <w:noProof/>
        <w:lang w:eastAsia="pt-BR" w:bidi="ar-SA"/>
      </w:rPr>
      <w:drawing>
        <wp:anchor distT="0" distB="0" distL="0" distR="0" simplePos="0" relativeHeight="2" behindDoc="1" locked="0" layoutInCell="1" allowOverlap="1">
          <wp:simplePos x="0" y="0"/>
          <wp:positionH relativeFrom="column">
            <wp:posOffset>-734060</wp:posOffset>
          </wp:positionH>
          <wp:positionV relativeFrom="paragraph">
            <wp:posOffset>-312420</wp:posOffset>
          </wp:positionV>
          <wp:extent cx="7558405" cy="1459865"/>
          <wp:effectExtent l="0" t="0" r="0" b="0"/>
          <wp:wrapNone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558405" cy="1459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Style w:val="RefernciaSutil"/>
        <w:rFonts w:cs="Calibri"/>
        <w:smallCaps w:val="0"/>
        <w:color w:val="auto"/>
        <w:u w:val="none"/>
      </w:rPr>
      <w:t>INSTITUTO DE EDUCAÇÃO INFANTIL E JUVENIL</w:t>
    </w:r>
  </w:p>
  <w:p w:rsidR="006819B7" w:rsidRDefault="003F098C">
    <w:pPr>
      <w:spacing w:before="57" w:line="360" w:lineRule="auto"/>
      <w:ind w:left="1797"/>
    </w:pPr>
    <w:r>
      <w:rPr>
        <w:rStyle w:val="RefernciaSutil"/>
        <w:rFonts w:cs="Calibri"/>
        <w:smallCaps w:val="0"/>
        <w:color w:val="auto"/>
        <w:u w:val="none"/>
      </w:rPr>
      <w:t>INVERNO, 2020</w:t>
    </w:r>
    <w:r w:rsidR="005A359F">
      <w:rPr>
        <w:rStyle w:val="RefernciaSutil"/>
        <w:rFonts w:cs="Calibri"/>
        <w:smallCaps w:val="0"/>
        <w:color w:val="auto"/>
        <w:u w:val="none"/>
      </w:rPr>
      <w:t xml:space="preserve">. LONDRINA, </w:t>
    </w:r>
    <w:r w:rsidR="001C6A09">
      <w:rPr>
        <w:rStyle w:val="RefernciaSutil"/>
        <w:rFonts w:cs="Calibri"/>
        <w:smallCaps w:val="0"/>
        <w:color w:val="auto"/>
        <w:u w:val="none"/>
      </w:rPr>
      <w:t>06</w:t>
    </w:r>
    <w:r w:rsidR="005A359F">
      <w:rPr>
        <w:rStyle w:val="RefernciaSutil"/>
        <w:rFonts w:cs="Calibri"/>
        <w:smallCaps w:val="0"/>
        <w:color w:val="auto"/>
        <w:u w:val="none"/>
      </w:rPr>
      <w:t xml:space="preserve"> DE </w:t>
    </w:r>
    <w:r w:rsidR="008960AF">
      <w:rPr>
        <w:rStyle w:val="RefernciaSutil"/>
        <w:rFonts w:cs="Calibri"/>
        <w:smallCaps w:val="0"/>
        <w:color w:val="auto"/>
        <w:u w:val="none"/>
      </w:rPr>
      <w:t>JULH</w:t>
    </w:r>
    <w:r w:rsidR="00803AA1">
      <w:rPr>
        <w:rStyle w:val="RefernciaSutil"/>
        <w:rFonts w:cs="Calibri"/>
        <w:smallCaps w:val="0"/>
        <w:color w:val="auto"/>
        <w:u w:val="none"/>
      </w:rPr>
      <w:t>O</w:t>
    </w:r>
    <w:r w:rsidR="005A359F">
      <w:rPr>
        <w:rStyle w:val="RefernciaSutil"/>
        <w:rFonts w:cs="Calibri"/>
        <w:smallCaps w:val="0"/>
        <w:color w:val="auto"/>
        <w:u w:val="none"/>
      </w:rPr>
      <w:t>.</w:t>
    </w:r>
  </w:p>
  <w:p w:rsidR="006819B7" w:rsidRDefault="005A359F">
    <w:pPr>
      <w:tabs>
        <w:tab w:val="left" w:pos="7655"/>
      </w:tabs>
      <w:spacing w:before="57" w:line="360" w:lineRule="auto"/>
      <w:ind w:left="1797"/>
    </w:pPr>
    <w:r>
      <w:rPr>
        <w:rStyle w:val="RefernciaSutil"/>
        <w:rFonts w:cs="Calibri"/>
        <w:smallCaps w:val="0"/>
        <w:color w:val="auto"/>
        <w:u w:val="none"/>
      </w:rPr>
      <w:t>NOME: ____________________________________ TURMA:</w:t>
    </w:r>
    <w:r>
      <w:rPr>
        <w:rStyle w:val="RefernciaSutil"/>
        <w:rFonts w:cs="Calibri"/>
        <w:smallCaps w:val="0"/>
        <w:color w:val="auto"/>
        <w:u w:val="none"/>
      </w:rPr>
      <w:tab/>
      <w:t>____________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4C5A8B"/>
    <w:multiLevelType w:val="hybridMultilevel"/>
    <w:tmpl w:val="BB2ABDF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CFF4EE6"/>
    <w:multiLevelType w:val="hybridMultilevel"/>
    <w:tmpl w:val="C4E63DCE"/>
    <w:lvl w:ilvl="0" w:tplc="50C4C7C8">
      <w:start w:val="1"/>
      <w:numFmt w:val="decimal"/>
      <w:pStyle w:val="03Texto-IEIJ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4B11AD8"/>
    <w:multiLevelType w:val="hybridMultilevel"/>
    <w:tmpl w:val="A536AAC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attachedTemplate r:id="rId1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98C"/>
    <w:rsid w:val="00044475"/>
    <w:rsid w:val="001A0D1C"/>
    <w:rsid w:val="001C6A09"/>
    <w:rsid w:val="00294DAC"/>
    <w:rsid w:val="00311755"/>
    <w:rsid w:val="00312620"/>
    <w:rsid w:val="003F098C"/>
    <w:rsid w:val="00442BE6"/>
    <w:rsid w:val="005A359F"/>
    <w:rsid w:val="005D2194"/>
    <w:rsid w:val="0060119F"/>
    <w:rsid w:val="00647EF6"/>
    <w:rsid w:val="00653FA6"/>
    <w:rsid w:val="006819B7"/>
    <w:rsid w:val="00751859"/>
    <w:rsid w:val="00753173"/>
    <w:rsid w:val="00803AA1"/>
    <w:rsid w:val="00837841"/>
    <w:rsid w:val="008960AF"/>
    <w:rsid w:val="0093097E"/>
    <w:rsid w:val="00A5649A"/>
    <w:rsid w:val="00A916C0"/>
    <w:rsid w:val="00AB7730"/>
    <w:rsid w:val="00B71A9E"/>
    <w:rsid w:val="00B7205F"/>
    <w:rsid w:val="00C621A8"/>
    <w:rsid w:val="00CC7E96"/>
    <w:rsid w:val="00CF25C6"/>
    <w:rsid w:val="00DC0ABA"/>
    <w:rsid w:val="00E063B0"/>
    <w:rsid w:val="00E405F7"/>
    <w:rsid w:val="00EA3449"/>
    <w:rsid w:val="00EC22BA"/>
    <w:rsid w:val="00FE4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09F9F60-6EE9-45E3-9127-DD307F0E4F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464A9"/>
    <w:pPr>
      <w:widowControl w:val="0"/>
      <w:suppressAutoHyphens/>
      <w:spacing w:before="119"/>
    </w:pPr>
    <w:rPr>
      <w:rFonts w:ascii="Calibri" w:eastAsia="Arial Unicode MS" w:hAnsi="Calibri" w:cs="Tahoma"/>
      <w:kern w:val="2"/>
      <w:sz w:val="24"/>
      <w:szCs w:val="24"/>
      <w:lang w:eastAsia="zh-CN" w:bidi="hi-I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WW8Num1z0">
    <w:name w:val="WW8Num1z0"/>
    <w:qFormat/>
    <w:rPr>
      <w:rFonts w:ascii="Symbol" w:hAnsi="Symbol" w:cs="Symbol"/>
    </w:rPr>
  </w:style>
  <w:style w:type="character" w:customStyle="1" w:styleId="WW8Num1z1">
    <w:name w:val="WW8Num1z1"/>
    <w:qFormat/>
    <w:rPr>
      <w:rFonts w:ascii="Courier New" w:hAnsi="Courier New" w:cs="Courier New"/>
    </w:rPr>
  </w:style>
  <w:style w:type="character" w:customStyle="1" w:styleId="WW8Num1z2">
    <w:name w:val="WW8Num1z2"/>
    <w:qFormat/>
    <w:rPr>
      <w:rFonts w:ascii="Wingdings" w:hAnsi="Wingdings" w:cs="Wingdings"/>
    </w:rPr>
  </w:style>
  <w:style w:type="character" w:customStyle="1" w:styleId="WW8Num2z0">
    <w:name w:val="WW8Num2z0"/>
    <w:qFormat/>
    <w:rPr>
      <w:rFonts w:ascii="Calibri" w:hAnsi="Calibri" w:cs="Calibri"/>
    </w:rPr>
  </w:style>
  <w:style w:type="character" w:customStyle="1" w:styleId="WW8Num2z1">
    <w:name w:val="WW8Num2z1"/>
    <w:qFormat/>
    <w:rPr>
      <w:rFonts w:ascii="Courier New" w:hAnsi="Courier New" w:cs="Courier New"/>
    </w:rPr>
  </w:style>
  <w:style w:type="character" w:customStyle="1" w:styleId="WW8Num2z2">
    <w:name w:val="WW8Num2z2"/>
    <w:qFormat/>
    <w:rPr>
      <w:rFonts w:ascii="Wingdings" w:hAnsi="Wingdings" w:cs="Wingdings"/>
    </w:rPr>
  </w:style>
  <w:style w:type="character" w:customStyle="1" w:styleId="WW8Num2z3">
    <w:name w:val="WW8Num2z3"/>
    <w:qFormat/>
    <w:rPr>
      <w:rFonts w:ascii="Symbol" w:hAnsi="Symbol" w:cs="Symbol"/>
    </w:rPr>
  </w:style>
  <w:style w:type="character" w:customStyle="1" w:styleId="WW8Num3z0">
    <w:name w:val="WW8Num3z0"/>
    <w:qFormat/>
    <w:rPr>
      <w:rFonts w:ascii="Calibri" w:hAnsi="Calibri" w:cs="Calibri"/>
    </w:rPr>
  </w:style>
  <w:style w:type="character" w:customStyle="1" w:styleId="WW8Num3z1">
    <w:name w:val="WW8Num3z1"/>
    <w:qFormat/>
    <w:rPr>
      <w:rFonts w:ascii="Courier New" w:hAnsi="Courier New" w:cs="Courier New"/>
    </w:rPr>
  </w:style>
  <w:style w:type="character" w:customStyle="1" w:styleId="WW8Num3z2">
    <w:name w:val="WW8Num3z2"/>
    <w:qFormat/>
    <w:rPr>
      <w:rFonts w:ascii="Wingdings" w:hAnsi="Wingdings" w:cs="Wingdings"/>
    </w:rPr>
  </w:style>
  <w:style w:type="character" w:customStyle="1" w:styleId="WW8Num3z3">
    <w:name w:val="WW8Num3z3"/>
    <w:qFormat/>
    <w:rPr>
      <w:rFonts w:ascii="Symbol" w:hAnsi="Symbol" w:cs="Symbol"/>
    </w:rPr>
  </w:style>
  <w:style w:type="character" w:customStyle="1" w:styleId="Fontepargpadro1">
    <w:name w:val="Fonte parág. padrão1"/>
    <w:qFormat/>
  </w:style>
  <w:style w:type="character" w:customStyle="1" w:styleId="RodapChar">
    <w:name w:val="Rodapé Char"/>
    <w:qFormat/>
    <w:rPr>
      <w:rFonts w:eastAsia="Arial Unicode MS" w:cs="Mangal"/>
      <w:kern w:val="2"/>
      <w:sz w:val="24"/>
      <w:szCs w:val="21"/>
      <w:lang w:bidi="hi-IN"/>
    </w:rPr>
  </w:style>
  <w:style w:type="character" w:styleId="RefernciaSutil">
    <w:name w:val="Subtle Reference"/>
    <w:qFormat/>
    <w:rPr>
      <w:smallCaps/>
      <w:color w:val="C0504D"/>
      <w:u w:val="single"/>
    </w:rPr>
  </w:style>
  <w:style w:type="character" w:customStyle="1" w:styleId="TextodebaloChar">
    <w:name w:val="Texto de balão Char"/>
    <w:qFormat/>
    <w:rPr>
      <w:rFonts w:ascii="Tahoma" w:eastAsia="Arial Unicode MS" w:hAnsi="Tahoma" w:cs="Mangal"/>
      <w:kern w:val="2"/>
      <w:sz w:val="16"/>
      <w:szCs w:val="14"/>
      <w:lang w:bidi="hi-IN"/>
    </w:rPr>
  </w:style>
  <w:style w:type="character" w:customStyle="1" w:styleId="WW8Num1z3">
    <w:name w:val="WW8Num1z3"/>
    <w:qFormat/>
  </w:style>
  <w:style w:type="character" w:customStyle="1" w:styleId="WW8Num1z4">
    <w:name w:val="WW8Num1z4"/>
    <w:qFormat/>
  </w:style>
  <w:style w:type="character" w:customStyle="1" w:styleId="WW8Num1z5">
    <w:name w:val="WW8Num1z5"/>
    <w:qFormat/>
  </w:style>
  <w:style w:type="character" w:customStyle="1" w:styleId="WW8Num1z6">
    <w:name w:val="WW8Num1z6"/>
    <w:qFormat/>
  </w:style>
  <w:style w:type="character" w:customStyle="1" w:styleId="WW8Num1z7">
    <w:name w:val="WW8Num1z7"/>
    <w:qFormat/>
  </w:style>
  <w:style w:type="character" w:customStyle="1" w:styleId="WW8Num1z8">
    <w:name w:val="WW8Num1z8"/>
    <w:qFormat/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Noto Sans CJK SC" w:hAnsi="Liberation Sans" w:cs="Mangal"/>
      <w:sz w:val="28"/>
      <w:szCs w:val="28"/>
    </w:rPr>
  </w:style>
  <w:style w:type="paragraph" w:styleId="Corpodetexto">
    <w:name w:val="Body Text"/>
    <w:basedOn w:val="Normal"/>
    <w:pPr>
      <w:spacing w:before="0" w:after="120"/>
    </w:pPr>
  </w:style>
  <w:style w:type="paragraph" w:styleId="Lista">
    <w:name w:val="List"/>
    <w:basedOn w:val="Corpodetexto"/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FreeSans"/>
      <w:i/>
      <w:iCs/>
    </w:rPr>
  </w:style>
  <w:style w:type="paragraph" w:customStyle="1" w:styleId="ndice">
    <w:name w:val="Índice"/>
    <w:basedOn w:val="Normal"/>
    <w:qFormat/>
    <w:pPr>
      <w:suppressLineNumbers/>
    </w:pPr>
  </w:style>
  <w:style w:type="paragraph" w:customStyle="1" w:styleId="Ttulo1">
    <w:name w:val="Título1"/>
    <w:basedOn w:val="Normal"/>
    <w:next w:val="Corpodetexto"/>
    <w:qFormat/>
    <w:pPr>
      <w:keepNext/>
      <w:spacing w:before="240" w:after="120"/>
    </w:pPr>
    <w:rPr>
      <w:rFonts w:ascii="Liberation Sans" w:eastAsia="Noto Sans CJK SC Regular" w:hAnsi="Liberation Sans" w:cs="FreeSans"/>
      <w:sz w:val="28"/>
      <w:szCs w:val="28"/>
    </w:rPr>
  </w:style>
  <w:style w:type="paragraph" w:customStyle="1" w:styleId="Legenda1">
    <w:name w:val="Legenda1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pPr>
      <w:suppressLineNumbers/>
    </w:pPr>
  </w:style>
  <w:style w:type="paragraph" w:styleId="Rodap">
    <w:name w:val="footer"/>
    <w:basedOn w:val="Normal"/>
    <w:rPr>
      <w:rFonts w:cs="Mangal"/>
      <w:szCs w:val="21"/>
    </w:rPr>
  </w:style>
  <w:style w:type="paragraph" w:styleId="NormalWeb">
    <w:name w:val="Normal (Web)"/>
    <w:basedOn w:val="Normal"/>
    <w:qFormat/>
    <w:pPr>
      <w:widowControl/>
      <w:suppressAutoHyphens w:val="0"/>
      <w:spacing w:before="280" w:after="280"/>
    </w:pPr>
    <w:rPr>
      <w:rFonts w:eastAsia="Times New Roman" w:cs="Times New Roman"/>
      <w:lang w:bidi="ar-SA"/>
    </w:rPr>
  </w:style>
  <w:style w:type="paragraph" w:styleId="Textodebalo">
    <w:name w:val="Balloon Text"/>
    <w:basedOn w:val="Normal"/>
    <w:qFormat/>
    <w:rPr>
      <w:rFonts w:ascii="Tahoma" w:hAnsi="Tahoma" w:cs="Mangal"/>
      <w:sz w:val="16"/>
      <w:szCs w:val="14"/>
    </w:rPr>
  </w:style>
  <w:style w:type="paragraph" w:customStyle="1" w:styleId="Texto">
    <w:name w:val="Texto"/>
    <w:basedOn w:val="Legenda"/>
    <w:qFormat/>
  </w:style>
  <w:style w:type="paragraph" w:customStyle="1" w:styleId="00IEIJ">
    <w:name w:val="00.IEIJ"/>
    <w:next w:val="03Texto-IEIJ"/>
    <w:autoRedefine/>
    <w:qFormat/>
    <w:pPr>
      <w:keepNext/>
      <w:widowControl w:val="0"/>
      <w:suppressAutoHyphens/>
      <w:spacing w:before="119"/>
    </w:pPr>
    <w:rPr>
      <w:rFonts w:ascii="Calibri" w:eastAsia="Noto Sans CJK SC Regular" w:hAnsi="Calibri" w:cs="Arial"/>
      <w:sz w:val="22"/>
      <w:szCs w:val="28"/>
      <w:lang w:eastAsia="zh-CN" w:bidi="hi-IN"/>
    </w:rPr>
  </w:style>
  <w:style w:type="paragraph" w:customStyle="1" w:styleId="01Ttulo-IEIJ">
    <w:name w:val="01. Título - IEIJ"/>
    <w:basedOn w:val="00IEIJ"/>
    <w:next w:val="03Texto-IEIJ"/>
    <w:autoRedefine/>
    <w:qFormat/>
    <w:pPr>
      <w:pBdr>
        <w:bottom w:val="double" w:sz="18" w:space="1" w:color="000000"/>
      </w:pBdr>
      <w:spacing w:before="0" w:after="120"/>
      <w:jc w:val="center"/>
    </w:pPr>
    <w:rPr>
      <w:rFonts w:eastAsia="Arial Unicode MS" w:cs="Calibri"/>
      <w:b/>
      <w:caps/>
      <w:spacing w:val="10"/>
      <w:kern w:val="2"/>
      <w:sz w:val="44"/>
      <w:szCs w:val="44"/>
    </w:rPr>
  </w:style>
  <w:style w:type="paragraph" w:customStyle="1" w:styleId="03Texto-IEIJ">
    <w:name w:val="03. Texto - IEIJ"/>
    <w:basedOn w:val="00IEIJ"/>
    <w:autoRedefine/>
    <w:qFormat/>
    <w:rsid w:val="005D2194"/>
    <w:pPr>
      <w:keepNext w:val="0"/>
      <w:numPr>
        <w:numId w:val="1"/>
      </w:numPr>
      <w:spacing w:before="120"/>
      <w:jc w:val="both"/>
    </w:pPr>
    <w:rPr>
      <w:rFonts w:cs="Calibri"/>
      <w:sz w:val="28"/>
    </w:rPr>
  </w:style>
  <w:style w:type="paragraph" w:customStyle="1" w:styleId="04Lista-IEIJ">
    <w:name w:val="04. Lista - IEIJ"/>
    <w:basedOn w:val="00IEIJ"/>
    <w:autoRedefine/>
    <w:qFormat/>
    <w:pPr>
      <w:ind w:left="357" w:hanging="357"/>
    </w:pPr>
    <w:rPr>
      <w:sz w:val="24"/>
    </w:rPr>
  </w:style>
  <w:style w:type="paragraph" w:customStyle="1" w:styleId="02Subttulo-IEIJ">
    <w:name w:val="02. Subtítulo - IEIJ"/>
    <w:basedOn w:val="00IEIJ"/>
    <w:next w:val="03Texto-IEIJ"/>
    <w:autoRedefine/>
    <w:qFormat/>
    <w:rPr>
      <w:i/>
      <w:kern w:val="2"/>
      <w:sz w:val="32"/>
      <w:szCs w:val="32"/>
      <w:u w:val="double"/>
    </w:rPr>
  </w:style>
  <w:style w:type="paragraph" w:styleId="PargrafodaLista">
    <w:name w:val="List Paragraph"/>
    <w:basedOn w:val="Normal"/>
    <w:uiPriority w:val="34"/>
    <w:rsid w:val="00CC7E96"/>
    <w:pPr>
      <w:ind w:left="720"/>
      <w:contextualSpacing/>
    </w:pPr>
    <w:rPr>
      <w:rFonts w:cs="Mangal"/>
      <w:szCs w:val="21"/>
    </w:rPr>
  </w:style>
  <w:style w:type="table" w:styleId="Tabelacomgrade">
    <w:name w:val="Table Grid"/>
    <w:basedOn w:val="Tabelanormal"/>
    <w:uiPriority w:val="39"/>
    <w:rsid w:val="00E405F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T\Documents\ONLINE\Online.1oAno.2020.dotx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Online.1oAno.2020</Template>
  <TotalTime>30</TotalTime>
  <Pages>6</Pages>
  <Words>300</Words>
  <Characters>1621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ADMT</dc:creator>
  <dc:description/>
  <cp:lastModifiedBy>ADMT</cp:lastModifiedBy>
  <cp:revision>12</cp:revision>
  <cp:lastPrinted>2012-02-10T19:10:00Z</cp:lastPrinted>
  <dcterms:created xsi:type="dcterms:W3CDTF">2020-07-03T19:37:00Z</dcterms:created>
  <dcterms:modified xsi:type="dcterms:W3CDTF">2020-07-05T11:04:00Z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