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99" w:rsidRDefault="00AA763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capitanias hereditárias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F94899" w:rsidP="00F94899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Portugal governa o Brasil </w:t>
      </w:r>
    </w:p>
    <w:p w:rsidR="00367803" w:rsidRDefault="00367803" w:rsidP="00F94899">
      <w:pPr>
        <w:spacing w:before="0"/>
        <w:jc w:val="both"/>
        <w:rPr>
          <w:b/>
          <w:sz w:val="28"/>
          <w:szCs w:val="28"/>
          <w:lang w:eastAsia="ja-JP" w:bidi="ar-SA"/>
        </w:rPr>
      </w:pPr>
      <w:bookmarkStart w:id="0" w:name="_GoBack"/>
      <w:bookmarkEnd w:id="0"/>
    </w:p>
    <w:p w:rsidR="00367803" w:rsidRPr="00367803" w:rsidRDefault="00F94899" w:rsidP="00367803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lang w:eastAsia="ja-JP" w:bidi="ar-SA"/>
        </w:rPr>
        <w:tab/>
      </w:r>
      <w:r w:rsidR="00367803" w:rsidRPr="00367803">
        <w:rPr>
          <w:rFonts w:asciiTheme="minorHAnsi" w:hAnsiTheme="minorHAnsi" w:cstheme="minorHAnsi"/>
          <w:sz w:val="28"/>
          <w:szCs w:val="28"/>
        </w:rPr>
        <w:t>A costa do Brasil era imensa e difícil de ser policiada, e as expedições custavam caro. Os franceses teimavam em continuar extraindo madeira. Portugal viu que devia defender melhor seu domínio e conseguir também que a nova terra não desse apenas despesas e sim lucros. Para obter esses lucros, precisava de gente disposta a morar aqui, a povoar a terra e a abrir plantações que não fossem difíceis de ser cultivadas. Portugal pensou em plantar cana-de-açúcar no Brasil.</w:t>
      </w:r>
    </w:p>
    <w:p w:rsidR="00367803" w:rsidRPr="00367803" w:rsidRDefault="00367803" w:rsidP="00367803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67803">
        <w:rPr>
          <w:rFonts w:asciiTheme="minorHAnsi" w:hAnsiTheme="minorHAnsi" w:cstheme="minorHAnsi"/>
          <w:sz w:val="28"/>
          <w:szCs w:val="28"/>
        </w:rPr>
        <w:t>Até o século XV, e mesmo depois, o açúcar era um produto de luxo, na Europa, vendido a preços altíssimos. Os árabes haviam introduzido o cultivo da cana na ilha da Sicília e em outros lugares do Mediterrâneo; em seguida, Portug</w:t>
      </w:r>
      <w:r w:rsidR="00722DE4">
        <w:rPr>
          <w:rFonts w:asciiTheme="minorHAnsi" w:hAnsiTheme="minorHAnsi" w:cstheme="minorHAnsi"/>
          <w:sz w:val="28"/>
          <w:szCs w:val="28"/>
        </w:rPr>
        <w:t>al fez o mesmo nas ilhas dos Aço</w:t>
      </w:r>
      <w:r w:rsidRPr="00367803">
        <w:rPr>
          <w:rFonts w:asciiTheme="minorHAnsi" w:hAnsiTheme="minorHAnsi" w:cstheme="minorHAnsi"/>
          <w:sz w:val="28"/>
          <w:szCs w:val="28"/>
        </w:rPr>
        <w:t>res e da Madeira. Os resultados tinham sido bons, e diante disso, resolveu introduzir a cultura da cana-de-açúcar no Brasil.</w:t>
      </w:r>
    </w:p>
    <w:p w:rsidR="00F94899" w:rsidRDefault="00F94899" w:rsidP="00F94899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Para tomar posse efetiva do Brasil e governá-lo, o rei português dividiu as terras em grandes lotes: as </w:t>
      </w:r>
      <w:r>
        <w:rPr>
          <w:b/>
          <w:sz w:val="28"/>
          <w:szCs w:val="28"/>
          <w:lang w:eastAsia="ja-JP" w:bidi="ar-SA"/>
        </w:rPr>
        <w:t>capitanias hereditárias.</w:t>
      </w:r>
      <w:r>
        <w:rPr>
          <w:sz w:val="28"/>
          <w:szCs w:val="28"/>
          <w:lang w:eastAsia="ja-JP" w:bidi="ar-SA"/>
        </w:rPr>
        <w:t xml:space="preserve"> As capitanias foram doadas a pessoas de sua confiança, os capitães donatários. </w:t>
      </w:r>
    </w:p>
    <w:p w:rsidR="00FF0786" w:rsidRDefault="000B107E" w:rsidP="00384228">
      <w:pPr>
        <w:spacing w:before="0"/>
        <w:ind w:firstLine="708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FD34DF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629B1DB" wp14:editId="1899091C">
            <wp:simplePos x="0" y="0"/>
            <wp:positionH relativeFrom="column">
              <wp:posOffset>-492843</wp:posOffset>
            </wp:positionH>
            <wp:positionV relativeFrom="paragraph">
              <wp:posOffset>797615</wp:posOffset>
            </wp:positionV>
            <wp:extent cx="4403090" cy="3686175"/>
            <wp:effectExtent l="0" t="0" r="0" b="9525"/>
            <wp:wrapSquare wrapText="bothSides"/>
            <wp:docPr id="5" name="Imagem 5" descr="http://2.bp.blogspot.com/-yrZ3Zb2RBo0/Uelg7L3PDTI/AAAAAAAAABc/KRvmoUgLs54/s1600/24+-+Os+donat%C3%A1rios+Digitalizar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yrZ3Zb2RBo0/Uelg7L3PDTI/AAAAAAAAABc/KRvmoUgLs54/s1600/24+-+Os+donat%C3%A1rios+Digitalizar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86" w:rsidRPr="007E4C62">
        <w:rPr>
          <w:rFonts w:asciiTheme="minorHAnsi" w:hAnsiTheme="minorHAnsi" w:cstheme="minorHAnsi"/>
          <w:sz w:val="27"/>
          <w:szCs w:val="27"/>
        </w:rPr>
        <w:t>C</w:t>
      </w:r>
      <w:r w:rsidR="00FF0786" w:rsidRPr="00384228">
        <w:rPr>
          <w:rFonts w:asciiTheme="minorHAnsi" w:hAnsiTheme="minorHAnsi" w:cstheme="minorHAnsi"/>
          <w:sz w:val="28"/>
          <w:szCs w:val="28"/>
        </w:rPr>
        <w:t>omo o território era enorme, a Coroa portuguesa dividiu-o em 15 capitanias, indo do litoral até a linha de Tordesilhas. Em seguida, o rei doou as capitanias a pessoas chamadas donatários, que deviam, com seu próprio dinheiro, colonizar e defender as terras recebidas. A doação foi feita por meio de cartas, chamadas cartas de doação, e as capitanias eram hereditárias, isto é, passavam de pai para filho.</w:t>
      </w:r>
    </w:p>
    <w:p w:rsidR="001B42CB" w:rsidRPr="00C75CE5" w:rsidRDefault="001B42CB" w:rsidP="00384228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75CE5">
        <w:rPr>
          <w:rFonts w:asciiTheme="minorHAnsi" w:hAnsiTheme="minorHAnsi" w:cstheme="minorHAnsi"/>
          <w:sz w:val="28"/>
          <w:szCs w:val="28"/>
        </w:rPr>
        <w:t xml:space="preserve">Todo o lucro da produção da terra pertencia aos donatários. Os donatários tinham poderes para governar a sua capitania. Podiam até doar lotes de suas terras – as sesmarias- a outras pessoas. Em troca deveriam pagar impostos ao rei de Portugal. </w:t>
      </w:r>
    </w:p>
    <w:p w:rsidR="00FF0786" w:rsidRPr="00384228" w:rsidRDefault="00FF0786" w:rsidP="00384228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84228">
        <w:rPr>
          <w:rFonts w:asciiTheme="minorHAnsi" w:hAnsiTheme="minorHAnsi" w:cstheme="minorHAnsi"/>
          <w:sz w:val="28"/>
          <w:szCs w:val="28"/>
        </w:rPr>
        <w:t xml:space="preserve">Escolhidos os donatários, o rei julgou resolvido o problema. Mas o sistema de capitanias, que fora </w:t>
      </w:r>
      <w:proofErr w:type="gramStart"/>
      <w:r w:rsidRPr="00384228">
        <w:rPr>
          <w:rFonts w:asciiTheme="minorHAnsi" w:hAnsiTheme="minorHAnsi" w:cstheme="minorHAnsi"/>
          <w:sz w:val="28"/>
          <w:szCs w:val="28"/>
        </w:rPr>
        <w:t>bem sucedido</w:t>
      </w:r>
      <w:proofErr w:type="gramEnd"/>
      <w:r w:rsidRPr="00384228">
        <w:rPr>
          <w:rFonts w:asciiTheme="minorHAnsi" w:hAnsiTheme="minorHAnsi" w:cstheme="minorHAnsi"/>
          <w:sz w:val="28"/>
          <w:szCs w:val="28"/>
        </w:rPr>
        <w:t xml:space="preserve"> nas ilhas </w:t>
      </w:r>
      <w:r w:rsidRPr="00384228">
        <w:rPr>
          <w:rFonts w:asciiTheme="minorHAnsi" w:hAnsiTheme="minorHAnsi" w:cstheme="minorHAnsi"/>
          <w:sz w:val="28"/>
          <w:szCs w:val="28"/>
        </w:rPr>
        <w:lastRenderedPageBreak/>
        <w:t xml:space="preserve">dos Açores e da Madeira, falhou no Brasil, de modo geral. As distâncias eram enormes, as comunicações eram difíceis não só entre as várias capitanias como com Portugal. Além disso, houve falta de dinheiro e de gente para trabalhar. As terras não eram igualmente férteis; algumas plantações não prosperaram. Ataques de franceses e de índios hostis destruíram muito do trabalho feito. Alguns donatários não tiveram bastante interesse por suas capitanias, outros nem chegaram até aqui. Além do mais, navios trazendo ajuda </w:t>
      </w:r>
      <w:proofErr w:type="spellStart"/>
      <w:r w:rsidRPr="00384228">
        <w:rPr>
          <w:rFonts w:asciiTheme="minorHAnsi" w:hAnsiTheme="minorHAnsi" w:cstheme="minorHAnsi"/>
          <w:sz w:val="28"/>
          <w:szCs w:val="28"/>
        </w:rPr>
        <w:t>foram</w:t>
      </w:r>
      <w:proofErr w:type="spellEnd"/>
      <w:r w:rsidRPr="00384228">
        <w:rPr>
          <w:rFonts w:asciiTheme="minorHAnsi" w:hAnsiTheme="minorHAnsi" w:cstheme="minorHAnsi"/>
          <w:sz w:val="28"/>
          <w:szCs w:val="28"/>
        </w:rPr>
        <w:t xml:space="preserve"> a pique.</w:t>
      </w:r>
    </w:p>
    <w:p w:rsidR="00FF0786" w:rsidRPr="00384228" w:rsidRDefault="00FF0786" w:rsidP="00384228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84228">
        <w:rPr>
          <w:rFonts w:asciiTheme="minorHAnsi" w:hAnsiTheme="minorHAnsi" w:cstheme="minorHAnsi"/>
          <w:sz w:val="28"/>
          <w:szCs w:val="28"/>
        </w:rPr>
        <w:t xml:space="preserve">Apesar de todos os contratempos, a experiência com as capitanias hereditárias deu alguns resultados positivos. </w:t>
      </w:r>
    </w:p>
    <w:p w:rsidR="00FF0786" w:rsidRPr="00384228" w:rsidRDefault="00FF0786" w:rsidP="00384228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84228">
        <w:rPr>
          <w:rFonts w:asciiTheme="minorHAnsi" w:hAnsiTheme="minorHAnsi" w:cstheme="minorHAnsi"/>
          <w:sz w:val="28"/>
          <w:szCs w:val="28"/>
        </w:rPr>
        <w:t>Duas, entre as quinze capitanias, progrediram: Pernambuco e São Vicente. Ambas encontravam condições favoráveis, desenvolveram boas plantações de cana e construíram engenhos de fazer açúcar. Ambas tiveram homens de pulso para dirigi-las e contaram com a ajuda de índios amigos na luta</w:t>
      </w:r>
      <w:r w:rsidR="007537A3">
        <w:rPr>
          <w:rFonts w:asciiTheme="minorHAnsi" w:hAnsiTheme="minorHAnsi" w:cstheme="minorHAnsi"/>
          <w:sz w:val="28"/>
          <w:szCs w:val="28"/>
        </w:rPr>
        <w:t xml:space="preserve"> contra índios inimigos. Nelas s</w:t>
      </w:r>
      <w:r w:rsidRPr="00384228">
        <w:rPr>
          <w:rFonts w:asciiTheme="minorHAnsi" w:hAnsiTheme="minorHAnsi" w:cstheme="minorHAnsi"/>
          <w:sz w:val="28"/>
          <w:szCs w:val="28"/>
        </w:rPr>
        <w:t>e formaram dois núcleos importantes: Olinda ao norte, São Vicente, ao sul.</w:t>
      </w:r>
    </w:p>
    <w:p w:rsidR="00FF0786" w:rsidRDefault="00FF0786" w:rsidP="00FF0786">
      <w:pPr>
        <w:tabs>
          <w:tab w:val="left" w:pos="4485"/>
        </w:tabs>
        <w:spacing w:before="0"/>
        <w:rPr>
          <w:rFonts w:asciiTheme="minorHAnsi" w:hAnsiTheme="minorHAnsi" w:cstheme="minorHAnsi"/>
          <w:b/>
          <w:sz w:val="27"/>
          <w:szCs w:val="27"/>
        </w:rPr>
      </w:pPr>
    </w:p>
    <w:p w:rsidR="00FF0786" w:rsidRDefault="003B1930" w:rsidP="00F94899">
      <w:pPr>
        <w:spacing w:before="0"/>
        <w:jc w:val="both"/>
        <w:rPr>
          <w:sz w:val="28"/>
          <w:szCs w:val="28"/>
          <w:lang w:eastAsia="ja-JP" w:bidi="ar-SA"/>
        </w:rPr>
      </w:pPr>
      <w:r w:rsidRPr="003B1930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4287241"/>
            <wp:effectExtent l="0" t="0" r="0" b="0"/>
            <wp:docPr id="2" name="Imagem 2" descr="C:\Users\pamel\Desktop\Capita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apitan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30" w:rsidRDefault="003B1930" w:rsidP="002564D6">
      <w:pPr>
        <w:spacing w:before="0"/>
        <w:jc w:val="both"/>
        <w:rPr>
          <w:sz w:val="28"/>
          <w:szCs w:val="28"/>
          <w:lang w:eastAsia="ja-JP" w:bidi="ar-SA"/>
        </w:rPr>
      </w:pPr>
    </w:p>
    <w:p w:rsidR="007537A3" w:rsidRDefault="007F23D3" w:rsidP="002564D6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Complete a cruzadinha: </w:t>
      </w:r>
    </w:p>
    <w:p w:rsidR="007F23D3" w:rsidRDefault="007F23D3" w:rsidP="002564D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F23D3" w:rsidRDefault="007F23D3" w:rsidP="002564D6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Pedaços de terra divididos em grandes lotes pelo rei de Portugal.</w:t>
      </w:r>
    </w:p>
    <w:p w:rsidR="004343B6" w:rsidRDefault="004343B6" w:rsidP="004343B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491D1F" w:rsidRDefault="00491D1F" w:rsidP="002564D6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As terras divididas pelo rei português foram divididas em _______ partes. </w:t>
      </w:r>
    </w:p>
    <w:p w:rsidR="004343B6" w:rsidRDefault="004343B6" w:rsidP="004343B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4343B6" w:rsidRDefault="00491D1F" w:rsidP="004343B6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pessoas que receberam as terras de Portugal eram chamadas de ______. </w:t>
      </w:r>
    </w:p>
    <w:p w:rsidR="004343B6" w:rsidRPr="004343B6" w:rsidRDefault="004343B6" w:rsidP="004343B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491D1F" w:rsidRDefault="00491D1F" w:rsidP="002564D6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Uma das capitanias que deu certo foi a capitania de ______. </w:t>
      </w:r>
    </w:p>
    <w:p w:rsidR="004343B6" w:rsidRDefault="004343B6" w:rsidP="004343B6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491D1F" w:rsidRDefault="00491D1F" w:rsidP="002564D6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Produto de luxo na Europa em meados do século XV e cultivado por Portugal.</w:t>
      </w: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73"/>
        <w:gridCol w:w="388"/>
        <w:gridCol w:w="388"/>
        <w:gridCol w:w="432"/>
        <w:gridCol w:w="358"/>
        <w:gridCol w:w="343"/>
        <w:gridCol w:w="477"/>
        <w:gridCol w:w="358"/>
        <w:gridCol w:w="343"/>
        <w:gridCol w:w="388"/>
        <w:gridCol w:w="388"/>
        <w:gridCol w:w="343"/>
        <w:gridCol w:w="343"/>
        <w:gridCol w:w="403"/>
        <w:gridCol w:w="298"/>
        <w:gridCol w:w="432"/>
        <w:gridCol w:w="328"/>
        <w:gridCol w:w="328"/>
        <w:gridCol w:w="388"/>
        <w:gridCol w:w="328"/>
        <w:gridCol w:w="328"/>
        <w:gridCol w:w="283"/>
        <w:gridCol w:w="253"/>
        <w:gridCol w:w="358"/>
        <w:gridCol w:w="268"/>
      </w:tblGrid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0B107E" w:rsidRPr="007537A3" w:rsidRDefault="000B107E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37A3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37A3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37A3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37A3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537A3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7A4F59" w:rsidRPr="007537A3" w:rsidTr="007A4F59">
        <w:trPr>
          <w:trHeight w:val="2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9" w:rsidRPr="007537A3" w:rsidRDefault="007A4F59" w:rsidP="007537A3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7537A3" w:rsidRDefault="007537A3" w:rsidP="00F94899">
      <w:pPr>
        <w:spacing w:before="0"/>
        <w:jc w:val="both"/>
        <w:rPr>
          <w:sz w:val="28"/>
          <w:szCs w:val="28"/>
          <w:lang w:eastAsia="ja-JP" w:bidi="ar-SA"/>
        </w:rPr>
      </w:pPr>
    </w:p>
    <w:p w:rsidR="005D7E25" w:rsidRDefault="005D7E25" w:rsidP="00E13C57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 que as capitanias eram chamadas de hereditárias? </w:t>
      </w:r>
    </w:p>
    <w:p w:rsidR="00E13C57" w:rsidRDefault="00E13C57" w:rsidP="00E13C57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D7E25" w:rsidRDefault="005D7E25" w:rsidP="00E13C57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 era a função dos donatários?</w:t>
      </w:r>
    </w:p>
    <w:p w:rsidR="00E13C57" w:rsidRPr="00E13C57" w:rsidRDefault="00E13C57" w:rsidP="00E13C57">
      <w:pPr>
        <w:spacing w:before="0"/>
        <w:jc w:val="both"/>
        <w:rPr>
          <w:sz w:val="28"/>
          <w:szCs w:val="28"/>
          <w:lang w:eastAsia="ja-JP" w:bidi="ar-SA"/>
        </w:rPr>
      </w:pPr>
    </w:p>
    <w:p w:rsidR="005D7E25" w:rsidRDefault="005D7E25" w:rsidP="00E13C57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Explique por que as capitanias hereditárias não foram </w:t>
      </w:r>
      <w:proofErr w:type="gramStart"/>
      <w:r>
        <w:rPr>
          <w:sz w:val="28"/>
          <w:szCs w:val="28"/>
          <w:lang w:eastAsia="ja-JP" w:bidi="ar-SA"/>
        </w:rPr>
        <w:t>bem sucedidas</w:t>
      </w:r>
      <w:proofErr w:type="gramEnd"/>
      <w:r>
        <w:rPr>
          <w:sz w:val="28"/>
          <w:szCs w:val="28"/>
          <w:lang w:eastAsia="ja-JP" w:bidi="ar-SA"/>
        </w:rPr>
        <w:t xml:space="preserve"> no Brasil. </w:t>
      </w:r>
    </w:p>
    <w:p w:rsidR="00E13C57" w:rsidRPr="00E13C57" w:rsidRDefault="00E13C57" w:rsidP="00E13C57">
      <w:pPr>
        <w:spacing w:before="0"/>
        <w:jc w:val="both"/>
        <w:rPr>
          <w:sz w:val="28"/>
          <w:szCs w:val="28"/>
          <w:lang w:eastAsia="ja-JP" w:bidi="ar-SA"/>
        </w:rPr>
      </w:pPr>
    </w:p>
    <w:p w:rsidR="005D7E25" w:rsidRDefault="005D7E25" w:rsidP="00E13C57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Por que, diferentemente das outras, 2 capitanias tiveram sucesso? Quais eram essas capitanias?</w:t>
      </w:r>
    </w:p>
    <w:p w:rsidR="001B5C08" w:rsidRPr="001B5C08" w:rsidRDefault="001B5C08" w:rsidP="001B5C08">
      <w:pPr>
        <w:pStyle w:val="PargrafodaLista"/>
        <w:rPr>
          <w:sz w:val="28"/>
          <w:szCs w:val="28"/>
          <w:lang w:eastAsia="ja-JP" w:bidi="ar-SA"/>
        </w:rPr>
      </w:pPr>
    </w:p>
    <w:p w:rsidR="001B5C08" w:rsidRPr="001B5C08" w:rsidRDefault="001B5C08" w:rsidP="001B5C08">
      <w:pPr>
        <w:pStyle w:val="texto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>Os contornos do nosso país, tal como o vemos hoje em um mapa, não foram sempre os mesmos. Observe:</w:t>
      </w:r>
      <w:r w:rsidRPr="001B5C08">
        <w:rPr>
          <w:rStyle w:val="Fort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58917</wp:posOffset>
            </wp:positionV>
            <wp:extent cx="3086100" cy="2847975"/>
            <wp:effectExtent l="0" t="0" r="0" b="9525"/>
            <wp:wrapSquare wrapText="bothSides"/>
            <wp:docPr id="3" name="Imagem 3" descr="index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clip_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P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B5C08" w:rsidRPr="001B5C08" w:rsidRDefault="001B5C08" w:rsidP="001B5C08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>Para melhor ocupar sua colônia sul-americana, o governo português resolveu dividi-la em grandes faixas de terra, que foram chamadas de</w:t>
      </w:r>
      <w:r w:rsidRPr="001B5C08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1B5C08">
        <w:rPr>
          <w:rStyle w:val="Forte"/>
          <w:rFonts w:asciiTheme="minorHAnsi" w:hAnsiTheme="minorHAnsi" w:cstheme="minorHAnsi"/>
          <w:color w:val="000000"/>
          <w:sz w:val="28"/>
          <w:szCs w:val="28"/>
        </w:rPr>
        <w:t>capitanias.</w:t>
      </w:r>
    </w:p>
    <w:p w:rsidR="001B5C08" w:rsidRPr="001B5C08" w:rsidRDefault="001B5C08" w:rsidP="001B5C08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B5C08" w:rsidRPr="001B5C08" w:rsidRDefault="001B5C08" w:rsidP="001B5C08">
      <w:pPr>
        <w:pStyle w:val="NormalWeb"/>
        <w:numPr>
          <w:ilvl w:val="0"/>
          <w:numId w:val="7"/>
        </w:numPr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Em uma folha anexa, d</w:t>
      </w:r>
      <w:r w:rsidRPr="001B5C08">
        <w:rPr>
          <w:rFonts w:asciiTheme="minorHAnsi" w:hAnsiTheme="minorHAnsi" w:cstheme="minorHAnsi"/>
          <w:color w:val="000000"/>
          <w:sz w:val="28"/>
          <w:szCs w:val="28"/>
        </w:rPr>
        <w:t>esenhe o mapa do Brasil do séc. XVI.</w:t>
      </w:r>
    </w:p>
    <w:p w:rsidR="001B5C08" w:rsidRPr="001B5C08" w:rsidRDefault="001B5C08" w:rsidP="001B5C08">
      <w:pPr>
        <w:pStyle w:val="NormalWeb"/>
        <w:numPr>
          <w:ilvl w:val="0"/>
          <w:numId w:val="7"/>
        </w:numPr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>Liste as capitanias e seus representantes.</w:t>
      </w:r>
    </w:p>
    <w:p w:rsidR="001B5C08" w:rsidRPr="001B5C08" w:rsidRDefault="001B5C08" w:rsidP="001B5C08">
      <w:pPr>
        <w:pStyle w:val="NormalWeb"/>
        <w:numPr>
          <w:ilvl w:val="0"/>
          <w:numId w:val="7"/>
        </w:numPr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 xml:space="preserve">Compare o mapa do Brasil do século XVI com o mapa do século XXI. </w:t>
      </w:r>
    </w:p>
    <w:p w:rsidR="001B5C08" w:rsidRPr="001B5C08" w:rsidRDefault="001B5C08" w:rsidP="001B5C08">
      <w:pPr>
        <w:pStyle w:val="NormalWeb"/>
        <w:numPr>
          <w:ilvl w:val="0"/>
          <w:numId w:val="7"/>
        </w:numPr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>Observe os contornos. O que mudou?</w:t>
      </w:r>
    </w:p>
    <w:p w:rsidR="001B5C08" w:rsidRPr="001B5C08" w:rsidRDefault="001B5C08" w:rsidP="001B5C08">
      <w:pPr>
        <w:pStyle w:val="NormalWeb"/>
        <w:numPr>
          <w:ilvl w:val="0"/>
          <w:numId w:val="7"/>
        </w:numPr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5C08">
        <w:rPr>
          <w:rFonts w:asciiTheme="minorHAnsi" w:hAnsiTheme="minorHAnsi" w:cstheme="minorHAnsi"/>
          <w:color w:val="000000"/>
          <w:sz w:val="28"/>
          <w:szCs w:val="28"/>
        </w:rPr>
        <w:t xml:space="preserve">Registre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todas </w:t>
      </w:r>
      <w:r w:rsidRPr="001B5C08">
        <w:rPr>
          <w:rFonts w:asciiTheme="minorHAnsi" w:hAnsiTheme="minorHAnsi" w:cstheme="minorHAnsi"/>
          <w:color w:val="000000"/>
          <w:sz w:val="28"/>
          <w:szCs w:val="28"/>
        </w:rPr>
        <w:t>as descobertas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aqui.</w:t>
      </w:r>
    </w:p>
    <w:p w:rsidR="001B5C08" w:rsidRPr="001B5C08" w:rsidRDefault="001B5C08" w:rsidP="001B5C08">
      <w:pPr>
        <w:spacing w:before="0"/>
        <w:ind w:left="360"/>
        <w:jc w:val="both"/>
        <w:rPr>
          <w:sz w:val="28"/>
          <w:szCs w:val="28"/>
          <w:lang w:eastAsia="ja-JP" w:bidi="ar-SA"/>
        </w:rPr>
      </w:pPr>
    </w:p>
    <w:sectPr w:rsidR="001B5C08" w:rsidRPr="001B5C0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27" w:rsidRDefault="00076327">
      <w:pPr>
        <w:spacing w:before="0"/>
      </w:pPr>
      <w:r>
        <w:separator/>
      </w:r>
    </w:p>
  </w:endnote>
  <w:endnote w:type="continuationSeparator" w:id="0">
    <w:p w:rsidR="00076327" w:rsidRDefault="000763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27" w:rsidRDefault="00076327">
      <w:pPr>
        <w:spacing w:before="0"/>
      </w:pPr>
      <w:r>
        <w:separator/>
      </w:r>
    </w:p>
  </w:footnote>
  <w:footnote w:type="continuationSeparator" w:id="0">
    <w:p w:rsidR="00076327" w:rsidRDefault="000763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A2C7D">
      <w:rPr>
        <w:rStyle w:val="RefernciaSutil"/>
        <w:rFonts w:cs="Calibri"/>
        <w:smallCaps w:val="0"/>
        <w:color w:val="auto"/>
        <w:u w:val="none"/>
      </w:rPr>
      <w:t>10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EA2C7D">
      <w:rPr>
        <w:rStyle w:val="RefernciaSutil"/>
        <w:rFonts w:cs="Calibri"/>
        <w:smallCaps w:val="0"/>
        <w:color w:val="auto"/>
        <w:u w:val="none"/>
      </w:rPr>
      <w:t>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154"/>
    <w:multiLevelType w:val="hybridMultilevel"/>
    <w:tmpl w:val="BA3E6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16F"/>
    <w:multiLevelType w:val="hybridMultilevel"/>
    <w:tmpl w:val="C3669B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BE9"/>
    <w:multiLevelType w:val="hybridMultilevel"/>
    <w:tmpl w:val="DB328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5D7D"/>
    <w:multiLevelType w:val="hybridMultilevel"/>
    <w:tmpl w:val="42344EF0"/>
    <w:lvl w:ilvl="0" w:tplc="F41EA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76327"/>
    <w:rsid w:val="0009664C"/>
    <w:rsid w:val="000A59E3"/>
    <w:rsid w:val="000B107E"/>
    <w:rsid w:val="000F6BFB"/>
    <w:rsid w:val="001B42CB"/>
    <w:rsid w:val="001B5C08"/>
    <w:rsid w:val="001C085D"/>
    <w:rsid w:val="002564D6"/>
    <w:rsid w:val="002A65F6"/>
    <w:rsid w:val="002B07F9"/>
    <w:rsid w:val="00310CB6"/>
    <w:rsid w:val="0034213C"/>
    <w:rsid w:val="003639A9"/>
    <w:rsid w:val="003640B9"/>
    <w:rsid w:val="00367803"/>
    <w:rsid w:val="00384228"/>
    <w:rsid w:val="003A5F16"/>
    <w:rsid w:val="003B1930"/>
    <w:rsid w:val="003B46B5"/>
    <w:rsid w:val="003B76EC"/>
    <w:rsid w:val="003E4DCA"/>
    <w:rsid w:val="00400ECA"/>
    <w:rsid w:val="00431E5B"/>
    <w:rsid w:val="004343B6"/>
    <w:rsid w:val="00491D1F"/>
    <w:rsid w:val="00521C4B"/>
    <w:rsid w:val="00581EDD"/>
    <w:rsid w:val="00595A7B"/>
    <w:rsid w:val="005D7E25"/>
    <w:rsid w:val="005E02A4"/>
    <w:rsid w:val="00622A11"/>
    <w:rsid w:val="00651B51"/>
    <w:rsid w:val="00675CDD"/>
    <w:rsid w:val="0069238B"/>
    <w:rsid w:val="00692B10"/>
    <w:rsid w:val="00694B9C"/>
    <w:rsid w:val="00722DE4"/>
    <w:rsid w:val="007537A3"/>
    <w:rsid w:val="007A4F59"/>
    <w:rsid w:val="007E6249"/>
    <w:rsid w:val="007F23D3"/>
    <w:rsid w:val="00826583"/>
    <w:rsid w:val="00882593"/>
    <w:rsid w:val="008A3641"/>
    <w:rsid w:val="008A54DF"/>
    <w:rsid w:val="008F0DED"/>
    <w:rsid w:val="009149C3"/>
    <w:rsid w:val="0092469A"/>
    <w:rsid w:val="00993602"/>
    <w:rsid w:val="00A76666"/>
    <w:rsid w:val="00AA763F"/>
    <w:rsid w:val="00AD1ADF"/>
    <w:rsid w:val="00B8335D"/>
    <w:rsid w:val="00BD3FB3"/>
    <w:rsid w:val="00C07584"/>
    <w:rsid w:val="00C14D34"/>
    <w:rsid w:val="00C6779C"/>
    <w:rsid w:val="00C75CE5"/>
    <w:rsid w:val="00CB70CC"/>
    <w:rsid w:val="00CE1D3D"/>
    <w:rsid w:val="00D123D7"/>
    <w:rsid w:val="00D13922"/>
    <w:rsid w:val="00D753CB"/>
    <w:rsid w:val="00D75825"/>
    <w:rsid w:val="00D92706"/>
    <w:rsid w:val="00E13C57"/>
    <w:rsid w:val="00EA2C7D"/>
    <w:rsid w:val="00F00A34"/>
    <w:rsid w:val="00F6724C"/>
    <w:rsid w:val="00F75CF9"/>
    <w:rsid w:val="00F869C3"/>
    <w:rsid w:val="00F9489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F23D3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qFormat/>
    <w:rsid w:val="001B5C08"/>
    <w:rPr>
      <w:b/>
      <w:bCs/>
    </w:rPr>
  </w:style>
  <w:style w:type="character" w:customStyle="1" w:styleId="apple-converted-space">
    <w:name w:val="apple-converted-space"/>
    <w:basedOn w:val="Fontepargpadro"/>
    <w:rsid w:val="001B5C08"/>
  </w:style>
  <w:style w:type="paragraph" w:customStyle="1" w:styleId="texto0">
    <w:name w:val="texto"/>
    <w:basedOn w:val="Normal"/>
    <w:rsid w:val="001B5C08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119</TotalTime>
  <Pages>4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25</cp:revision>
  <cp:lastPrinted>2012-02-10T19:10:00Z</cp:lastPrinted>
  <dcterms:created xsi:type="dcterms:W3CDTF">2020-06-22T16:47:00Z</dcterms:created>
  <dcterms:modified xsi:type="dcterms:W3CDTF">2020-07-08T19:15:00Z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