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6A70" w:rsidRDefault="003A5F16" w:rsidP="008A54DF">
      <w:pPr>
        <w:pStyle w:val="ttulo-IEIJ"/>
        <w:pBdr>
          <w:bottom w:val="triple" w:sz="4" w:space="5" w:color="auto"/>
        </w:pBdr>
        <w:jc w:val="center"/>
        <w:rPr>
          <w:rFonts w:asciiTheme="minorHAnsi" w:hAnsiTheme="minorHAnsi" w:cstheme="minorHAnsi"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sz w:val="28"/>
          <w:szCs w:val="28"/>
          <w:lang w:eastAsia="ja-JP" w:bidi="ar-SA"/>
        </w:rPr>
        <w:t xml:space="preserve"> </w:t>
      </w:r>
      <w:r w:rsidR="008070EA">
        <w:rPr>
          <w:rFonts w:asciiTheme="minorHAnsi" w:hAnsiTheme="minorHAnsi" w:cstheme="minorHAnsi"/>
          <w:sz w:val="28"/>
          <w:szCs w:val="28"/>
          <w:lang w:eastAsia="ja-JP" w:bidi="ar-SA"/>
        </w:rPr>
        <w:t xml:space="preserve">geografia </w:t>
      </w:r>
    </w:p>
    <w:p w:rsidR="008A54DF" w:rsidRDefault="00BB6A70" w:rsidP="00BB6A70">
      <w:pPr>
        <w:spacing w:before="0"/>
        <w:jc w:val="both"/>
        <w:rPr>
          <w:b/>
          <w:sz w:val="28"/>
          <w:szCs w:val="28"/>
          <w:lang w:eastAsia="ja-JP" w:bidi="ar-SA"/>
        </w:rPr>
      </w:pPr>
      <w:r>
        <w:rPr>
          <w:b/>
          <w:sz w:val="28"/>
          <w:szCs w:val="28"/>
          <w:lang w:eastAsia="ja-JP" w:bidi="ar-SA"/>
        </w:rPr>
        <w:t xml:space="preserve">A história das paisagens de uma cidade </w:t>
      </w:r>
    </w:p>
    <w:p w:rsidR="00BB6A70" w:rsidRDefault="00BB6A70" w:rsidP="00BB6A70">
      <w:pPr>
        <w:spacing w:before="0"/>
        <w:jc w:val="both"/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ab/>
        <w:t>As cidades têm uma história. Ela começa quando os prim</w:t>
      </w:r>
      <w:bookmarkStart w:id="0" w:name="_GoBack"/>
      <w:bookmarkEnd w:id="0"/>
      <w:r>
        <w:rPr>
          <w:sz w:val="28"/>
          <w:szCs w:val="28"/>
          <w:lang w:eastAsia="ja-JP" w:bidi="ar-SA"/>
        </w:rPr>
        <w:t xml:space="preserve">eiros moradores chegam ao lugar e o transformam. </w:t>
      </w:r>
    </w:p>
    <w:p w:rsidR="00BB6A70" w:rsidRDefault="00BB6A70" w:rsidP="00BB6A70">
      <w:pPr>
        <w:spacing w:before="0"/>
        <w:jc w:val="both"/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ab/>
        <w:t xml:space="preserve">Já nesse momento a paisagem começa a sofrer as primeiras transformações. </w:t>
      </w:r>
    </w:p>
    <w:p w:rsidR="00BB6A70" w:rsidRDefault="00DF7688" w:rsidP="00BB6A70">
      <w:pPr>
        <w:spacing w:before="0"/>
        <w:jc w:val="both"/>
        <w:rPr>
          <w:sz w:val="28"/>
          <w:szCs w:val="28"/>
          <w:lang w:eastAsia="ja-JP" w:bidi="ar-SA"/>
        </w:rPr>
      </w:pPr>
      <w:r>
        <w:rPr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6ED1289" wp14:editId="7FED06E1">
                <wp:simplePos x="0" y="0"/>
                <wp:positionH relativeFrom="column">
                  <wp:posOffset>249926</wp:posOffset>
                </wp:positionH>
                <wp:positionV relativeFrom="paragraph">
                  <wp:posOffset>3505200</wp:posOffset>
                </wp:positionV>
                <wp:extent cx="5882640" cy="525780"/>
                <wp:effectExtent l="0" t="0" r="3810" b="7620"/>
                <wp:wrapSquare wrapText="bothSides"/>
                <wp:docPr id="3" name="Caixa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2640" cy="52578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F7688" w:rsidRPr="00DF7688" w:rsidRDefault="00DF7688" w:rsidP="00DF7688">
                            <w:pPr>
                              <w:pStyle w:val="Legenda"/>
                              <w:jc w:val="both"/>
                              <w:rPr>
                                <w:rFonts w:cs="Tahoma"/>
                                <w:i w:val="0"/>
                                <w:noProof/>
                                <w:sz w:val="18"/>
                                <w:szCs w:val="18"/>
                              </w:rPr>
                            </w:pPr>
                            <w:r w:rsidRPr="00DF7688">
                              <w:rPr>
                                <w:i w:val="0"/>
                                <w:sz w:val="18"/>
                                <w:szCs w:val="18"/>
                              </w:rPr>
                              <w:t xml:space="preserve">A Vila de São Pedro foi fundada para iniciar o povoamento dos portugueses nas terras que ficavam ao sul. A vila recebeu o título de cidade em 19 de fevereiro de 1737. Ela foi construída e uma área próximo à entrada da Lagoa dos Patos, que se comunica com o mar. Para defender a cidade, foi construído o Forte Jesus, Maria, José, localizado na entrada da Lagoa.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ED1289" id="_x0000_t202" coordsize="21600,21600" o:spt="202" path="m,l,21600r21600,l21600,xe">
                <v:stroke joinstyle="miter"/>
                <v:path gradientshapeok="t" o:connecttype="rect"/>
              </v:shapetype>
              <v:shape id="Caixa de texto 3" o:spid="_x0000_s1026" type="#_x0000_t202" style="position:absolute;left:0;text-align:left;margin-left:19.7pt;margin-top:276pt;width:463.2pt;height:41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dQDOgIAAHQEAAAOAAAAZHJzL2Uyb0RvYy54bWysVN9v2jAQfp+0/8Hy+wjQ0aGIUDEqpkmo&#10;rUSnPhvHJpZsn2cbEvbX7+wQunV7mvbinO/O9+P77rK464wmJ+GDAlvRyWhMibAcamUPFf32vPkw&#10;pyREZmumwYqKnkWgd8v37xatK8UUGtC18ASD2FC2rqJNjK4sisAbYVgYgRMWjRK8YRGv/lDUnrUY&#10;3ehiOh7fFi342nngIgTU3vdGuszxpRQ8PkoZRCS6olhbzKfP5z6dxXLByoNnrlH8Ugb7hyoMUxaT&#10;XkPds8jI0as/QhnFPQSQccTBFCCl4iL3gN1Mxm+62TXMidwLghPcFabw/8Lyh9OTJ6qu6A0llhmk&#10;aM1Ux0gtSBRdBHKTMGpdKNF159A5dp+hQ64HfUBlar2T3qQvNkXQjmifrwhjJMJROZvPp7cf0cTR&#10;NpvOPs0zBcXra+dD/CLAkCRU1CODGVh22oaIlaDr4JKSBdCq3iit0yUZ1tqTE0O220ZFkWrEF795&#10;aZt8LaRXvbnXiDwulyyp4b6xJMVu311Q2EN9RhA89KMUHN8oTLtlIT4xj7ODzeE+xEc8pIa2onCR&#10;KGnA//ibPvkjpWilpMVZrGj4fmReUKK/WiQ7De4g+EHYD4I9mjVgwxPcNMeziA981IMoPZgXXJNV&#10;yoImZjnmqmgcxHXsNwLXjIvVKjvheDoWt3bneAo9wPvcvTDvLuSkAXmAYUpZ+Yaj3rcHe3WMIFUm&#10;MAHao4jcpAuOdmbpsoZpd369Z6/Xn8XyJwAAAP//AwBQSwMEFAAGAAgAAAAhAPPd483gAAAACgEA&#10;AA8AAABkcnMvZG93bnJldi54bWxMj0FPg0AQhe8m/ofNmHgxdpEW0iJLo63e6qG16XnKrkBkZwm7&#10;FPrvHU96nMyX996XryfbiovpfeNIwdMsAmGodLqhSsHx8/1xCcIHJI2tI6Pgajysi9ubHDPtRtqb&#10;yyFUgkPIZ6igDqHLpPRlbSz6mesM8e/L9RYDn30ldY8jh9tWxlGUSosNcUONndnUpvw+DFZBuu2H&#10;cU+bh+3xbYcfXRWfXq8npe7vppdnEMFM4Q+G3/k8HQredHYDaS9aBfPVgkkFSRKzEwOrNGGXM6fP&#10;F0uQRS7/KxQ/AAAA//8DAFBLAQItABQABgAIAAAAIQC2gziS/gAAAOEBAAATAAAAAAAAAAAAAAAA&#10;AAAAAABbQ29udGVudF9UeXBlc10ueG1sUEsBAi0AFAAGAAgAAAAhADj9If/WAAAAlAEAAAsAAAAA&#10;AAAAAAAAAAAALwEAAF9yZWxzLy5yZWxzUEsBAi0AFAAGAAgAAAAhAEcJ1AM6AgAAdAQAAA4AAAAA&#10;AAAAAAAAAAAALgIAAGRycy9lMm9Eb2MueG1sUEsBAi0AFAAGAAgAAAAhAPPd483gAAAACgEAAA8A&#10;AAAAAAAAAAAAAAAAlAQAAGRycy9kb3ducmV2LnhtbFBLBQYAAAAABAAEAPMAAAChBQAAAAA=&#10;" stroked="f">
                <v:textbox inset="0,0,0,0">
                  <w:txbxContent>
                    <w:p w:rsidR="00DF7688" w:rsidRPr="00DF7688" w:rsidRDefault="00DF7688" w:rsidP="00DF7688">
                      <w:pPr>
                        <w:pStyle w:val="Legenda"/>
                        <w:jc w:val="both"/>
                        <w:rPr>
                          <w:rFonts w:cs="Tahoma"/>
                          <w:i w:val="0"/>
                          <w:noProof/>
                          <w:sz w:val="18"/>
                          <w:szCs w:val="18"/>
                        </w:rPr>
                      </w:pPr>
                      <w:r w:rsidRPr="00DF7688">
                        <w:rPr>
                          <w:i w:val="0"/>
                          <w:sz w:val="18"/>
                          <w:szCs w:val="18"/>
                        </w:rPr>
                        <w:t xml:space="preserve">A Vila de São Pedro foi fundada para iniciar o povoamento dos portugueses nas terras que ficavam ao sul. A vila recebeu o título de cidade em 19 de fevereiro de 1737. Ela foi construída e uma área próximo à entrada da Lagoa dos Patos, que se comunica com o mar. Para defender a cidade, foi construído o Forte Jesus, Maria, José, localizado na entrada da Lagoa.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F7688">
        <w:rPr>
          <w:noProof/>
          <w:sz w:val="28"/>
          <w:szCs w:val="28"/>
          <w:lang w:eastAsia="pt-BR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12412</wp:posOffset>
            </wp:positionH>
            <wp:positionV relativeFrom="paragraph">
              <wp:posOffset>308886</wp:posOffset>
            </wp:positionV>
            <wp:extent cx="6120130" cy="3196590"/>
            <wp:effectExtent l="0" t="0" r="0" b="3810"/>
            <wp:wrapSquare wrapText="bothSides"/>
            <wp:docPr id="2" name="Imagem 2" descr="C:\Users\pamel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mel\Desktop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19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B6A70">
        <w:rPr>
          <w:sz w:val="28"/>
          <w:szCs w:val="28"/>
          <w:lang w:eastAsia="ja-JP" w:bidi="ar-SA"/>
        </w:rPr>
        <w:tab/>
        <w:t xml:space="preserve">Veja na imagem como era a vila de São Pedro do Rio Grande por volta de 1750. </w:t>
      </w:r>
    </w:p>
    <w:p w:rsidR="00BB6A70" w:rsidRDefault="00DF7688" w:rsidP="00BB6A70">
      <w:pPr>
        <w:spacing w:before="0"/>
        <w:jc w:val="both"/>
        <w:rPr>
          <w:sz w:val="28"/>
          <w:szCs w:val="28"/>
          <w:lang w:eastAsia="ja-JP" w:bidi="ar-SA"/>
        </w:rPr>
      </w:pPr>
      <w:r w:rsidRPr="00DF7688">
        <w:rPr>
          <w:noProof/>
          <w:sz w:val="28"/>
          <w:szCs w:val="28"/>
          <w:lang w:eastAsia="pt-BR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4678860</wp:posOffset>
            </wp:positionH>
            <wp:positionV relativeFrom="paragraph">
              <wp:posOffset>3987920</wp:posOffset>
            </wp:positionV>
            <wp:extent cx="1543685" cy="2103755"/>
            <wp:effectExtent l="0" t="0" r="0" b="0"/>
            <wp:wrapSquare wrapText="bothSides"/>
            <wp:docPr id="4" name="Imagem 4" descr="C:\Users\pamel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mel\Desktop\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685" cy="210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6A70">
        <w:rPr>
          <w:sz w:val="28"/>
          <w:szCs w:val="28"/>
          <w:lang w:eastAsia="ja-JP" w:bidi="ar-SA"/>
        </w:rPr>
        <w:tab/>
      </w:r>
    </w:p>
    <w:p w:rsidR="00BB6A70" w:rsidRDefault="00BB6A70" w:rsidP="00BB6A70">
      <w:pPr>
        <w:spacing w:before="0"/>
        <w:jc w:val="both"/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ab/>
        <w:t xml:space="preserve">O crescimento e as atividades realizadas pelas pessoas transformam o lugar. Essas transformações são notadas nas novas construções que vão aparecendo. </w:t>
      </w:r>
    </w:p>
    <w:p w:rsidR="00BB6A70" w:rsidRDefault="00BB6A70" w:rsidP="00BB6A70">
      <w:pPr>
        <w:spacing w:before="0"/>
        <w:jc w:val="both"/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ab/>
        <w:t xml:space="preserve">O passado é preservado. É possível encontrar ainda algumas das construções antigas na paisagem atual. </w:t>
      </w:r>
    </w:p>
    <w:p w:rsidR="00BB6A70" w:rsidRDefault="00DF7688" w:rsidP="00BB6A70">
      <w:pPr>
        <w:spacing w:before="0"/>
        <w:jc w:val="both"/>
        <w:rPr>
          <w:sz w:val="28"/>
          <w:szCs w:val="28"/>
          <w:lang w:eastAsia="ja-JP" w:bidi="ar-SA"/>
        </w:rPr>
      </w:pPr>
      <w:r>
        <w:rPr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E28A241" wp14:editId="07E5708F">
                <wp:simplePos x="0" y="0"/>
                <wp:positionH relativeFrom="column">
                  <wp:posOffset>4679950</wp:posOffset>
                </wp:positionH>
                <wp:positionV relativeFrom="paragraph">
                  <wp:posOffset>851727</wp:posOffset>
                </wp:positionV>
                <wp:extent cx="1543685" cy="344805"/>
                <wp:effectExtent l="0" t="0" r="0" b="0"/>
                <wp:wrapSquare wrapText="bothSides"/>
                <wp:docPr id="5" name="Caixa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685" cy="34480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F7688" w:rsidRPr="00DF7688" w:rsidRDefault="00DF7688" w:rsidP="00DF7688">
                            <w:pPr>
                              <w:pStyle w:val="Legenda"/>
                              <w:jc w:val="both"/>
                              <w:rPr>
                                <w:rFonts w:cs="Tahoma"/>
                                <w:i w:val="0"/>
                                <w:noProof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i w:val="0"/>
                                <w:sz w:val="16"/>
                                <w:szCs w:val="16"/>
                              </w:rPr>
                              <w:t xml:space="preserve">Igreja Nossa Senhora do Carmo. Rio Grande, Rio Grande do Sul, 2008.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8A241" id="Caixa de texto 5" o:spid="_x0000_s1027" type="#_x0000_t202" style="position:absolute;left:0;text-align:left;margin-left:368.5pt;margin-top:67.05pt;width:121.55pt;height:27.1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CboOwIAAHsEAAAOAAAAZHJzL2Uyb0RvYy54bWysVFFv2yAQfp+0/4B4X5y0SRVZcaosVaZJ&#10;UVspnfpMMMRIwDEgsbNfvwPH6dbtadoLPrjjju/77ry474wmJ+GDAlvRyWhMibAcamUPFf32svk0&#10;pyREZmumwYqKnkWg98uPHxatK8UNNKBr4QkmsaFsXUWbGF1ZFIE3wrAwAicsOiV4wyJu/aGoPWsx&#10;u9HFzXh8V7Tga+eBixDw9KF30mXOL6Xg8UnKICLRFcW3xbz6vO7TWiwXrDx45hrFL89g//AKw5TF&#10;otdUDywycvTqj1RGcQ8BZBxxMAVIqbjIGBDNZPwOza5hTmQsSE5wV5rC/0vLH0/Pnqi6ojNKLDMo&#10;0ZqpjpFakCi6CGSWOGpdKDF05zA4dp+hQ62H84CHCXonvUlfBEXQj2yfrwxjJsLTpdn09m6OpTj6&#10;bqfT+TinL95uOx/iFwGGJKOiHhXMxLLTNkR8CYYOIalYAK3qjdI6bZJjrT05MVS7bVQU6Y1447co&#10;bVOshXSrd/cnIrfLpUoC3ANLVuz2XSbpCnoP9Rm58NB3VHB8o7D6loX4zDy2EMLHsYhPuEgNbUXh&#10;YlHSgP/xt/MUj8qil5IWW7Ki4fuReUGJ/mpR89S/g+EHYz8Y9mjWgLgnOHCOZxMv+KgHU3owrzgt&#10;q1QFXcxyrFXROJjr2A8GThsXq1UOwi51LG7tzvGUemD5pXtl3l00Sn3yCEOzsvKdVH1sz/nqGEGq&#10;rGPitWcRJUob7PAs1mUa0wj9us9Rb/+M5U8AAAD//wMAUEsDBBQABgAIAAAAIQDKBks84QAAAAsB&#10;AAAPAAAAZHJzL2Rvd25yZXYueG1sTI/NTsMwEITvSLyDtUhcEHX6ozaEOBW0cCuHlqpnN16SiHgd&#10;2U6Tvj3LCW67O6PZb/L1aFtxQR8aRwqmkwQEUulMQ5WC4+f7YwoiRE1Gt45QwRUDrIvbm1xnxg20&#10;x8shVoJDKGRaQR1jl0kZyhqtDhPXIbH25bzVkVdfSeP1wOG2lbMkWUqrG+IPte5wU2P5feitguXW&#10;98OeNg/b49tOf3TV7PR6PSl1fze+PIOIOMY/M/ziMzoUzHR2PZkgWgWr+Yq7RBbmiykIdjylCQ9n&#10;vqTpAmSRy/8dih8AAAD//wMAUEsBAi0AFAAGAAgAAAAhALaDOJL+AAAA4QEAABMAAAAAAAAAAAAA&#10;AAAAAAAAAFtDb250ZW50X1R5cGVzXS54bWxQSwECLQAUAAYACAAAACEAOP0h/9YAAACUAQAACwAA&#10;AAAAAAAAAAAAAAAvAQAAX3JlbHMvLnJlbHNQSwECLQAUAAYACAAAACEAXjwm6DsCAAB7BAAADgAA&#10;AAAAAAAAAAAAAAAuAgAAZHJzL2Uyb0RvYy54bWxQSwECLQAUAAYACAAAACEAygZLPOEAAAALAQAA&#10;DwAAAAAAAAAAAAAAAACVBAAAZHJzL2Rvd25yZXYueG1sUEsFBgAAAAAEAAQA8wAAAKMFAAAAAA==&#10;" stroked="f">
                <v:textbox inset="0,0,0,0">
                  <w:txbxContent>
                    <w:p w:rsidR="00DF7688" w:rsidRPr="00DF7688" w:rsidRDefault="00DF7688" w:rsidP="00DF7688">
                      <w:pPr>
                        <w:pStyle w:val="Legenda"/>
                        <w:jc w:val="both"/>
                        <w:rPr>
                          <w:rFonts w:cs="Tahoma"/>
                          <w:i w:val="0"/>
                          <w:noProof/>
                          <w:sz w:val="16"/>
                          <w:szCs w:val="16"/>
                        </w:rPr>
                      </w:pPr>
                      <w:r>
                        <w:rPr>
                          <w:i w:val="0"/>
                          <w:sz w:val="16"/>
                          <w:szCs w:val="16"/>
                        </w:rPr>
                        <w:t xml:space="preserve">Igreja Nossa Senhora do Carmo. Rio Grande, Rio Grande do Sul, 2008.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B6A70">
        <w:rPr>
          <w:sz w:val="28"/>
          <w:szCs w:val="28"/>
          <w:lang w:eastAsia="ja-JP" w:bidi="ar-SA"/>
        </w:rPr>
        <w:tab/>
        <w:t xml:space="preserve">Se você comparar a catedral que aparece na foto, mostrando seu aspecto atual, como o desenho da cidade no passado, perceberá que a construção conservou seu modelo inicial, graças ao trabalho de artistas e técnicos responsáveis pela conservação da história dos lugares. </w:t>
      </w:r>
    </w:p>
    <w:p w:rsidR="00DF7688" w:rsidRDefault="00DF7688" w:rsidP="00BB6A70">
      <w:pPr>
        <w:spacing w:before="0"/>
        <w:jc w:val="both"/>
        <w:rPr>
          <w:sz w:val="28"/>
          <w:szCs w:val="28"/>
          <w:lang w:eastAsia="ja-JP" w:bidi="ar-SA"/>
        </w:rPr>
      </w:pPr>
    </w:p>
    <w:p w:rsidR="003D20C7" w:rsidRDefault="007040EA" w:rsidP="00BB6A70">
      <w:pPr>
        <w:spacing w:before="0"/>
        <w:jc w:val="both"/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ab/>
      </w:r>
    </w:p>
    <w:p w:rsidR="003D20C7" w:rsidRDefault="003D20C7" w:rsidP="00BB6A70">
      <w:pPr>
        <w:spacing w:before="0"/>
        <w:jc w:val="both"/>
        <w:rPr>
          <w:sz w:val="28"/>
          <w:szCs w:val="28"/>
          <w:lang w:eastAsia="ja-JP" w:bidi="ar-SA"/>
        </w:rPr>
      </w:pPr>
    </w:p>
    <w:p w:rsidR="003D20C7" w:rsidRDefault="003D20C7" w:rsidP="00BB6A70">
      <w:pPr>
        <w:spacing w:before="0"/>
        <w:jc w:val="both"/>
        <w:rPr>
          <w:sz w:val="28"/>
          <w:szCs w:val="28"/>
          <w:lang w:eastAsia="ja-JP" w:bidi="ar-SA"/>
        </w:rPr>
      </w:pPr>
    </w:p>
    <w:p w:rsidR="003D20C7" w:rsidRDefault="003D20C7" w:rsidP="00BB6A70">
      <w:pPr>
        <w:spacing w:before="0"/>
        <w:jc w:val="both"/>
        <w:rPr>
          <w:sz w:val="28"/>
          <w:szCs w:val="28"/>
          <w:lang w:eastAsia="ja-JP" w:bidi="ar-SA"/>
        </w:rPr>
      </w:pPr>
    </w:p>
    <w:p w:rsidR="00BB6A70" w:rsidRDefault="007040EA" w:rsidP="003D20C7">
      <w:pPr>
        <w:spacing w:before="0"/>
        <w:ind w:firstLine="709"/>
        <w:jc w:val="both"/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lastRenderedPageBreak/>
        <w:t xml:space="preserve">Outras construções já não existem mais. O lugar onde estavam instaladas foi ocupado por novas construções ou por algum marco que lembra o passado. </w:t>
      </w:r>
    </w:p>
    <w:p w:rsidR="007040EA" w:rsidRDefault="007040EA" w:rsidP="00BB6A70">
      <w:pPr>
        <w:spacing w:before="0"/>
        <w:jc w:val="both"/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ab/>
        <w:t xml:space="preserve">Veja como se transformou a antiga alfândega do Rio Grande. </w:t>
      </w:r>
    </w:p>
    <w:p w:rsidR="003D20C7" w:rsidRDefault="003D20C7" w:rsidP="00BB6A70">
      <w:pPr>
        <w:spacing w:before="0"/>
        <w:jc w:val="both"/>
        <w:rPr>
          <w:sz w:val="28"/>
          <w:szCs w:val="28"/>
          <w:lang w:eastAsia="ja-JP" w:bidi="ar-SA"/>
        </w:rPr>
      </w:pPr>
      <w:r w:rsidRPr="003D20C7">
        <w:rPr>
          <w:noProof/>
          <w:sz w:val="28"/>
          <w:szCs w:val="28"/>
          <w:lang w:eastAsia="pt-BR" w:bidi="ar-S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822325</wp:posOffset>
            </wp:positionH>
            <wp:positionV relativeFrom="paragraph">
              <wp:posOffset>59690</wp:posOffset>
            </wp:positionV>
            <wp:extent cx="4416425" cy="2566670"/>
            <wp:effectExtent l="0" t="0" r="3175" b="5080"/>
            <wp:wrapSquare wrapText="bothSides"/>
            <wp:docPr id="6" name="Imagem 6" descr="C:\Users\pamel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mel\Desktop\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6425" cy="256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D20C7" w:rsidRDefault="00ED1897" w:rsidP="00BB6A70">
      <w:pPr>
        <w:spacing w:before="0"/>
        <w:jc w:val="both"/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ab/>
      </w:r>
    </w:p>
    <w:p w:rsidR="003D20C7" w:rsidRDefault="003D20C7" w:rsidP="00BB6A70">
      <w:pPr>
        <w:spacing w:before="0"/>
        <w:jc w:val="both"/>
        <w:rPr>
          <w:sz w:val="28"/>
          <w:szCs w:val="28"/>
          <w:lang w:eastAsia="ja-JP" w:bidi="ar-SA"/>
        </w:rPr>
      </w:pPr>
    </w:p>
    <w:p w:rsidR="003D20C7" w:rsidRDefault="003D20C7" w:rsidP="00BB6A70">
      <w:pPr>
        <w:spacing w:before="0"/>
        <w:jc w:val="both"/>
        <w:rPr>
          <w:sz w:val="28"/>
          <w:szCs w:val="28"/>
          <w:lang w:eastAsia="ja-JP" w:bidi="ar-SA"/>
        </w:rPr>
      </w:pPr>
    </w:p>
    <w:p w:rsidR="003D20C7" w:rsidRDefault="003D20C7" w:rsidP="00BB6A70">
      <w:pPr>
        <w:spacing w:before="0"/>
        <w:jc w:val="both"/>
        <w:rPr>
          <w:sz w:val="28"/>
          <w:szCs w:val="28"/>
          <w:lang w:eastAsia="ja-JP" w:bidi="ar-SA"/>
        </w:rPr>
      </w:pPr>
    </w:p>
    <w:p w:rsidR="003D20C7" w:rsidRDefault="003D20C7" w:rsidP="00BB6A70">
      <w:pPr>
        <w:spacing w:before="0"/>
        <w:jc w:val="both"/>
        <w:rPr>
          <w:sz w:val="28"/>
          <w:szCs w:val="28"/>
          <w:lang w:eastAsia="ja-JP" w:bidi="ar-SA"/>
        </w:rPr>
      </w:pPr>
    </w:p>
    <w:p w:rsidR="003D20C7" w:rsidRDefault="003D20C7" w:rsidP="00BB6A70">
      <w:pPr>
        <w:spacing w:before="0"/>
        <w:jc w:val="both"/>
        <w:rPr>
          <w:sz w:val="28"/>
          <w:szCs w:val="28"/>
          <w:lang w:eastAsia="ja-JP" w:bidi="ar-SA"/>
        </w:rPr>
      </w:pPr>
    </w:p>
    <w:p w:rsidR="003D20C7" w:rsidRDefault="003D20C7" w:rsidP="00BB6A70">
      <w:pPr>
        <w:spacing w:before="0"/>
        <w:jc w:val="both"/>
        <w:rPr>
          <w:sz w:val="28"/>
          <w:szCs w:val="28"/>
          <w:lang w:eastAsia="ja-JP" w:bidi="ar-SA"/>
        </w:rPr>
      </w:pPr>
    </w:p>
    <w:p w:rsidR="003D20C7" w:rsidRDefault="003D20C7" w:rsidP="00BB6A70">
      <w:pPr>
        <w:spacing w:before="0"/>
        <w:jc w:val="both"/>
        <w:rPr>
          <w:sz w:val="28"/>
          <w:szCs w:val="28"/>
          <w:lang w:eastAsia="ja-JP" w:bidi="ar-SA"/>
        </w:rPr>
      </w:pPr>
    </w:p>
    <w:p w:rsidR="003D20C7" w:rsidRDefault="003D20C7" w:rsidP="00BB6A70">
      <w:pPr>
        <w:spacing w:before="0"/>
        <w:jc w:val="both"/>
        <w:rPr>
          <w:sz w:val="28"/>
          <w:szCs w:val="28"/>
          <w:lang w:eastAsia="ja-JP" w:bidi="ar-SA"/>
        </w:rPr>
      </w:pPr>
    </w:p>
    <w:p w:rsidR="003D20C7" w:rsidRDefault="003D20C7" w:rsidP="00BB6A70">
      <w:pPr>
        <w:spacing w:before="0"/>
        <w:jc w:val="both"/>
        <w:rPr>
          <w:sz w:val="28"/>
          <w:szCs w:val="28"/>
          <w:lang w:eastAsia="ja-JP" w:bidi="ar-SA"/>
        </w:rPr>
      </w:pPr>
    </w:p>
    <w:p w:rsidR="003D20C7" w:rsidRDefault="003D20C7" w:rsidP="00BB6A70">
      <w:pPr>
        <w:spacing w:before="0"/>
        <w:jc w:val="both"/>
        <w:rPr>
          <w:sz w:val="28"/>
          <w:szCs w:val="28"/>
          <w:lang w:eastAsia="ja-JP" w:bidi="ar-SA"/>
        </w:rPr>
      </w:pPr>
    </w:p>
    <w:p w:rsidR="003D20C7" w:rsidRDefault="003D20C7" w:rsidP="00BB6A70">
      <w:pPr>
        <w:spacing w:before="0"/>
        <w:jc w:val="both"/>
        <w:rPr>
          <w:sz w:val="28"/>
          <w:szCs w:val="28"/>
          <w:lang w:eastAsia="ja-JP" w:bidi="ar-SA"/>
        </w:rPr>
      </w:pPr>
      <w:r>
        <w:rPr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6403D05" wp14:editId="4971DFA7">
                <wp:simplePos x="0" y="0"/>
                <wp:positionH relativeFrom="column">
                  <wp:posOffset>2091869</wp:posOffset>
                </wp:positionH>
                <wp:positionV relativeFrom="paragraph">
                  <wp:posOffset>27484</wp:posOffset>
                </wp:positionV>
                <wp:extent cx="3148330" cy="275590"/>
                <wp:effectExtent l="0" t="0" r="0" b="0"/>
                <wp:wrapSquare wrapText="bothSides"/>
                <wp:docPr id="7" name="Caixa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8330" cy="27559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D20C7" w:rsidRPr="003D20C7" w:rsidRDefault="003D20C7" w:rsidP="003D20C7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3D20C7">
                              <w:rPr>
                                <w:sz w:val="16"/>
                                <w:szCs w:val="16"/>
                              </w:rPr>
                              <w:t>Museu da cidade do Rio Grande, antiga alfândega. Rio Grande do Sul, 2008</w:t>
                            </w:r>
                            <w:r w:rsidRPr="003D20C7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403D05" id="Caixa de texto 7" o:spid="_x0000_s1028" type="#_x0000_t202" style="position:absolute;left:0;text-align:left;margin-left:164.7pt;margin-top:2.15pt;width:247.9pt;height:21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VRFPQIAAHsEAAAOAAAAZHJzL2Uyb0RvYy54bWysVEtv2zAMvg/YfxB0X5zHunZGnCJLkWFA&#10;0BZIh54VWYoFSKImKbGzXz9KjtOu22nYRaZIio/vIz2/7YwmR+GDAlvRyWhMibAcamX3Ff3+tP5w&#10;Q0mIzNZMgxUVPYlAbxfv381bV4opNKBr4QkGsaFsXUWbGF1ZFIE3wrAwAicsGiV4wyJe/b6oPWsx&#10;utHFdDz+VLTga+eBixBQe9cb6SLHl1Lw+CBlEJHoimJtMZ8+n7t0Fos5K/eeuUbxcxnsH6owTFlM&#10;egl1xyIjB6/+CGUU9xBAxhEHU4CUiovcA3YzGb/pZtswJ3IvCE5wF5jC/wvL74+Pnqi6oteUWGaQ&#10;ohVTHSO1IFF0Ech1wqh1oUTXrUPn2H2BDrke9AGVqfVOepO+2BRBO6J9uiCMkQhH5Wzy8WY2QxNH&#10;2/T66upzpqB4ee18iF8FGJKEinpkMAPLjpsQsRJ0HVxSsgBa1Wuldbokw0p7cmTIdtuoKFKN+OI3&#10;L22Tr4X0qjf3GpHH5ZwlNdw3lqTY7boM0nRoegf1CbHw0E9UcHytMPuGhfjIPI4Q9ohrER/wkBra&#10;isJZoqQB//Nv+uSPzKKVkhZHsqLhx4F5QYn+ZpHzNL+D4AdhNwj2YFaAfU9w4RzPIj7wUQ+i9GCe&#10;cVuWKQuamOWYq6JxEFexXwzcNi6Wy+yEU+pY3Nit4yn0gPJT98y8O3OU5uQehmFl5Ruqet8e8+Uh&#10;glSZx4RrjyJSlC444Zms8zamFXp9z14v/4zFLwAAAP//AwBQSwMEFAAGAAgAAAAhAMRFDO7eAAAA&#10;CAEAAA8AAABkcnMvZG93bnJldi54bWxMj8FOwzAQRO9I/IO1SFwQdUhLW0KcClp6g0NL1fM2NklE&#10;vI5sp0n/nuUEx9GMZt7kq9G24mx8aBwpeJgkIAyVTjdUKTh8bu+XIEJE0tg6MgouJsCquL7KMdNu&#10;oJ0572MluIRChgrqGLtMylDWxmKYuM4Qe1/OW4wsfSW1x4HLbSvTJJlLiw3xQo2dWdem/N73VsF8&#10;4/thR+u7zeHtHT+6Kj2+Xo5K3d6ML88gohnjXxh+8RkdCmY6uZ50EK2Cafo046iC2RQE+8v0MQVx&#10;Yr1YgCxy+f9A8QMAAP//AwBQSwECLQAUAAYACAAAACEAtoM4kv4AAADhAQAAEwAAAAAAAAAAAAAA&#10;AAAAAAAAW0NvbnRlbnRfVHlwZXNdLnhtbFBLAQItABQABgAIAAAAIQA4/SH/1gAAAJQBAAALAAAA&#10;AAAAAAAAAAAAAC8BAABfcmVscy8ucmVsc1BLAQItABQABgAIAAAAIQAy1VRFPQIAAHsEAAAOAAAA&#10;AAAAAAAAAAAAAC4CAABkcnMvZTJvRG9jLnhtbFBLAQItABQABgAIAAAAIQDERQzu3gAAAAgBAAAP&#10;AAAAAAAAAAAAAAAAAJcEAABkcnMvZG93bnJldi54bWxQSwUGAAAAAAQABADzAAAAogUAAAAA&#10;" stroked="f">
                <v:textbox inset="0,0,0,0">
                  <w:txbxContent>
                    <w:p w:rsidR="003D20C7" w:rsidRPr="003D20C7" w:rsidRDefault="003D20C7" w:rsidP="003D20C7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3D20C7">
                        <w:rPr>
                          <w:sz w:val="16"/>
                          <w:szCs w:val="16"/>
                        </w:rPr>
                        <w:t>Museu da cidade do Rio Grande, antiga alfândega. Rio Grande do Sul, 2008</w:t>
                      </w:r>
                      <w:r w:rsidRPr="003D20C7">
                        <w:rPr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D20C7" w:rsidRDefault="003D20C7" w:rsidP="00BB6A70">
      <w:pPr>
        <w:spacing w:before="0"/>
        <w:jc w:val="both"/>
        <w:rPr>
          <w:sz w:val="28"/>
          <w:szCs w:val="28"/>
          <w:lang w:eastAsia="ja-JP" w:bidi="ar-SA"/>
        </w:rPr>
      </w:pPr>
    </w:p>
    <w:p w:rsidR="00ED1897" w:rsidRDefault="00ED1897" w:rsidP="003D20C7">
      <w:pPr>
        <w:spacing w:before="0"/>
        <w:ind w:firstLine="360"/>
        <w:jc w:val="both"/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 xml:space="preserve">Hoje a cidade de Rio Grande desenvolveu-se muito graças ao grande movimento do porto que existe no lugar. </w:t>
      </w:r>
    </w:p>
    <w:p w:rsidR="003D20C7" w:rsidRDefault="003D20C7" w:rsidP="00BB6A70">
      <w:pPr>
        <w:spacing w:before="0"/>
        <w:jc w:val="both"/>
        <w:rPr>
          <w:sz w:val="28"/>
          <w:szCs w:val="28"/>
          <w:lang w:eastAsia="ja-JP" w:bidi="ar-SA"/>
        </w:rPr>
      </w:pPr>
      <w:r w:rsidRPr="003D20C7">
        <w:rPr>
          <w:noProof/>
          <w:sz w:val="28"/>
          <w:szCs w:val="28"/>
          <w:lang w:eastAsia="pt-BR" w:bidi="ar-SA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667960</wp:posOffset>
            </wp:positionH>
            <wp:positionV relativeFrom="paragraph">
              <wp:posOffset>91943</wp:posOffset>
            </wp:positionV>
            <wp:extent cx="4664710" cy="2621915"/>
            <wp:effectExtent l="0" t="0" r="2540" b="6985"/>
            <wp:wrapSquare wrapText="bothSides"/>
            <wp:docPr id="8" name="Imagem 8" descr="C:\Users\pamel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mel\Desktop\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710" cy="262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D1897" w:rsidRDefault="00ED1897" w:rsidP="00BB6A70">
      <w:pPr>
        <w:spacing w:before="0"/>
        <w:jc w:val="both"/>
        <w:rPr>
          <w:sz w:val="28"/>
          <w:szCs w:val="28"/>
          <w:lang w:eastAsia="ja-JP" w:bidi="ar-SA"/>
        </w:rPr>
      </w:pPr>
    </w:p>
    <w:p w:rsidR="003D20C7" w:rsidRDefault="003D20C7" w:rsidP="003D20C7">
      <w:pPr>
        <w:spacing w:before="0"/>
        <w:ind w:left="360"/>
        <w:jc w:val="both"/>
        <w:rPr>
          <w:sz w:val="28"/>
          <w:szCs w:val="28"/>
          <w:lang w:eastAsia="ja-JP" w:bidi="ar-SA"/>
        </w:rPr>
      </w:pPr>
    </w:p>
    <w:p w:rsidR="003D20C7" w:rsidRDefault="003D20C7" w:rsidP="003D20C7">
      <w:pPr>
        <w:spacing w:before="0"/>
        <w:ind w:left="360"/>
        <w:jc w:val="both"/>
        <w:rPr>
          <w:sz w:val="28"/>
          <w:szCs w:val="28"/>
          <w:lang w:eastAsia="ja-JP" w:bidi="ar-SA"/>
        </w:rPr>
      </w:pPr>
    </w:p>
    <w:p w:rsidR="003D20C7" w:rsidRDefault="003D20C7" w:rsidP="003D20C7">
      <w:pPr>
        <w:spacing w:before="0"/>
        <w:ind w:left="360"/>
        <w:jc w:val="both"/>
        <w:rPr>
          <w:sz w:val="28"/>
          <w:szCs w:val="28"/>
          <w:lang w:eastAsia="ja-JP" w:bidi="ar-SA"/>
        </w:rPr>
      </w:pPr>
    </w:p>
    <w:p w:rsidR="003D20C7" w:rsidRDefault="003D20C7" w:rsidP="003D20C7">
      <w:pPr>
        <w:spacing w:before="0"/>
        <w:ind w:left="360"/>
        <w:jc w:val="both"/>
        <w:rPr>
          <w:sz w:val="28"/>
          <w:szCs w:val="28"/>
          <w:lang w:eastAsia="ja-JP" w:bidi="ar-SA"/>
        </w:rPr>
      </w:pPr>
    </w:p>
    <w:p w:rsidR="003D20C7" w:rsidRDefault="003D20C7" w:rsidP="003D20C7">
      <w:pPr>
        <w:spacing w:before="0"/>
        <w:ind w:left="360"/>
        <w:jc w:val="both"/>
        <w:rPr>
          <w:sz w:val="28"/>
          <w:szCs w:val="28"/>
          <w:lang w:eastAsia="ja-JP" w:bidi="ar-SA"/>
        </w:rPr>
      </w:pPr>
    </w:p>
    <w:p w:rsidR="003D20C7" w:rsidRDefault="003D20C7" w:rsidP="003D20C7">
      <w:pPr>
        <w:spacing w:before="0"/>
        <w:ind w:left="360"/>
        <w:jc w:val="both"/>
        <w:rPr>
          <w:sz w:val="28"/>
          <w:szCs w:val="28"/>
          <w:lang w:eastAsia="ja-JP" w:bidi="ar-SA"/>
        </w:rPr>
      </w:pPr>
    </w:p>
    <w:p w:rsidR="003D20C7" w:rsidRDefault="003D20C7" w:rsidP="003D20C7">
      <w:pPr>
        <w:spacing w:before="0"/>
        <w:ind w:left="360"/>
        <w:jc w:val="both"/>
        <w:rPr>
          <w:sz w:val="28"/>
          <w:szCs w:val="28"/>
          <w:lang w:eastAsia="ja-JP" w:bidi="ar-SA"/>
        </w:rPr>
      </w:pPr>
    </w:p>
    <w:p w:rsidR="003D20C7" w:rsidRDefault="003D20C7" w:rsidP="003D20C7">
      <w:pPr>
        <w:spacing w:before="0"/>
        <w:ind w:left="360"/>
        <w:jc w:val="both"/>
        <w:rPr>
          <w:sz w:val="28"/>
          <w:szCs w:val="28"/>
          <w:lang w:eastAsia="ja-JP" w:bidi="ar-SA"/>
        </w:rPr>
      </w:pPr>
    </w:p>
    <w:p w:rsidR="003D20C7" w:rsidRDefault="003D20C7" w:rsidP="003D20C7">
      <w:pPr>
        <w:spacing w:before="0"/>
        <w:ind w:left="360"/>
        <w:jc w:val="both"/>
        <w:rPr>
          <w:sz w:val="28"/>
          <w:szCs w:val="28"/>
          <w:lang w:eastAsia="ja-JP" w:bidi="ar-SA"/>
        </w:rPr>
      </w:pPr>
    </w:p>
    <w:p w:rsidR="003D20C7" w:rsidRDefault="003D20C7" w:rsidP="003D20C7">
      <w:pPr>
        <w:spacing w:before="0"/>
        <w:ind w:left="360"/>
        <w:jc w:val="both"/>
        <w:rPr>
          <w:sz w:val="28"/>
          <w:szCs w:val="28"/>
          <w:lang w:eastAsia="ja-JP" w:bidi="ar-SA"/>
        </w:rPr>
      </w:pPr>
    </w:p>
    <w:p w:rsidR="003D20C7" w:rsidRDefault="003D20C7" w:rsidP="003D20C7">
      <w:pPr>
        <w:spacing w:before="0"/>
        <w:ind w:left="360"/>
        <w:jc w:val="both"/>
        <w:rPr>
          <w:sz w:val="28"/>
          <w:szCs w:val="28"/>
          <w:lang w:eastAsia="ja-JP" w:bidi="ar-SA"/>
        </w:rPr>
      </w:pPr>
      <w:r>
        <w:rPr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AB9937F" wp14:editId="7C5C4959">
                <wp:simplePos x="0" y="0"/>
                <wp:positionH relativeFrom="column">
                  <wp:posOffset>1925955</wp:posOffset>
                </wp:positionH>
                <wp:positionV relativeFrom="paragraph">
                  <wp:posOffset>108010</wp:posOffset>
                </wp:positionV>
                <wp:extent cx="3407410" cy="215265"/>
                <wp:effectExtent l="0" t="0" r="2540" b="0"/>
                <wp:wrapSquare wrapText="bothSides"/>
                <wp:docPr id="9" name="Caixa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7410" cy="21526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D20C7" w:rsidRPr="003D20C7" w:rsidRDefault="003D20C7" w:rsidP="003D20C7">
                            <w:pPr>
                              <w:pStyle w:val="Legenda"/>
                              <w:rPr>
                                <w:rFonts w:cs="Tahoma"/>
                                <w:i w:val="0"/>
                                <w:noProof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i w:val="0"/>
                                <w:sz w:val="16"/>
                                <w:szCs w:val="16"/>
                              </w:rPr>
                              <w:t xml:space="preserve">Foto aérea da cidade do Rio Grande, mostrando o porto. Rio Grande do Sul, 2008.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B9937F" id="Caixa de texto 9" o:spid="_x0000_s1029" type="#_x0000_t202" style="position:absolute;left:0;text-align:left;margin-left:151.65pt;margin-top:8.5pt;width:268.3pt;height:16.9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Py1OwIAAHsEAAAOAAAAZHJzL2Uyb0RvYy54bWysVE1v2zAMvQ/YfxB0X5ykH1uNOEWWIsOA&#10;oi2QDj0rshQLkERNUmJnv36UbKdbt9Owi0KR1KPfI5nFbWc0OQofFNiKziZTSoTlUCu7r+i3582H&#10;T5SEyGzNNFhR0ZMI9Hb5/t2idaWYQwO6Fp4giA1l6yraxOjKogi8EYaFCThhMSjBGxbx6vdF7VmL&#10;6EYX8+n0umjB184DFyGg964P0mXGl1Lw+ChlEJHoiuK3xXz6fO7SWSwXrNx75hrFh89g//AVhimL&#10;Rc9QdywycvDqDyijuIcAMk44mAKkVFxkDshmNn3DZtswJzIXFCe4s0zh/8Hyh+OTJ6qu6A0llhls&#10;0ZqpjpFakCi6COQmadS6UGLq1mFy7D5Dh70e/QGdiXonvUm/SIpgHNU+nRVGJMLReXE5/Xg5wxDH&#10;2Hx2Nb++SjDF62vnQ/wiwJBkVNRjB7Ow7HgfYp86pqRiAbSqN0rrdEmBtfbkyLDbbaOiGMB/y9I2&#10;5VpIr3rA3iPyuAxVEuGeWLJit+uySBcj6R3UJ9TCQz9RwfGNwur3LMQn5nGEkCOuRXzEQ2poKwqD&#10;RUkD/sff/CkfO4tRSlocyYqG7wfmBSX6q8Wep/kdDT8au9GwB7MG5D3DhXM8m/jARz2a0oN5wW1Z&#10;pSoYYpZjrYrG0VzHfjFw27hYrXISTqlj8d5uHU/Qo8rP3QvzbuhRmpMHGIeVlW9a1ef2mq8OEaTK&#10;fUy69ipi/9MFJzxPwrCNaYV+vees1/+M5U8AAAD//wMAUEsDBBQABgAIAAAAIQAUlaTG3wAAAAkB&#10;AAAPAAAAZHJzL2Rvd25yZXYueG1sTI/BTsMwEETvSPyDtUhcELVpRGlCnApauJVDS9WzGy9JRLyO&#10;YqdJ/57lBMfVPM2+yVeTa8UZ+9B40vAwUyCQSm8bqjQcPt/vlyBCNGRN6wk1XDDAqri+yk1m/Ug7&#10;PO9jJbiEQmY01DF2mZShrNGZMPMdEmdfvncm8tlX0vZm5HLXyrlSC+lMQ/yhNh2uayy/94PTsNj0&#10;w7ij9d3m8LY1H101P75ejlrf3kwvzyAiTvEPhl99VoeCnU5+IBtEqyFRScIoB0+8iYFlkqYgThoe&#10;VQqyyOX/BcUPAAAA//8DAFBLAQItABQABgAIAAAAIQC2gziS/gAAAOEBAAATAAAAAAAAAAAAAAAA&#10;AAAAAABbQ29udGVudF9UeXBlc10ueG1sUEsBAi0AFAAGAAgAAAAhADj9If/WAAAAlAEAAAsAAAAA&#10;AAAAAAAAAAAALwEAAF9yZWxzLy5yZWxzUEsBAi0AFAAGAAgAAAAhAP80/LU7AgAAewQAAA4AAAAA&#10;AAAAAAAAAAAALgIAAGRycy9lMm9Eb2MueG1sUEsBAi0AFAAGAAgAAAAhABSVpMbfAAAACQEAAA8A&#10;AAAAAAAAAAAAAAAAlQQAAGRycy9kb3ducmV2LnhtbFBLBQYAAAAABAAEAPMAAAChBQAAAAA=&#10;" stroked="f">
                <v:textbox inset="0,0,0,0">
                  <w:txbxContent>
                    <w:p w:rsidR="003D20C7" w:rsidRPr="003D20C7" w:rsidRDefault="003D20C7" w:rsidP="003D20C7">
                      <w:pPr>
                        <w:pStyle w:val="Legenda"/>
                        <w:rPr>
                          <w:rFonts w:cs="Tahoma"/>
                          <w:i w:val="0"/>
                          <w:noProof/>
                          <w:sz w:val="16"/>
                          <w:szCs w:val="16"/>
                        </w:rPr>
                      </w:pPr>
                      <w:r>
                        <w:rPr>
                          <w:i w:val="0"/>
                          <w:sz w:val="16"/>
                          <w:szCs w:val="16"/>
                        </w:rPr>
                        <w:t xml:space="preserve">Foto aérea da cidade do Rio Grande, mostrando o porto. Rio Grande do Sul, 2008.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D20C7" w:rsidRDefault="003D20C7" w:rsidP="003D20C7">
      <w:pPr>
        <w:spacing w:before="0"/>
        <w:ind w:left="360"/>
        <w:jc w:val="both"/>
        <w:rPr>
          <w:sz w:val="28"/>
          <w:szCs w:val="28"/>
          <w:lang w:eastAsia="ja-JP" w:bidi="ar-SA"/>
        </w:rPr>
      </w:pPr>
    </w:p>
    <w:p w:rsidR="00E820CE" w:rsidRPr="003D20C7" w:rsidRDefault="003D20C7" w:rsidP="003D20C7">
      <w:pPr>
        <w:pStyle w:val="PargrafodaLista"/>
        <w:numPr>
          <w:ilvl w:val="0"/>
          <w:numId w:val="7"/>
        </w:numPr>
        <w:spacing w:before="0"/>
        <w:jc w:val="both"/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 xml:space="preserve"> </w:t>
      </w:r>
      <w:r w:rsidR="00E820CE" w:rsidRPr="003D20C7">
        <w:rPr>
          <w:sz w:val="28"/>
          <w:szCs w:val="28"/>
          <w:lang w:eastAsia="ja-JP" w:bidi="ar-SA"/>
        </w:rPr>
        <w:t xml:space="preserve">Na cidade onde você mora existe, monumentos, museus, construções antigas que foram conservadas para que as pessoas se lembrem da história desse lugar? </w:t>
      </w:r>
    </w:p>
    <w:p w:rsidR="00E820CE" w:rsidRDefault="00E820CE" w:rsidP="00E820CE">
      <w:pPr>
        <w:pStyle w:val="PargrafodaLista"/>
        <w:spacing w:before="0"/>
        <w:jc w:val="both"/>
        <w:rPr>
          <w:sz w:val="28"/>
          <w:szCs w:val="28"/>
          <w:lang w:eastAsia="ja-JP" w:bidi="ar-SA"/>
        </w:rPr>
      </w:pPr>
    </w:p>
    <w:p w:rsidR="00E820CE" w:rsidRDefault="00E820CE" w:rsidP="00E820CE">
      <w:pPr>
        <w:pStyle w:val="PargrafodaLista"/>
        <w:numPr>
          <w:ilvl w:val="0"/>
          <w:numId w:val="5"/>
        </w:numPr>
        <w:spacing w:before="0"/>
        <w:jc w:val="both"/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>Faça uma pesquisa sobre essas informações</w:t>
      </w:r>
      <w:r w:rsidR="00DC126A">
        <w:rPr>
          <w:sz w:val="28"/>
          <w:szCs w:val="28"/>
          <w:lang w:eastAsia="ja-JP" w:bidi="ar-SA"/>
        </w:rPr>
        <w:t xml:space="preserve"> referentes a cidade que você mora</w:t>
      </w:r>
      <w:r>
        <w:rPr>
          <w:sz w:val="28"/>
          <w:szCs w:val="28"/>
          <w:lang w:eastAsia="ja-JP" w:bidi="ar-SA"/>
        </w:rPr>
        <w:t xml:space="preserve">. </w:t>
      </w:r>
      <w:r w:rsidR="00DC126A">
        <w:rPr>
          <w:sz w:val="28"/>
          <w:szCs w:val="28"/>
          <w:lang w:eastAsia="ja-JP" w:bidi="ar-SA"/>
        </w:rPr>
        <w:t xml:space="preserve"> Das construções citadas, qual você já visitou? </w:t>
      </w:r>
      <w:r>
        <w:rPr>
          <w:sz w:val="28"/>
          <w:szCs w:val="28"/>
          <w:lang w:eastAsia="ja-JP" w:bidi="ar-SA"/>
        </w:rPr>
        <w:t xml:space="preserve">Também pesquise, quando sua cidade foi fundada? Quem foram seus pioneiros? Havia alguma </w:t>
      </w:r>
      <w:r>
        <w:rPr>
          <w:sz w:val="28"/>
          <w:szCs w:val="28"/>
          <w:lang w:eastAsia="ja-JP" w:bidi="ar-SA"/>
        </w:rPr>
        <w:lastRenderedPageBreak/>
        <w:t xml:space="preserve">construção que existiu antigamente e hoje não existe mais? Qual? </w:t>
      </w:r>
    </w:p>
    <w:p w:rsidR="00E820CE" w:rsidRDefault="00E820CE" w:rsidP="00E820CE">
      <w:pPr>
        <w:pStyle w:val="PargrafodaLista"/>
        <w:spacing w:before="0"/>
        <w:ind w:left="1080"/>
        <w:jc w:val="both"/>
        <w:rPr>
          <w:sz w:val="28"/>
          <w:szCs w:val="28"/>
          <w:lang w:eastAsia="ja-JP" w:bidi="ar-SA"/>
        </w:rPr>
      </w:pPr>
    </w:p>
    <w:p w:rsidR="00E820CE" w:rsidRPr="00913DC7" w:rsidRDefault="00E820CE" w:rsidP="00913DC7">
      <w:pPr>
        <w:pStyle w:val="PargrafodaLista"/>
        <w:numPr>
          <w:ilvl w:val="0"/>
          <w:numId w:val="7"/>
        </w:numPr>
        <w:spacing w:before="0"/>
        <w:jc w:val="both"/>
        <w:rPr>
          <w:sz w:val="28"/>
          <w:szCs w:val="28"/>
          <w:lang w:eastAsia="ja-JP" w:bidi="ar-SA"/>
        </w:rPr>
      </w:pPr>
      <w:r w:rsidRPr="00913DC7">
        <w:rPr>
          <w:sz w:val="28"/>
          <w:szCs w:val="28"/>
          <w:lang w:eastAsia="ja-JP" w:bidi="ar-SA"/>
        </w:rPr>
        <w:t>Pensando</w:t>
      </w:r>
      <w:r w:rsidR="00720E92">
        <w:rPr>
          <w:sz w:val="28"/>
          <w:szCs w:val="28"/>
          <w:lang w:eastAsia="ja-JP" w:bidi="ar-SA"/>
        </w:rPr>
        <w:t xml:space="preserve"> e consultando </w:t>
      </w:r>
      <w:r w:rsidRPr="00913DC7">
        <w:rPr>
          <w:sz w:val="28"/>
          <w:szCs w:val="28"/>
          <w:lang w:eastAsia="ja-JP" w:bidi="ar-SA"/>
        </w:rPr>
        <w:t>as atividades anteriores</w:t>
      </w:r>
      <w:r w:rsidR="00434388" w:rsidRPr="00913DC7">
        <w:rPr>
          <w:sz w:val="28"/>
          <w:szCs w:val="28"/>
          <w:lang w:eastAsia="ja-JP" w:bidi="ar-SA"/>
        </w:rPr>
        <w:t xml:space="preserve"> e em tudo que foi estudado </w:t>
      </w:r>
      <w:proofErr w:type="gramStart"/>
      <w:r w:rsidR="00434388" w:rsidRPr="00913DC7">
        <w:rPr>
          <w:sz w:val="28"/>
          <w:szCs w:val="28"/>
          <w:lang w:eastAsia="ja-JP" w:bidi="ar-SA"/>
        </w:rPr>
        <w:t>até</w:t>
      </w:r>
      <w:proofErr w:type="gramEnd"/>
      <w:r w:rsidR="00434388" w:rsidRPr="00913DC7">
        <w:rPr>
          <w:sz w:val="28"/>
          <w:szCs w:val="28"/>
          <w:lang w:eastAsia="ja-JP" w:bidi="ar-SA"/>
        </w:rPr>
        <w:t xml:space="preserve"> aqui</w:t>
      </w:r>
      <w:r w:rsidRPr="00913DC7">
        <w:rPr>
          <w:sz w:val="28"/>
          <w:szCs w:val="28"/>
          <w:lang w:eastAsia="ja-JP" w:bidi="ar-SA"/>
        </w:rPr>
        <w:t xml:space="preserve">, responda: </w:t>
      </w:r>
    </w:p>
    <w:p w:rsidR="00E820CE" w:rsidRDefault="00E820CE" w:rsidP="00E820CE">
      <w:pPr>
        <w:pStyle w:val="PargrafodaLista"/>
        <w:spacing w:before="0"/>
        <w:jc w:val="both"/>
        <w:rPr>
          <w:sz w:val="28"/>
          <w:szCs w:val="28"/>
          <w:lang w:eastAsia="ja-JP" w:bidi="ar-SA"/>
        </w:rPr>
      </w:pPr>
    </w:p>
    <w:p w:rsidR="00E820CE" w:rsidRDefault="00E820CE" w:rsidP="00E820CE">
      <w:pPr>
        <w:pStyle w:val="PargrafodaLista"/>
        <w:numPr>
          <w:ilvl w:val="0"/>
          <w:numId w:val="6"/>
        </w:numPr>
        <w:spacing w:before="0"/>
        <w:jc w:val="both"/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>As cidades têm uma organização. Como as cidades atuais</w:t>
      </w:r>
      <w:r w:rsidR="00D01024">
        <w:rPr>
          <w:sz w:val="28"/>
          <w:szCs w:val="28"/>
          <w:lang w:eastAsia="ja-JP" w:bidi="ar-SA"/>
        </w:rPr>
        <w:t>, em sua grande maioria,</w:t>
      </w:r>
      <w:r>
        <w:rPr>
          <w:sz w:val="28"/>
          <w:szCs w:val="28"/>
          <w:lang w:eastAsia="ja-JP" w:bidi="ar-SA"/>
        </w:rPr>
        <w:t xml:space="preserve"> estão organizadas? </w:t>
      </w:r>
    </w:p>
    <w:p w:rsidR="00E820CE" w:rsidRDefault="00E820CE" w:rsidP="00E820CE">
      <w:pPr>
        <w:pStyle w:val="PargrafodaLista"/>
        <w:spacing w:before="0"/>
        <w:ind w:left="1080"/>
        <w:jc w:val="both"/>
        <w:rPr>
          <w:sz w:val="28"/>
          <w:szCs w:val="28"/>
          <w:lang w:eastAsia="ja-JP" w:bidi="ar-SA"/>
        </w:rPr>
      </w:pPr>
    </w:p>
    <w:p w:rsidR="00E820CE" w:rsidRPr="00E820CE" w:rsidRDefault="00E820CE" w:rsidP="00E820CE">
      <w:pPr>
        <w:pStyle w:val="PargrafodaLista"/>
        <w:numPr>
          <w:ilvl w:val="0"/>
          <w:numId w:val="6"/>
        </w:numPr>
        <w:spacing w:before="0"/>
        <w:jc w:val="both"/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 xml:space="preserve">A cidade tem uma história. Para conservar parte dessa história, o que os governantes e as pessoas do lugar costumam fazer? </w:t>
      </w:r>
    </w:p>
    <w:sectPr w:rsidR="00E820CE" w:rsidRPr="00E820CE">
      <w:headerReference w:type="default" r:id="rId11"/>
      <w:headerReference w:type="first" r:id="rId12"/>
      <w:pgSz w:w="11906" w:h="16838"/>
      <w:pgMar w:top="2098" w:right="1134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D2B67" w:rsidRDefault="001D2B67">
      <w:pPr>
        <w:spacing w:before="0"/>
      </w:pPr>
      <w:r>
        <w:separator/>
      </w:r>
    </w:p>
  </w:endnote>
  <w:endnote w:type="continuationSeparator" w:id="0">
    <w:p w:rsidR="001D2B67" w:rsidRDefault="001D2B67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oto Sans CJK SC Regular">
    <w:panose1 w:val="00000000000000000000"/>
    <w:charset w:val="00"/>
    <w:family w:val="roman"/>
    <w:notTrueType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FreeSans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D2B67" w:rsidRDefault="001D2B67">
      <w:pPr>
        <w:spacing w:before="0"/>
      </w:pPr>
      <w:r>
        <w:separator/>
      </w:r>
    </w:p>
  </w:footnote>
  <w:footnote w:type="continuationSeparator" w:id="0">
    <w:p w:rsidR="001D2B67" w:rsidRDefault="001D2B67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07F9" w:rsidRDefault="00993602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07F9" w:rsidRDefault="00993602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>
          <wp:simplePos x="0" y="0"/>
          <wp:positionH relativeFrom="column">
            <wp:posOffset>-734060</wp:posOffset>
          </wp:positionH>
          <wp:positionV relativeFrom="paragraph">
            <wp:posOffset>-312420</wp:posOffset>
          </wp:positionV>
          <wp:extent cx="7558405" cy="145986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459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2B07F9" w:rsidRDefault="00AD1ADF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INVERNO</w:t>
    </w:r>
    <w:r w:rsidR="003B76EC">
      <w:rPr>
        <w:rStyle w:val="RefernciaSutil"/>
        <w:rFonts w:cs="Calibri"/>
        <w:smallCaps w:val="0"/>
        <w:color w:val="auto"/>
        <w:u w:val="none"/>
      </w:rPr>
      <w:t>, 2020</w:t>
    </w:r>
    <w:r w:rsidR="00F869C3">
      <w:rPr>
        <w:rStyle w:val="RefernciaSutil"/>
        <w:rFonts w:cs="Calibri"/>
        <w:smallCaps w:val="0"/>
        <w:color w:val="auto"/>
        <w:u w:val="none"/>
      </w:rPr>
      <w:t>. LONDRINA,</w:t>
    </w:r>
    <w:r w:rsidR="000924AA">
      <w:rPr>
        <w:rStyle w:val="RefernciaSutil"/>
        <w:rFonts w:cs="Calibri"/>
        <w:smallCaps w:val="0"/>
        <w:color w:val="auto"/>
        <w:u w:val="none"/>
      </w:rPr>
      <w:t xml:space="preserve"> 12</w:t>
    </w:r>
    <w:r w:rsidR="00F75CF9">
      <w:rPr>
        <w:rStyle w:val="RefernciaSutil"/>
        <w:rFonts w:cs="Calibri"/>
        <w:smallCaps w:val="0"/>
        <w:color w:val="auto"/>
        <w:u w:val="none"/>
      </w:rPr>
      <w:t xml:space="preserve"> DE </w:t>
    </w:r>
    <w:proofErr w:type="gramStart"/>
    <w:r w:rsidR="000924AA">
      <w:rPr>
        <w:rStyle w:val="RefernciaSutil"/>
        <w:rFonts w:cs="Calibri"/>
        <w:smallCaps w:val="0"/>
        <w:color w:val="auto"/>
        <w:u w:val="none"/>
      </w:rPr>
      <w:t>AGOSTO</w:t>
    </w:r>
    <w:proofErr w:type="gramEnd"/>
    <w:r w:rsidR="00310CB6">
      <w:rPr>
        <w:rStyle w:val="RefernciaSutil"/>
        <w:rFonts w:cs="Calibri"/>
        <w:smallCaps w:val="0"/>
        <w:color w:val="auto"/>
        <w:u w:val="none"/>
      </w:rPr>
      <w:t>.</w:t>
    </w:r>
  </w:p>
  <w:p w:rsidR="002B07F9" w:rsidRDefault="00993602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 xml:space="preserve">NOME: ____________________________________ </w:t>
    </w:r>
    <w:proofErr w:type="gramStart"/>
    <w:r>
      <w:rPr>
        <w:rStyle w:val="RefernciaSutil"/>
        <w:rFonts w:cs="Calibri"/>
        <w:smallCaps w:val="0"/>
        <w:color w:val="auto"/>
        <w:u w:val="none"/>
      </w:rPr>
      <w:t>TURMA:</w:t>
    </w:r>
    <w:r>
      <w:rPr>
        <w:rStyle w:val="RefernciaSutil"/>
        <w:rFonts w:cs="Calibri"/>
        <w:smallCaps w:val="0"/>
        <w:color w:val="auto"/>
        <w:u w:val="none"/>
      </w:rPr>
      <w:tab/>
    </w:r>
    <w:proofErr w:type="gramEnd"/>
    <w:r w:rsidR="003B76EC">
      <w:rPr>
        <w:rStyle w:val="RefernciaSutil"/>
        <w:rFonts w:cs="Calibri"/>
        <w:smallCaps w:val="0"/>
        <w:color w:val="auto"/>
        <w:u w:val="none"/>
      </w:rPr>
      <w:t>5º ANO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EB1205"/>
    <w:multiLevelType w:val="hybridMultilevel"/>
    <w:tmpl w:val="5ABA2C26"/>
    <w:lvl w:ilvl="0" w:tplc="F5683F4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8683BFB"/>
    <w:multiLevelType w:val="hybridMultilevel"/>
    <w:tmpl w:val="94C4C3C6"/>
    <w:lvl w:ilvl="0" w:tplc="D9F08AA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0CA449D"/>
    <w:multiLevelType w:val="hybridMultilevel"/>
    <w:tmpl w:val="534E555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0C309A"/>
    <w:multiLevelType w:val="hybridMultilevel"/>
    <w:tmpl w:val="24285CD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B70413E"/>
    <w:multiLevelType w:val="hybridMultilevel"/>
    <w:tmpl w:val="D95C42D2"/>
    <w:lvl w:ilvl="0" w:tplc="E1EA6B18">
      <w:start w:val="1"/>
      <w:numFmt w:val="decimal"/>
      <w:lvlText w:val="%1."/>
      <w:lvlJc w:val="left"/>
      <w:pPr>
        <w:ind w:left="720" w:hanging="360"/>
      </w:pPr>
      <w:rPr>
        <w:rFonts w:ascii="Calibri" w:eastAsia="Noto Sans CJK SC Regular" w:hAnsi="Calibri" w:cs="Calibri"/>
        <w:sz w:val="28"/>
        <w:szCs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DC231A5"/>
    <w:multiLevelType w:val="hybridMultilevel"/>
    <w:tmpl w:val="A34E7DB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E6048D7"/>
    <w:multiLevelType w:val="hybridMultilevel"/>
    <w:tmpl w:val="E8DA84E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6"/>
  </w:num>
  <w:num w:numId="5">
    <w:abstractNumId w:val="1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attachedTemplate r:id="rId1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59E3"/>
    <w:rsid w:val="000924AA"/>
    <w:rsid w:val="0009664C"/>
    <w:rsid w:val="000A59E3"/>
    <w:rsid w:val="000F6BFB"/>
    <w:rsid w:val="001C085D"/>
    <w:rsid w:val="001D2B67"/>
    <w:rsid w:val="001E2BA0"/>
    <w:rsid w:val="002A65F6"/>
    <w:rsid w:val="002B07F9"/>
    <w:rsid w:val="00310CB6"/>
    <w:rsid w:val="0034213C"/>
    <w:rsid w:val="003639A9"/>
    <w:rsid w:val="003640B9"/>
    <w:rsid w:val="003A5F16"/>
    <w:rsid w:val="003B46B5"/>
    <w:rsid w:val="003B76EC"/>
    <w:rsid w:val="003D20C7"/>
    <w:rsid w:val="003E4DCA"/>
    <w:rsid w:val="00400ECA"/>
    <w:rsid w:val="00434388"/>
    <w:rsid w:val="00521C4B"/>
    <w:rsid w:val="005E02A4"/>
    <w:rsid w:val="00651B51"/>
    <w:rsid w:val="00675CDD"/>
    <w:rsid w:val="0069238B"/>
    <w:rsid w:val="00694B9C"/>
    <w:rsid w:val="007040EA"/>
    <w:rsid w:val="00720E92"/>
    <w:rsid w:val="008070EA"/>
    <w:rsid w:val="00882593"/>
    <w:rsid w:val="008A3641"/>
    <w:rsid w:val="008A54DF"/>
    <w:rsid w:val="008F0DED"/>
    <w:rsid w:val="00913DC7"/>
    <w:rsid w:val="009149C3"/>
    <w:rsid w:val="00920812"/>
    <w:rsid w:val="0092469A"/>
    <w:rsid w:val="00993602"/>
    <w:rsid w:val="009F740B"/>
    <w:rsid w:val="00A76666"/>
    <w:rsid w:val="00AD1ADF"/>
    <w:rsid w:val="00BB6A70"/>
    <w:rsid w:val="00C14D34"/>
    <w:rsid w:val="00C6779C"/>
    <w:rsid w:val="00CB70CC"/>
    <w:rsid w:val="00CE1D3D"/>
    <w:rsid w:val="00D01024"/>
    <w:rsid w:val="00D123D7"/>
    <w:rsid w:val="00D13922"/>
    <w:rsid w:val="00D753CB"/>
    <w:rsid w:val="00D75825"/>
    <w:rsid w:val="00DC126A"/>
    <w:rsid w:val="00DF7688"/>
    <w:rsid w:val="00E820CE"/>
    <w:rsid w:val="00ED1897"/>
    <w:rsid w:val="00F00A34"/>
    <w:rsid w:val="00F6724C"/>
    <w:rsid w:val="00F72EBD"/>
    <w:rsid w:val="00F75CF9"/>
    <w:rsid w:val="00F869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986A22D-9264-4620-9699-CE25F0805F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F75CF9"/>
    <w:pPr>
      <w:keepNext w:val="0"/>
      <w:spacing w:before="120"/>
    </w:pPr>
    <w:rPr>
      <w:rFonts w:cs="Calibri"/>
      <w:b/>
      <w:sz w:val="28"/>
      <w:lang w:val="en-US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paragraph" w:customStyle="1" w:styleId="ttulo-IEIJ">
    <w:name w:val="título - IEIJ"/>
    <w:next w:val="Normal"/>
    <w:qFormat/>
    <w:rsid w:val="008A54DF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Hyperlink">
    <w:name w:val="Hyperlink"/>
    <w:basedOn w:val="Fontepargpadro"/>
    <w:uiPriority w:val="99"/>
    <w:unhideWhenUsed/>
    <w:rsid w:val="00F75CF9"/>
    <w:rPr>
      <w:color w:val="0000FF"/>
      <w:u w:val="single"/>
    </w:rPr>
  </w:style>
  <w:style w:type="paragraph" w:customStyle="1" w:styleId="texto-IEIJ">
    <w:name w:val="texto - IEIJ"/>
    <w:basedOn w:val="Ttulo1"/>
    <w:qFormat/>
    <w:rsid w:val="003E4DCA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  <w:style w:type="paragraph" w:styleId="PargrafodaLista">
    <w:name w:val="List Paragraph"/>
    <w:basedOn w:val="Normal"/>
    <w:uiPriority w:val="34"/>
    <w:rsid w:val="00E820CE"/>
    <w:pPr>
      <w:ind w:left="720"/>
      <w:contextualSpacing/>
    </w:pPr>
    <w:rPr>
      <w:rFonts w:cs="Mangal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mel\Downloads\Online.1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Online.1oAno.2020</Template>
  <TotalTime>58</TotalTime>
  <Pages>3</Pages>
  <Words>305</Words>
  <Characters>1650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Pâmela Faria</dc:creator>
  <dc:description/>
  <cp:lastModifiedBy>Pâmela Faria</cp:lastModifiedBy>
  <cp:revision>15</cp:revision>
  <cp:lastPrinted>2012-02-10T19:10:00Z</cp:lastPrinted>
  <dcterms:created xsi:type="dcterms:W3CDTF">2020-07-14T13:42:00Z</dcterms:created>
  <dcterms:modified xsi:type="dcterms:W3CDTF">2020-08-11T14:59:00Z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