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A" w:rsidRDefault="001B3895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  <w:r w:rsidR="003C4B7F">
        <w:rPr>
          <w:i/>
          <w:iCs/>
          <w:sz w:val="28"/>
          <w:szCs w:val="28"/>
        </w:rPr>
        <w:t>/ARTES</w:t>
      </w:r>
    </w:p>
    <w:p w:rsidR="003C4B7F" w:rsidRDefault="00C9264D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HOJE VOCÊ ESCUTARÁ</w:t>
      </w:r>
      <w:r w:rsidR="003C4B7F">
        <w:rPr>
          <w:iCs/>
          <w:sz w:val="28"/>
          <w:szCs w:val="28"/>
        </w:rPr>
        <w:t xml:space="preserve"> A HISTÓRIA DO “ELEFANTE MALCRIADO”.</w:t>
      </w:r>
    </w:p>
    <w:p w:rsidR="003C4B7F" w:rsidRDefault="003C4B7F" w:rsidP="000606F0">
      <w:pPr>
        <w:pStyle w:val="Normal1"/>
        <w:spacing w:before="120"/>
      </w:pPr>
      <w:r>
        <w:rPr>
          <w:iCs/>
          <w:sz w:val="28"/>
          <w:szCs w:val="28"/>
        </w:rPr>
        <w:t xml:space="preserve">SEGUE O LINK DA HISTÓRIA: </w:t>
      </w:r>
      <w:hyperlink r:id="rId7" w:history="1">
        <w:r>
          <w:rPr>
            <w:rStyle w:val="Hyperlink"/>
          </w:rPr>
          <w:t>https://www.youtube.com/watch?v=FPe7v5ugdso</w:t>
        </w:r>
      </w:hyperlink>
    </w:p>
    <w:p w:rsidR="003C4B7F" w:rsidRDefault="00C9264D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APÓS ESCUTAR A HISTÓRIA VOCÊ </w:t>
      </w:r>
      <w:r w:rsidR="003C4B7F">
        <w:rPr>
          <w:iCs/>
          <w:sz w:val="28"/>
          <w:szCs w:val="28"/>
        </w:rPr>
        <w:t>REPRESENTAR</w:t>
      </w:r>
      <w:r>
        <w:rPr>
          <w:iCs/>
          <w:sz w:val="28"/>
          <w:szCs w:val="28"/>
        </w:rPr>
        <w:t>Á</w:t>
      </w:r>
      <w:r w:rsidR="003C4B7F">
        <w:rPr>
          <w:iCs/>
          <w:sz w:val="28"/>
          <w:szCs w:val="28"/>
        </w:rPr>
        <w:t xml:space="preserve"> O </w:t>
      </w:r>
      <w:r>
        <w:rPr>
          <w:iCs/>
          <w:sz w:val="28"/>
          <w:szCs w:val="28"/>
        </w:rPr>
        <w:t>ZOOLÓGICO</w:t>
      </w:r>
      <w:r w:rsidR="003C4B7F">
        <w:rPr>
          <w:iCs/>
          <w:sz w:val="28"/>
          <w:szCs w:val="28"/>
        </w:rPr>
        <w:t xml:space="preserve"> COM A TÉCNICA RUPESTRE.</w:t>
      </w:r>
    </w:p>
    <w:p w:rsidR="003C4B7F" w:rsidRDefault="003C4B7F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PRIMEIRO VEJA NA SUA CASA QUAL MATERIAL VOCÊ TEM PARA FAZER A T</w:t>
      </w:r>
      <w:r w:rsidR="00C9264D">
        <w:rPr>
          <w:iCs/>
          <w:sz w:val="28"/>
          <w:szCs w:val="28"/>
        </w:rPr>
        <w:t>INTA PODE SER: TERRA, COLORAU,</w:t>
      </w:r>
      <w:r>
        <w:rPr>
          <w:iCs/>
          <w:sz w:val="28"/>
          <w:szCs w:val="28"/>
        </w:rPr>
        <w:t xml:space="preserve"> BORRA DE CAFÉ</w:t>
      </w:r>
      <w:r w:rsidR="00C9264D">
        <w:rPr>
          <w:iCs/>
          <w:sz w:val="28"/>
          <w:szCs w:val="28"/>
        </w:rPr>
        <w:t xml:space="preserve"> OU QUALQUER OUTRO MATERIAL QUE VOCÊ TENHA EM CASA</w:t>
      </w:r>
      <w:r>
        <w:rPr>
          <w:iCs/>
          <w:sz w:val="28"/>
          <w:szCs w:val="28"/>
        </w:rPr>
        <w:t>.</w:t>
      </w:r>
    </w:p>
    <w:p w:rsidR="003C4B7F" w:rsidRDefault="00C9264D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MISTURE</w:t>
      </w:r>
      <w:r w:rsidR="003C4B7F">
        <w:rPr>
          <w:iCs/>
          <w:sz w:val="28"/>
          <w:szCs w:val="28"/>
        </w:rPr>
        <w:t xml:space="preserve"> O MATERIAL QUE VOCÊ TEM COM UM POUCO DE ÁGUA E COLA ATÉ FORMAR UMA TINTA.</w:t>
      </w:r>
    </w:p>
    <w:p w:rsidR="003C4B7F" w:rsidRDefault="003C4B7F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PRONTO, BOM TRABALHO</w:t>
      </w:r>
      <w:proofErr w:type="gramStart"/>
      <w:r>
        <w:rPr>
          <w:iCs/>
          <w:sz w:val="28"/>
          <w:szCs w:val="28"/>
        </w:rPr>
        <w:t>!!!</w:t>
      </w:r>
      <w:proofErr w:type="gramEnd"/>
    </w:p>
    <w:tbl>
      <w:tblPr>
        <w:tblStyle w:val="Tabelacomgrade"/>
        <w:tblW w:w="0" w:type="auto"/>
        <w:tblLook w:val="04A0"/>
      </w:tblPr>
      <w:tblGrid>
        <w:gridCol w:w="9778"/>
      </w:tblGrid>
      <w:tr w:rsidR="003C4B7F" w:rsidTr="003C4B7F">
        <w:tc>
          <w:tcPr>
            <w:tcW w:w="9778" w:type="dxa"/>
          </w:tcPr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  <w:p w:rsidR="003C4B7F" w:rsidRDefault="003C4B7F" w:rsidP="000606F0">
            <w:pPr>
              <w:pStyle w:val="Normal1"/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3C4B7F" w:rsidRPr="003C4B7F" w:rsidRDefault="003C4B7F" w:rsidP="000606F0">
      <w:pPr>
        <w:pStyle w:val="Normal1"/>
        <w:spacing w:before="120"/>
        <w:rPr>
          <w:iCs/>
          <w:sz w:val="28"/>
          <w:szCs w:val="28"/>
        </w:rPr>
      </w:pPr>
    </w:p>
    <w:sectPr w:rsidR="003C4B7F" w:rsidRPr="003C4B7F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BF" w:rsidRDefault="00770EBF" w:rsidP="00F4631F">
      <w:pPr>
        <w:spacing w:before="0"/>
      </w:pPr>
      <w:r>
        <w:separator/>
      </w:r>
    </w:p>
  </w:endnote>
  <w:endnote w:type="continuationSeparator" w:id="0">
    <w:p w:rsidR="00770EBF" w:rsidRDefault="00770EB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BF" w:rsidRDefault="00770EBF" w:rsidP="00F4631F">
      <w:pPr>
        <w:spacing w:before="0"/>
      </w:pPr>
      <w:r>
        <w:separator/>
      </w:r>
    </w:p>
  </w:footnote>
  <w:footnote w:type="continuationSeparator" w:id="0">
    <w:p w:rsidR="00770EBF" w:rsidRDefault="00770EB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06F0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202BB6"/>
    <w:rsid w:val="0020419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173F"/>
    <w:rsid w:val="0030349F"/>
    <w:rsid w:val="00324242"/>
    <w:rsid w:val="003266D9"/>
    <w:rsid w:val="00337052"/>
    <w:rsid w:val="0035256F"/>
    <w:rsid w:val="003532DA"/>
    <w:rsid w:val="003606E2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26BB"/>
    <w:rsid w:val="00544A20"/>
    <w:rsid w:val="00546A4E"/>
    <w:rsid w:val="005504E8"/>
    <w:rsid w:val="005615A9"/>
    <w:rsid w:val="005667EB"/>
    <w:rsid w:val="0057345A"/>
    <w:rsid w:val="0058545D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6D37C8"/>
    <w:rsid w:val="00706EEF"/>
    <w:rsid w:val="007101CD"/>
    <w:rsid w:val="00713F78"/>
    <w:rsid w:val="00717F06"/>
    <w:rsid w:val="00723751"/>
    <w:rsid w:val="0073608F"/>
    <w:rsid w:val="00745878"/>
    <w:rsid w:val="007650D9"/>
    <w:rsid w:val="00770EBF"/>
    <w:rsid w:val="007944A0"/>
    <w:rsid w:val="00795990"/>
    <w:rsid w:val="007B2C14"/>
    <w:rsid w:val="007C1E0C"/>
    <w:rsid w:val="007C28BA"/>
    <w:rsid w:val="007F57BF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063C5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E18B0"/>
    <w:rsid w:val="009F0A0B"/>
    <w:rsid w:val="00A12F9F"/>
    <w:rsid w:val="00A22D1A"/>
    <w:rsid w:val="00A537B4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90516"/>
    <w:rsid w:val="00C9264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C1858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e7v5ugdso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2020-08-13T11:47:00Z</dcterms:created>
  <dcterms:modified xsi:type="dcterms:W3CDTF">2020-08-14T16:41:00Z</dcterms:modified>
</cp:coreProperties>
</file>