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2D" w:rsidRDefault="009122A1" w:rsidP="002F378C">
      <w:pPr>
        <w:pStyle w:val="01Ttulo-IEIJ"/>
      </w:pPr>
      <w:r>
        <w:t>português</w:t>
      </w:r>
    </w:p>
    <w:p w:rsidR="00C60B2D" w:rsidRPr="00C60B2D" w:rsidRDefault="00C60B2D" w:rsidP="00C60B2D">
      <w:pPr>
        <w:jc w:val="both"/>
        <w:rPr>
          <w:rFonts w:asciiTheme="minorHAnsi" w:hAnsiTheme="minorHAnsi"/>
          <w:sz w:val="28"/>
          <w:szCs w:val="28"/>
        </w:rPr>
      </w:pPr>
      <w:r>
        <w:tab/>
      </w:r>
      <w:r w:rsidRPr="00C60B2D">
        <w:rPr>
          <w:rFonts w:asciiTheme="minorHAnsi" w:hAnsiTheme="minorHAnsi"/>
          <w:sz w:val="28"/>
          <w:szCs w:val="28"/>
        </w:rPr>
        <w:t xml:space="preserve">Dia 22/08 é marcado pelo “Dia nacional do folclore brasileiro”, em homenagem a esta data nesta semana iremos trabalhar com várias histórias e lendas brasileiras. </w:t>
      </w:r>
    </w:p>
    <w:p w:rsidR="00C60B2D" w:rsidRPr="00C60B2D" w:rsidRDefault="00C60B2D" w:rsidP="00C60B2D">
      <w:pPr>
        <w:jc w:val="both"/>
        <w:rPr>
          <w:rFonts w:asciiTheme="minorHAnsi" w:hAnsiTheme="minorHAnsi"/>
          <w:sz w:val="28"/>
          <w:szCs w:val="28"/>
        </w:rPr>
      </w:pPr>
    </w:p>
    <w:p w:rsidR="00C60B2D" w:rsidRPr="00C60B2D" w:rsidRDefault="00C60B2D" w:rsidP="00C60B2D">
      <w:pPr>
        <w:pStyle w:val="02Subttulo-IEIJ"/>
        <w:ind w:firstLine="709"/>
        <w:rPr>
          <w:rFonts w:eastAsia="Times New Roman" w:cs="Times New Roman"/>
          <w:kern w:val="36"/>
          <w:lang w:eastAsia="pt-BR" w:bidi="ar-SA"/>
        </w:rPr>
      </w:pPr>
      <w:r w:rsidRPr="00C60B2D">
        <w:t>LUÍS DA CÂMARA CASCUDO E O FOLCLORE BRASILEIRO</w:t>
      </w:r>
    </w:p>
    <w:p w:rsidR="00C60B2D" w:rsidRPr="00C60B2D" w:rsidRDefault="00C60B2D" w:rsidP="00C60B2D">
      <w:pPr>
        <w:jc w:val="both"/>
        <w:rPr>
          <w:rFonts w:asciiTheme="minorHAnsi" w:hAnsiTheme="minorHAnsi"/>
          <w:sz w:val="28"/>
          <w:szCs w:val="28"/>
        </w:rPr>
      </w:pPr>
    </w:p>
    <w:p w:rsidR="00C60B2D" w:rsidRPr="00C60B2D" w:rsidRDefault="00C60B2D" w:rsidP="00C60B2D">
      <w:pPr>
        <w:pStyle w:val="NormalWeb"/>
        <w:spacing w:before="0" w:after="150"/>
        <w:jc w:val="both"/>
        <w:textAlignment w:val="baseline"/>
        <w:rPr>
          <w:rFonts w:asciiTheme="minorHAnsi" w:hAnsiTheme="minorHAnsi" w:cs="Arial"/>
          <w:color w:val="1D1D1B"/>
          <w:kern w:val="0"/>
          <w:sz w:val="28"/>
          <w:szCs w:val="28"/>
          <w:lang w:eastAsia="pt-BR"/>
        </w:rPr>
      </w:pPr>
      <w:r w:rsidRPr="00C60B2D">
        <w:rPr>
          <w:rFonts w:asciiTheme="minorHAnsi" w:hAnsiTheme="minorHAnsi" w:cs="Arial"/>
          <w:noProof/>
          <w:color w:val="5799BD"/>
          <w:kern w:val="0"/>
          <w:sz w:val="28"/>
          <w:szCs w:val="28"/>
          <w:bdr w:val="none" w:sz="0" w:space="0" w:color="auto" w:frame="1"/>
          <w:lang w:eastAsia="pt-BR"/>
        </w:rPr>
        <w:drawing>
          <wp:anchor distT="0" distB="0" distL="114300" distR="114300" simplePos="0" relativeHeight="251658240" behindDoc="0" locked="0" layoutInCell="1" allowOverlap="1" wp14:anchorId="2E2DC225" wp14:editId="2C7DDC96">
            <wp:simplePos x="0" y="0"/>
            <wp:positionH relativeFrom="column">
              <wp:posOffset>-62865</wp:posOffset>
            </wp:positionH>
            <wp:positionV relativeFrom="paragraph">
              <wp:posOffset>1304290</wp:posOffset>
            </wp:positionV>
            <wp:extent cx="2712085" cy="2124075"/>
            <wp:effectExtent l="0" t="0" r="0" b="9525"/>
            <wp:wrapSquare wrapText="bothSides"/>
            <wp:docPr id="4" name="Imagem 4" descr="http://chc.org.br/wp-content/uploads/2012/01/camara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c.org.br/wp-content/uploads/2012/01/camara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08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2D">
        <w:rPr>
          <w:rFonts w:asciiTheme="minorHAnsi" w:hAnsiTheme="minorHAnsi"/>
          <w:sz w:val="28"/>
          <w:szCs w:val="28"/>
        </w:rPr>
        <w:tab/>
      </w:r>
      <w:r w:rsidRPr="00C60B2D">
        <w:rPr>
          <w:rFonts w:asciiTheme="minorHAnsi" w:hAnsiTheme="minorHAnsi" w:cs="Arial"/>
          <w:color w:val="1D1D1B"/>
          <w:kern w:val="0"/>
          <w:sz w:val="28"/>
          <w:szCs w:val="28"/>
          <w:lang w:eastAsia="pt-BR"/>
        </w:rPr>
        <w:t>“Luis da Câmara Cascudo, Natal”. Assim eram endereçadas as cartas ao morador mais ilustre da cidade, que não precisava de número ou CEP. Também pudera: com tantas placas de bronze — marcadas com seu nome e data de nascimento — enfeitando a entrada da casa onde vivia, encontrá-la era tarefa simples. Mas não pense que ser reconhecido e respeitado entre os conterrâneos foi moleza, não! Sabe qual foi o motivo de tantas honrarias?</w:t>
      </w:r>
    </w:p>
    <w:p w:rsidR="00C60B2D" w:rsidRPr="00C60B2D" w:rsidRDefault="00C60B2D" w:rsidP="00C60B2D">
      <w:pPr>
        <w:widowControl/>
        <w:suppressAutoHyphens w:val="0"/>
        <w:spacing w:before="0"/>
        <w:jc w:val="both"/>
        <w:textAlignment w:val="baseline"/>
        <w:rPr>
          <w:rFonts w:asciiTheme="minorHAnsi" w:eastAsia="Times New Roman" w:hAnsiTheme="minorHAnsi" w:cs="Arial"/>
          <w:color w:val="800080"/>
          <w:kern w:val="0"/>
          <w:sz w:val="28"/>
          <w:szCs w:val="28"/>
          <w:lang w:eastAsia="pt-BR" w:bidi="ar-SA"/>
        </w:rPr>
      </w:pPr>
      <w:r w:rsidRPr="00C60B2D">
        <w:rPr>
          <w:rFonts w:asciiTheme="minorHAnsi" w:eastAsia="Times New Roman" w:hAnsiTheme="minorHAnsi" w:cs="Arial"/>
          <w:color w:val="800080"/>
          <w:kern w:val="0"/>
          <w:sz w:val="28"/>
          <w:szCs w:val="28"/>
          <w:lang w:eastAsia="pt-BR" w:bidi="ar-SA"/>
        </w:rPr>
        <w:t>Câmara Cascudo com a neta Daliana e o neto Newton</w:t>
      </w:r>
    </w:p>
    <w:p w:rsidR="00C60B2D" w:rsidRPr="00C60B2D" w:rsidRDefault="00C60B2D" w:rsidP="00C60B2D">
      <w:pPr>
        <w:widowControl/>
        <w:suppressAutoHyphens w:val="0"/>
        <w:spacing w:before="0" w:after="150"/>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Câmara Cascudo foi o principal responsável por tornar conhecidas figuras fantásticas do folclore brasileiro. Atire a primeira pedra quem nunca ouviu falar em saci-pererê, curupira, mula-sem-cabeça e outros personagens do nosso folclore! Conforme ouvimos as histórias, parece que esses seres começam a morar na nossa imaginação…</w:t>
      </w:r>
    </w:p>
    <w:p w:rsidR="00C60B2D" w:rsidRPr="00C60B2D" w:rsidRDefault="00C60B2D" w:rsidP="00C60B2D">
      <w:pPr>
        <w:widowControl/>
        <w:suppressAutoHyphens w:val="0"/>
        <w:spacing w:before="0" w:after="150"/>
        <w:ind w:firstLine="709"/>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noProof/>
          <w:color w:val="5799BD"/>
          <w:kern w:val="0"/>
          <w:sz w:val="28"/>
          <w:szCs w:val="28"/>
          <w:bdr w:val="none" w:sz="0" w:space="0" w:color="auto" w:frame="1"/>
          <w:lang w:eastAsia="pt-BR" w:bidi="ar-SA"/>
        </w:rPr>
        <w:drawing>
          <wp:anchor distT="0" distB="0" distL="114300" distR="114300" simplePos="0" relativeHeight="251660288" behindDoc="0" locked="0" layoutInCell="1" allowOverlap="1" wp14:anchorId="173B13EF" wp14:editId="50787065">
            <wp:simplePos x="0" y="0"/>
            <wp:positionH relativeFrom="column">
              <wp:posOffset>3299460</wp:posOffset>
            </wp:positionH>
            <wp:positionV relativeFrom="paragraph">
              <wp:posOffset>779145</wp:posOffset>
            </wp:positionV>
            <wp:extent cx="2847975" cy="2005330"/>
            <wp:effectExtent l="0" t="0" r="9525" b="0"/>
            <wp:wrapSquare wrapText="bothSides"/>
            <wp:docPr id="3" name="Imagem 3" descr="http://chc.org.br/wp-content/uploads/2012/01/camara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c.org.br/wp-content/uploads/2012/01/camara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2D">
        <w:rPr>
          <w:rFonts w:asciiTheme="minorHAnsi" w:eastAsia="Times New Roman" w:hAnsiTheme="minorHAnsi" w:cs="Arial"/>
          <w:color w:val="1D1D1B"/>
          <w:kern w:val="0"/>
          <w:sz w:val="28"/>
          <w:szCs w:val="28"/>
          <w:lang w:eastAsia="pt-BR" w:bidi="ar-SA"/>
        </w:rPr>
        <w:t xml:space="preserve">Nascido </w:t>
      </w:r>
      <w:r w:rsidR="00024BA8">
        <w:rPr>
          <w:rFonts w:asciiTheme="minorHAnsi" w:eastAsia="Times New Roman" w:hAnsiTheme="minorHAnsi" w:cs="Arial"/>
          <w:color w:val="1D1D1B"/>
          <w:kern w:val="0"/>
          <w:sz w:val="28"/>
          <w:szCs w:val="28"/>
          <w:lang w:eastAsia="pt-BR" w:bidi="ar-SA"/>
        </w:rPr>
        <w:t xml:space="preserve">em </w:t>
      </w:r>
      <w:r w:rsidRPr="00C60B2D">
        <w:rPr>
          <w:rFonts w:asciiTheme="minorHAnsi" w:eastAsia="Times New Roman" w:hAnsiTheme="minorHAnsi" w:cs="Arial"/>
          <w:color w:val="1D1D1B"/>
          <w:kern w:val="0"/>
          <w:sz w:val="28"/>
          <w:szCs w:val="28"/>
          <w:lang w:eastAsia="pt-BR" w:bidi="ar-SA"/>
        </w:rPr>
        <w:t>1898, Luís era diferente dos garotos de sua idade. Ele passava a vida sentado: via figuras, lia livros, ouvia histórias e contemplava paisagens. Esse hábito acabou lhe despertando para o que veio a ser a matéria-prima de seu trabalho, o povo brasileiro.</w:t>
      </w:r>
    </w:p>
    <w:p w:rsidR="00C60B2D" w:rsidRPr="00C60B2D" w:rsidRDefault="00C60B2D" w:rsidP="00C60B2D">
      <w:pPr>
        <w:widowControl/>
        <w:suppressAutoHyphens w:val="0"/>
        <w:spacing w:before="225"/>
        <w:jc w:val="both"/>
        <w:textAlignment w:val="baseline"/>
        <w:rPr>
          <w:rFonts w:asciiTheme="minorHAnsi" w:eastAsia="Times New Roman" w:hAnsiTheme="minorHAnsi" w:cs="Arial"/>
          <w:color w:val="800080"/>
          <w:kern w:val="0"/>
          <w:sz w:val="28"/>
          <w:szCs w:val="28"/>
          <w:lang w:eastAsia="pt-BR" w:bidi="ar-SA"/>
        </w:rPr>
      </w:pPr>
      <w:r w:rsidRPr="00C60B2D">
        <w:rPr>
          <w:rFonts w:asciiTheme="minorHAnsi" w:eastAsia="Times New Roman" w:hAnsiTheme="minorHAnsi" w:cs="Arial"/>
          <w:color w:val="800080"/>
          <w:kern w:val="0"/>
          <w:sz w:val="28"/>
          <w:szCs w:val="28"/>
          <w:lang w:eastAsia="pt-BR" w:bidi="ar-SA"/>
        </w:rPr>
        <w:t>Câmara Cascudo assiste a uma manifestação popular em casa</w:t>
      </w:r>
    </w:p>
    <w:p w:rsidR="00C60B2D" w:rsidRPr="00C60B2D" w:rsidRDefault="00C60B2D" w:rsidP="00C60B2D">
      <w:pPr>
        <w:widowControl/>
        <w:suppressAutoHyphens w:val="0"/>
        <w:spacing w:before="0" w:after="150"/>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 xml:space="preserve">Seu plano era conhecer a fundo o que era realmente nosso, coisa que não estava registrada nos livros e não era ensinada nas escolas. Queria saber as histórias de todas as coisas do campo e da cidade; queria conviver com os humildes, os sábios, os analfabetos; queria conhecer os mistérios, as assombrações. Encontrava no folclore um pouco de sua família e de todos com </w:t>
      </w:r>
      <w:r w:rsidRPr="00C60B2D">
        <w:rPr>
          <w:rFonts w:asciiTheme="minorHAnsi" w:eastAsia="Times New Roman" w:hAnsiTheme="minorHAnsi" w:cs="Arial"/>
          <w:color w:val="1D1D1B"/>
          <w:kern w:val="0"/>
          <w:sz w:val="28"/>
          <w:szCs w:val="28"/>
          <w:lang w:eastAsia="pt-BR" w:bidi="ar-SA"/>
        </w:rPr>
        <w:lastRenderedPageBreak/>
        <w:t>quem convivia, os pescadores, as rendeiras, os cantadores. Em toda sua vida, quase não saiu de sua cidade: ali encontrara o alimento para sua alma.</w:t>
      </w:r>
    </w:p>
    <w:p w:rsidR="00C60B2D" w:rsidRPr="00C60B2D" w:rsidRDefault="00C60B2D" w:rsidP="00C60B2D">
      <w:pPr>
        <w:widowControl/>
        <w:suppressAutoHyphens w:val="0"/>
        <w:spacing w:before="0" w:after="150"/>
        <w:ind w:firstLine="709"/>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Ele estudava o homem a partir de sua história, das diferentes origens, dos romances, das poesias e, principalmente, do folclore. Luis da Câmara Cascudo se interessava por tudo, menos por matemática, que considerava sua inimiga. Aprendeu a ler em vários idiomas por esforço próprio: inglês, francês, alemão, italiano, espanhol, grego e latim.</w:t>
      </w:r>
    </w:p>
    <w:p w:rsidR="00C60B2D" w:rsidRPr="00C60B2D" w:rsidRDefault="00C60B2D" w:rsidP="00C60B2D">
      <w:pPr>
        <w:widowControl/>
        <w:suppressAutoHyphens w:val="0"/>
        <w:spacing w:before="0" w:after="150"/>
        <w:ind w:firstLine="709"/>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No auge de suas atividades, Cascudo estudava muito, sem nunca se afastar do corpo-a-corpo com os habitantes de Natal, seja nos bares, nas feiras, ou nas universidades. O segredo era passar noites em claro, recolhido em sua biblioteca até o amanhecer. E ele escrevia, como escrevia: era um livro depois do outro, sem respiração!</w:t>
      </w:r>
    </w:p>
    <w:p w:rsidR="00C60B2D" w:rsidRPr="00C60B2D" w:rsidRDefault="00C60B2D" w:rsidP="00C60B2D">
      <w:pPr>
        <w:widowControl/>
        <w:suppressAutoHyphens w:val="0"/>
        <w:spacing w:before="0"/>
        <w:jc w:val="both"/>
        <w:textAlignment w:val="baseline"/>
        <w:rPr>
          <w:rFonts w:asciiTheme="minorHAnsi" w:eastAsia="Times New Roman" w:hAnsiTheme="minorHAnsi" w:cs="Arial"/>
          <w:color w:val="800080"/>
          <w:kern w:val="0"/>
          <w:sz w:val="28"/>
          <w:szCs w:val="28"/>
          <w:lang w:eastAsia="pt-BR" w:bidi="ar-SA"/>
        </w:rPr>
      </w:pPr>
      <w:r w:rsidRPr="00C60B2D">
        <w:rPr>
          <w:rFonts w:asciiTheme="minorHAnsi" w:eastAsia="Times New Roman" w:hAnsiTheme="minorHAnsi" w:cs="Arial"/>
          <w:noProof/>
          <w:color w:val="5799BD"/>
          <w:kern w:val="0"/>
          <w:sz w:val="28"/>
          <w:szCs w:val="28"/>
          <w:bdr w:val="none" w:sz="0" w:space="0" w:color="auto" w:frame="1"/>
          <w:lang w:eastAsia="pt-BR" w:bidi="ar-SA"/>
        </w:rPr>
        <w:drawing>
          <wp:anchor distT="0" distB="0" distL="114300" distR="114300" simplePos="0" relativeHeight="251661312" behindDoc="0" locked="0" layoutInCell="1" allowOverlap="1">
            <wp:simplePos x="0" y="0"/>
            <wp:positionH relativeFrom="column">
              <wp:posOffset>3810</wp:posOffset>
            </wp:positionH>
            <wp:positionV relativeFrom="paragraph">
              <wp:posOffset>15240</wp:posOffset>
            </wp:positionV>
            <wp:extent cx="3211830" cy="2200275"/>
            <wp:effectExtent l="0" t="0" r="7620" b="9525"/>
            <wp:wrapSquare wrapText="bothSides"/>
            <wp:docPr id="2" name="Imagem 2" descr="http://chc.org.br/wp-content/uploads/2012/01/camara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c.org.br/wp-content/uploads/2012/01/camara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83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B2D">
        <w:rPr>
          <w:rFonts w:asciiTheme="minorHAnsi" w:eastAsia="Times New Roman" w:hAnsiTheme="minorHAnsi" w:cs="Arial"/>
          <w:color w:val="800080"/>
          <w:kern w:val="0"/>
          <w:sz w:val="28"/>
          <w:szCs w:val="28"/>
          <w:lang w:eastAsia="pt-BR" w:bidi="ar-SA"/>
        </w:rPr>
        <w:t>Câmara Cascudo na biblioteca de sua casa</w:t>
      </w:r>
    </w:p>
    <w:p w:rsidR="00C60B2D" w:rsidRPr="00C60B2D" w:rsidRDefault="00C60B2D" w:rsidP="00C60B2D">
      <w:pPr>
        <w:widowControl/>
        <w:suppressAutoHyphens w:val="0"/>
        <w:spacing w:before="0"/>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O caderninho de notas, que inicialmente servia para facilitar o trabalho, se transformou no mais legítimo registro da cultura popular brasileira: o</w:t>
      </w:r>
      <w:r w:rsidRPr="00C60B2D">
        <w:rPr>
          <w:rFonts w:asciiTheme="minorHAnsi" w:eastAsia="Times New Roman" w:hAnsiTheme="minorHAnsi" w:cs="Arial"/>
          <w:i/>
          <w:iCs/>
          <w:color w:val="1D1D1B"/>
          <w:kern w:val="0"/>
          <w:sz w:val="28"/>
          <w:szCs w:val="28"/>
          <w:bdr w:val="none" w:sz="0" w:space="0" w:color="auto" w:frame="1"/>
          <w:lang w:eastAsia="pt-BR" w:bidi="ar-SA"/>
        </w:rPr>
        <w:t> Dicionário do Folclore</w:t>
      </w:r>
      <w:r w:rsidRPr="00C60B2D">
        <w:rPr>
          <w:rFonts w:asciiTheme="minorHAnsi" w:eastAsia="Times New Roman" w:hAnsiTheme="minorHAnsi" w:cs="Arial"/>
          <w:color w:val="1D1D1B"/>
          <w:kern w:val="0"/>
          <w:sz w:val="28"/>
          <w:szCs w:val="28"/>
          <w:lang w:eastAsia="pt-BR" w:bidi="ar-SA"/>
        </w:rPr>
        <w:t> . E foi assim, de anotação em anotação, que esse homem deixou uma vasta obra para o povo brasileiro. O assunto? O próprio povo e seus costumes!</w:t>
      </w:r>
    </w:p>
    <w:p w:rsidR="00C60B2D" w:rsidRPr="00C60B2D" w:rsidRDefault="00C60B2D" w:rsidP="00C60B2D">
      <w:pPr>
        <w:widowControl/>
        <w:suppressAutoHyphens w:val="0"/>
        <w:spacing w:before="0"/>
        <w:jc w:val="both"/>
        <w:textAlignment w:val="baseline"/>
        <w:rPr>
          <w:rFonts w:asciiTheme="minorHAnsi" w:eastAsia="Times New Roman" w:hAnsiTheme="minorHAnsi" w:cs="Arial"/>
          <w:color w:val="1D1D1B"/>
          <w:kern w:val="0"/>
          <w:sz w:val="28"/>
          <w:szCs w:val="28"/>
          <w:lang w:eastAsia="pt-BR" w:bidi="ar-SA"/>
        </w:rPr>
      </w:pPr>
      <w:r w:rsidRPr="00C60B2D">
        <w:rPr>
          <w:rFonts w:asciiTheme="minorHAnsi" w:eastAsia="Times New Roman" w:hAnsiTheme="minorHAnsi" w:cs="Arial"/>
          <w:color w:val="1D1D1B"/>
          <w:kern w:val="0"/>
          <w:sz w:val="28"/>
          <w:szCs w:val="28"/>
          <w:lang w:eastAsia="pt-BR" w:bidi="ar-SA"/>
        </w:rPr>
        <w:t>Esse mesmo povo elegeria ele, Cascudo, como um monumento da cidade de Natal. Com mais de 150 livros publicados, ele era tão adorado por sua gente que muitas coisas na cidade levavam o seu nome: desde um terreiro de umbanda até o Museu de Antropologia da universidade!</w:t>
      </w:r>
    </w:p>
    <w:p w:rsidR="006C7B0E" w:rsidRDefault="006C7B0E" w:rsidP="00C60B2D">
      <w:pPr>
        <w:tabs>
          <w:tab w:val="left" w:pos="945"/>
        </w:tabs>
        <w:jc w:val="both"/>
        <w:rPr>
          <w:rFonts w:asciiTheme="minorHAnsi" w:hAnsiTheme="minorHAnsi"/>
          <w:sz w:val="28"/>
          <w:szCs w:val="28"/>
        </w:rPr>
      </w:pPr>
    </w:p>
    <w:p w:rsidR="00C60B2D" w:rsidRDefault="00C60B2D" w:rsidP="00C60B2D">
      <w:pPr>
        <w:tabs>
          <w:tab w:val="left" w:pos="945"/>
        </w:tabs>
        <w:jc w:val="both"/>
        <w:rPr>
          <w:rFonts w:asciiTheme="minorHAnsi" w:hAnsiTheme="minorHAnsi"/>
          <w:sz w:val="28"/>
          <w:szCs w:val="28"/>
        </w:rPr>
      </w:pPr>
    </w:p>
    <w:p w:rsidR="006A0258" w:rsidRDefault="006A0258" w:rsidP="00C60B2D">
      <w:pPr>
        <w:tabs>
          <w:tab w:val="left" w:pos="945"/>
        </w:tabs>
        <w:jc w:val="both"/>
        <w:rPr>
          <w:rFonts w:asciiTheme="minorHAnsi" w:hAnsiTheme="minorHAnsi"/>
          <w:sz w:val="28"/>
          <w:szCs w:val="28"/>
        </w:rPr>
      </w:pPr>
    </w:p>
    <w:p w:rsidR="006A0258" w:rsidRDefault="006A0258" w:rsidP="00C60B2D">
      <w:pPr>
        <w:tabs>
          <w:tab w:val="left" w:pos="945"/>
        </w:tabs>
        <w:jc w:val="both"/>
        <w:rPr>
          <w:rFonts w:asciiTheme="minorHAnsi" w:hAnsiTheme="minorHAnsi"/>
          <w:sz w:val="28"/>
          <w:szCs w:val="28"/>
        </w:rPr>
      </w:pPr>
    </w:p>
    <w:p w:rsidR="006A0258" w:rsidRDefault="006A0258" w:rsidP="00C60B2D">
      <w:pPr>
        <w:tabs>
          <w:tab w:val="left" w:pos="945"/>
        </w:tabs>
        <w:jc w:val="both"/>
        <w:rPr>
          <w:rFonts w:asciiTheme="minorHAnsi" w:hAnsiTheme="minorHAnsi"/>
          <w:sz w:val="28"/>
          <w:szCs w:val="28"/>
        </w:rPr>
      </w:pPr>
    </w:p>
    <w:p w:rsidR="006A0258" w:rsidRPr="006A0258" w:rsidRDefault="006A0258" w:rsidP="00C60B2D">
      <w:pPr>
        <w:tabs>
          <w:tab w:val="left" w:pos="945"/>
        </w:tabs>
        <w:jc w:val="both"/>
        <w:rPr>
          <w:rFonts w:asciiTheme="minorHAnsi" w:hAnsiTheme="minorHAnsi"/>
          <w:sz w:val="28"/>
          <w:szCs w:val="28"/>
        </w:rPr>
      </w:pPr>
    </w:p>
    <w:p w:rsidR="00C60B2D" w:rsidRPr="006A0258" w:rsidRDefault="00C60B2D" w:rsidP="00C60B2D">
      <w:pPr>
        <w:tabs>
          <w:tab w:val="left" w:pos="945"/>
        </w:tabs>
        <w:jc w:val="both"/>
        <w:rPr>
          <w:rFonts w:asciiTheme="minorHAnsi" w:hAnsiTheme="minorHAnsi"/>
          <w:sz w:val="28"/>
          <w:szCs w:val="28"/>
        </w:rPr>
      </w:pPr>
      <w:r w:rsidRPr="006A0258">
        <w:rPr>
          <w:rFonts w:asciiTheme="minorHAnsi" w:hAnsiTheme="minorHAnsi"/>
          <w:sz w:val="28"/>
          <w:szCs w:val="28"/>
        </w:rPr>
        <w:t xml:space="preserve">Bibliografia: </w:t>
      </w:r>
    </w:p>
    <w:p w:rsidR="00C60B2D" w:rsidRPr="006A0258" w:rsidRDefault="00185034" w:rsidP="00C60B2D">
      <w:pPr>
        <w:tabs>
          <w:tab w:val="left" w:pos="945"/>
        </w:tabs>
        <w:jc w:val="both"/>
        <w:rPr>
          <w:sz w:val="28"/>
          <w:szCs w:val="28"/>
        </w:rPr>
      </w:pPr>
      <w:hyperlink r:id="rId13" w:history="1">
        <w:r w:rsidR="00C60B2D" w:rsidRPr="006A0258">
          <w:rPr>
            <w:rStyle w:val="Hyperlink"/>
            <w:sz w:val="28"/>
            <w:szCs w:val="28"/>
          </w:rPr>
          <w:t>http://chc.org.br/luis-da-camara-cascudo-e-o-folclore-brasileiro/</w:t>
        </w:r>
      </w:hyperlink>
    </w:p>
    <w:p w:rsidR="006A0258" w:rsidRPr="006A0258" w:rsidRDefault="006A0258" w:rsidP="00C60B2D">
      <w:pPr>
        <w:tabs>
          <w:tab w:val="left" w:pos="945"/>
        </w:tabs>
        <w:jc w:val="both"/>
        <w:rPr>
          <w:sz w:val="28"/>
          <w:szCs w:val="28"/>
        </w:rPr>
      </w:pPr>
    </w:p>
    <w:p w:rsidR="006A0258" w:rsidRDefault="006A0258" w:rsidP="006A0258">
      <w:pPr>
        <w:pStyle w:val="02Subttulo-IEIJ"/>
      </w:pPr>
      <w:r>
        <w:lastRenderedPageBreak/>
        <w:t>Interpretação de texto</w:t>
      </w:r>
    </w:p>
    <w:p w:rsidR="006A0258" w:rsidRDefault="006A0258" w:rsidP="006A0258">
      <w:pPr>
        <w:pStyle w:val="03Texto-IEIJ"/>
      </w:pPr>
    </w:p>
    <w:p w:rsidR="00DA54F9" w:rsidRDefault="00DA54F9" w:rsidP="00DA54F9">
      <w:pPr>
        <w:pStyle w:val="03Texto-IEIJ"/>
        <w:numPr>
          <w:ilvl w:val="0"/>
          <w:numId w:val="3"/>
        </w:numPr>
      </w:pPr>
      <w:r>
        <w:t>Pesq</w:t>
      </w:r>
      <w:r w:rsidR="00D17F20">
        <w:t>uise no dicionário o significado</w:t>
      </w:r>
      <w:r>
        <w:t xml:space="preserve"> da palavra folclore e registre aqui. </w:t>
      </w:r>
    </w:p>
    <w:p w:rsidR="00DA54F9" w:rsidRDefault="00DA54F9" w:rsidP="00DA54F9">
      <w:pPr>
        <w:pStyle w:val="03Texto-IEIJ"/>
      </w:pPr>
      <w:r>
        <w:t xml:space="preserve">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 </w:t>
      </w:r>
    </w:p>
    <w:p w:rsidR="00DA54F9" w:rsidRDefault="00DA54F9" w:rsidP="00DA54F9">
      <w:pPr>
        <w:pStyle w:val="03Texto-IEIJ"/>
        <w:ind w:left="720"/>
      </w:pPr>
    </w:p>
    <w:p w:rsidR="006A0258" w:rsidRDefault="00987865" w:rsidP="009B7CD5">
      <w:pPr>
        <w:pStyle w:val="03Texto-IEIJ"/>
        <w:numPr>
          <w:ilvl w:val="0"/>
          <w:numId w:val="3"/>
        </w:numPr>
      </w:pPr>
      <w:r>
        <w:t xml:space="preserve">Onde nasceu </w:t>
      </w:r>
      <w:r w:rsidR="009B7CD5">
        <w:t>Luís</w:t>
      </w:r>
      <w:r w:rsidR="00711BEA">
        <w:t xml:space="preserve"> da</w:t>
      </w:r>
      <w:bookmarkStart w:id="0" w:name="_GoBack"/>
      <w:bookmarkEnd w:id="0"/>
      <w:r>
        <w:t xml:space="preserve"> Câmara Cascudo?</w:t>
      </w:r>
    </w:p>
    <w:p w:rsidR="00987865" w:rsidRDefault="009B7CD5" w:rsidP="006A0258">
      <w:pPr>
        <w:pStyle w:val="03Texto-IEIJ"/>
      </w:pPr>
      <w:r>
        <w:t xml:space="preserve">_______________________________________________________________________________________________________________________________________________________________________________________________________________ </w:t>
      </w:r>
    </w:p>
    <w:p w:rsidR="009B7CD5" w:rsidRPr="006A0258" w:rsidRDefault="009B7CD5" w:rsidP="006A0258">
      <w:pPr>
        <w:pStyle w:val="03Texto-IEIJ"/>
      </w:pPr>
    </w:p>
    <w:p w:rsidR="00987865" w:rsidRPr="00C60B2D" w:rsidRDefault="00987865" w:rsidP="009B7CD5">
      <w:pPr>
        <w:pStyle w:val="NormalWeb"/>
        <w:numPr>
          <w:ilvl w:val="0"/>
          <w:numId w:val="3"/>
        </w:numPr>
        <w:spacing w:before="0" w:after="150"/>
        <w:jc w:val="both"/>
        <w:textAlignment w:val="baseline"/>
        <w:rPr>
          <w:rFonts w:asciiTheme="minorHAnsi" w:hAnsiTheme="minorHAnsi" w:cs="Arial"/>
          <w:color w:val="1D1D1B"/>
          <w:kern w:val="0"/>
          <w:sz w:val="28"/>
          <w:szCs w:val="28"/>
          <w:lang w:eastAsia="pt-BR"/>
        </w:rPr>
      </w:pPr>
      <w:r>
        <w:rPr>
          <w:rFonts w:asciiTheme="minorHAnsi" w:hAnsiTheme="minorHAnsi" w:cs="Arial"/>
          <w:color w:val="1D1D1B"/>
          <w:kern w:val="0"/>
          <w:sz w:val="28"/>
          <w:szCs w:val="28"/>
          <w:lang w:eastAsia="pt-BR"/>
        </w:rPr>
        <w:t>Encont</w:t>
      </w:r>
      <w:r w:rsidR="009B7CD5">
        <w:rPr>
          <w:rFonts w:asciiTheme="minorHAnsi" w:hAnsiTheme="minorHAnsi" w:cs="Arial"/>
          <w:color w:val="1D1D1B"/>
          <w:kern w:val="0"/>
          <w:sz w:val="28"/>
          <w:szCs w:val="28"/>
          <w:lang w:eastAsia="pt-BR"/>
        </w:rPr>
        <w:t>re no texto a justificativa pela</w:t>
      </w:r>
      <w:r>
        <w:rPr>
          <w:rFonts w:asciiTheme="minorHAnsi" w:hAnsiTheme="minorHAnsi" w:cs="Arial"/>
          <w:color w:val="1D1D1B"/>
          <w:kern w:val="0"/>
          <w:sz w:val="28"/>
          <w:szCs w:val="28"/>
          <w:lang w:eastAsia="pt-BR"/>
        </w:rPr>
        <w:t xml:space="preserve"> qual Luís se tornou tão conhecido e respeitado e que por isso recebeu várias honrarias. </w:t>
      </w:r>
    </w:p>
    <w:p w:rsidR="009B7CD5" w:rsidRDefault="009B7CD5" w:rsidP="009B7CD5">
      <w:pPr>
        <w:pStyle w:val="03Texto-IEIJ"/>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 </w:t>
      </w:r>
    </w:p>
    <w:p w:rsidR="006A0258" w:rsidRDefault="006A0258" w:rsidP="00C60B2D">
      <w:pPr>
        <w:tabs>
          <w:tab w:val="left" w:pos="945"/>
        </w:tabs>
        <w:jc w:val="both"/>
        <w:rPr>
          <w:rFonts w:asciiTheme="minorHAnsi" w:hAnsiTheme="minorHAnsi"/>
          <w:sz w:val="28"/>
          <w:szCs w:val="28"/>
        </w:rPr>
      </w:pPr>
    </w:p>
    <w:p w:rsidR="009B7CD5" w:rsidRDefault="009B7CD5" w:rsidP="009B7CD5">
      <w:pPr>
        <w:pStyle w:val="PargrafodaLista"/>
        <w:numPr>
          <w:ilvl w:val="0"/>
          <w:numId w:val="3"/>
        </w:numPr>
        <w:tabs>
          <w:tab w:val="left" w:pos="945"/>
        </w:tabs>
        <w:jc w:val="both"/>
        <w:rPr>
          <w:rFonts w:asciiTheme="minorHAnsi" w:hAnsiTheme="minorHAnsi"/>
          <w:sz w:val="28"/>
          <w:szCs w:val="28"/>
        </w:rPr>
      </w:pPr>
      <w:r>
        <w:rPr>
          <w:rFonts w:asciiTheme="minorHAnsi" w:hAnsiTheme="minorHAnsi"/>
          <w:sz w:val="28"/>
          <w:szCs w:val="28"/>
        </w:rPr>
        <w:t>Segundo o texto Luís quando menino tinha hábitos diferentes de outras crianças de sua idade, que hábitos são esses?</w:t>
      </w:r>
    </w:p>
    <w:p w:rsidR="009B7CD5" w:rsidRDefault="009B7CD5" w:rsidP="009B7CD5">
      <w:pPr>
        <w:pStyle w:val="03Texto-IEIJ"/>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7CD5" w:rsidRDefault="009B7CD5" w:rsidP="009B7CD5">
      <w:pPr>
        <w:pStyle w:val="PargrafodaLista"/>
        <w:tabs>
          <w:tab w:val="left" w:pos="945"/>
        </w:tabs>
        <w:jc w:val="both"/>
        <w:rPr>
          <w:rFonts w:asciiTheme="minorHAnsi" w:hAnsiTheme="minorHAnsi"/>
          <w:sz w:val="28"/>
          <w:szCs w:val="28"/>
        </w:rPr>
      </w:pPr>
    </w:p>
    <w:p w:rsidR="00DA54F9" w:rsidRDefault="00DA54F9" w:rsidP="009B7CD5">
      <w:pPr>
        <w:pStyle w:val="PargrafodaLista"/>
        <w:tabs>
          <w:tab w:val="left" w:pos="945"/>
        </w:tabs>
        <w:jc w:val="both"/>
        <w:rPr>
          <w:rFonts w:asciiTheme="minorHAnsi" w:hAnsiTheme="minorHAnsi"/>
          <w:sz w:val="28"/>
          <w:szCs w:val="28"/>
        </w:rPr>
      </w:pPr>
    </w:p>
    <w:p w:rsidR="00DA54F9" w:rsidRDefault="00DA54F9" w:rsidP="009B7CD5">
      <w:pPr>
        <w:pStyle w:val="PargrafodaLista"/>
        <w:tabs>
          <w:tab w:val="left" w:pos="945"/>
        </w:tabs>
        <w:jc w:val="both"/>
        <w:rPr>
          <w:rFonts w:asciiTheme="minorHAnsi" w:hAnsiTheme="minorHAnsi"/>
          <w:sz w:val="28"/>
          <w:szCs w:val="28"/>
        </w:rPr>
      </w:pPr>
    </w:p>
    <w:p w:rsidR="00DA54F9" w:rsidRDefault="00DA54F9" w:rsidP="009B7CD5">
      <w:pPr>
        <w:pStyle w:val="PargrafodaLista"/>
        <w:tabs>
          <w:tab w:val="left" w:pos="945"/>
        </w:tabs>
        <w:jc w:val="both"/>
        <w:rPr>
          <w:rFonts w:asciiTheme="minorHAnsi" w:hAnsiTheme="minorHAnsi"/>
          <w:sz w:val="28"/>
          <w:szCs w:val="28"/>
        </w:rPr>
      </w:pPr>
    </w:p>
    <w:p w:rsidR="00CC4DC1" w:rsidRDefault="00CC4DC1" w:rsidP="00CC4DC1">
      <w:pPr>
        <w:pStyle w:val="PargrafodaLista"/>
        <w:numPr>
          <w:ilvl w:val="0"/>
          <w:numId w:val="3"/>
        </w:numPr>
        <w:tabs>
          <w:tab w:val="left" w:pos="945"/>
        </w:tabs>
        <w:jc w:val="both"/>
        <w:rPr>
          <w:rFonts w:asciiTheme="minorHAnsi" w:hAnsiTheme="minorHAnsi"/>
          <w:sz w:val="28"/>
          <w:szCs w:val="28"/>
        </w:rPr>
      </w:pPr>
      <w:r>
        <w:rPr>
          <w:rFonts w:asciiTheme="minorHAnsi" w:hAnsiTheme="minorHAnsi"/>
          <w:sz w:val="28"/>
          <w:szCs w:val="28"/>
        </w:rPr>
        <w:lastRenderedPageBreak/>
        <w:t xml:space="preserve">Luís tinha muitos interesses pelas histórias.  Encontre no texto uma frase que comprove esta afirmativa. </w:t>
      </w:r>
    </w:p>
    <w:p w:rsidR="00CC4DC1" w:rsidRDefault="00CC4DC1" w:rsidP="00CC4DC1">
      <w:pPr>
        <w:pStyle w:val="03Texto-IEIJ"/>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4DC1" w:rsidRDefault="00CC4DC1" w:rsidP="00CC4DC1">
      <w:pPr>
        <w:tabs>
          <w:tab w:val="left" w:pos="945"/>
        </w:tabs>
        <w:jc w:val="both"/>
        <w:rPr>
          <w:rFonts w:asciiTheme="minorHAnsi" w:hAnsiTheme="minorHAnsi"/>
          <w:sz w:val="28"/>
          <w:szCs w:val="28"/>
        </w:rPr>
      </w:pPr>
    </w:p>
    <w:p w:rsidR="00AE726E" w:rsidRDefault="00AE726E" w:rsidP="00AE726E">
      <w:pPr>
        <w:pStyle w:val="PargrafodaLista"/>
        <w:numPr>
          <w:ilvl w:val="0"/>
          <w:numId w:val="3"/>
        </w:numPr>
        <w:tabs>
          <w:tab w:val="left" w:pos="945"/>
        </w:tabs>
        <w:jc w:val="both"/>
        <w:rPr>
          <w:rFonts w:asciiTheme="minorHAnsi" w:hAnsiTheme="minorHAnsi"/>
          <w:sz w:val="28"/>
          <w:szCs w:val="28"/>
        </w:rPr>
      </w:pPr>
      <w:r>
        <w:rPr>
          <w:rFonts w:asciiTheme="minorHAnsi" w:hAnsiTheme="minorHAnsi"/>
          <w:sz w:val="28"/>
          <w:szCs w:val="28"/>
        </w:rPr>
        <w:t xml:space="preserve">Luís aprendeu sozinho a ler diversas línguas, escreva o nome de cada uma delas. </w:t>
      </w:r>
    </w:p>
    <w:p w:rsidR="00AE726E" w:rsidRDefault="00AE726E" w:rsidP="00AE726E">
      <w:pPr>
        <w:pStyle w:val="03Texto-IEIJ"/>
      </w:pPr>
      <w:r>
        <w:t xml:space="preserve">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 </w:t>
      </w:r>
    </w:p>
    <w:p w:rsidR="00AE726E" w:rsidRDefault="00AE726E" w:rsidP="00AE726E">
      <w:pPr>
        <w:pStyle w:val="PargrafodaLista"/>
        <w:tabs>
          <w:tab w:val="left" w:pos="945"/>
        </w:tabs>
        <w:jc w:val="both"/>
        <w:rPr>
          <w:rFonts w:asciiTheme="minorHAnsi" w:hAnsiTheme="minorHAnsi"/>
          <w:sz w:val="28"/>
          <w:szCs w:val="28"/>
        </w:rPr>
      </w:pPr>
    </w:p>
    <w:p w:rsidR="00AE726E" w:rsidRDefault="00AE726E" w:rsidP="00AE726E">
      <w:pPr>
        <w:pStyle w:val="PargrafodaLista"/>
        <w:numPr>
          <w:ilvl w:val="0"/>
          <w:numId w:val="3"/>
        </w:numPr>
        <w:tabs>
          <w:tab w:val="left" w:pos="945"/>
        </w:tabs>
        <w:jc w:val="both"/>
        <w:rPr>
          <w:rFonts w:asciiTheme="minorHAnsi" w:hAnsiTheme="minorHAnsi"/>
          <w:sz w:val="28"/>
          <w:szCs w:val="28"/>
        </w:rPr>
      </w:pPr>
      <w:r>
        <w:rPr>
          <w:rFonts w:asciiTheme="minorHAnsi" w:hAnsiTheme="minorHAnsi"/>
          <w:sz w:val="28"/>
          <w:szCs w:val="28"/>
        </w:rPr>
        <w:t>E você já aprendeu a fazer algo sozinho(a)? Registre aqui o seu aprendizado.</w:t>
      </w:r>
    </w:p>
    <w:p w:rsidR="00AE726E" w:rsidRDefault="00AE726E" w:rsidP="00AE726E">
      <w:pPr>
        <w:pStyle w:val="03Texto-IEIJ"/>
      </w:pPr>
      <w:r>
        <w:t xml:space="preserve">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 </w:t>
      </w:r>
    </w:p>
    <w:p w:rsidR="00AE726E" w:rsidRPr="00AE726E" w:rsidRDefault="00AE726E" w:rsidP="00AE726E">
      <w:pPr>
        <w:pStyle w:val="PargrafodaLista"/>
        <w:tabs>
          <w:tab w:val="left" w:pos="945"/>
        </w:tabs>
        <w:jc w:val="both"/>
        <w:rPr>
          <w:rFonts w:asciiTheme="minorHAnsi" w:hAnsiTheme="minorHAnsi"/>
          <w:sz w:val="28"/>
          <w:szCs w:val="28"/>
        </w:rPr>
      </w:pPr>
    </w:p>
    <w:sectPr w:rsidR="00AE726E" w:rsidRPr="00AE726E">
      <w:headerReference w:type="default" r:id="rId14"/>
      <w:headerReference w:type="first" r:id="rId15"/>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34" w:rsidRDefault="00185034">
      <w:pPr>
        <w:spacing w:before="0"/>
      </w:pPr>
      <w:r>
        <w:separator/>
      </w:r>
    </w:p>
  </w:endnote>
  <w:endnote w:type="continuationSeparator" w:id="0">
    <w:p w:rsidR="00185034" w:rsidRDefault="001850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34" w:rsidRDefault="00185034">
      <w:pPr>
        <w:spacing w:before="0"/>
      </w:pPr>
      <w:r>
        <w:separator/>
      </w:r>
    </w:p>
  </w:footnote>
  <w:footnote w:type="continuationSeparator" w:id="0">
    <w:p w:rsidR="00185034" w:rsidRDefault="0018503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CB1518" w:rsidRDefault="004A4A38">
    <w:pPr>
      <w:spacing w:before="57" w:line="360" w:lineRule="auto"/>
      <w:ind w:left="1797"/>
    </w:pPr>
    <w:r>
      <w:rPr>
        <w:rStyle w:val="RefernciaSutil"/>
        <w:rFonts w:cs="Calibri"/>
        <w:smallCaps w:val="0"/>
        <w:color w:val="auto"/>
        <w:u w:val="none"/>
      </w:rPr>
      <w:t>INVERNO, 2020</w:t>
    </w:r>
    <w:r w:rsidR="00BD25D4">
      <w:rPr>
        <w:rStyle w:val="RefernciaSutil"/>
        <w:rFonts w:cs="Calibri"/>
        <w:smallCaps w:val="0"/>
        <w:color w:val="auto"/>
        <w:u w:val="none"/>
      </w:rPr>
      <w:t xml:space="preserve">. LONDRINA, </w:t>
    </w:r>
    <w:r w:rsidR="009122A1">
      <w:rPr>
        <w:rStyle w:val="RefernciaSutil"/>
        <w:rFonts w:cs="Calibri"/>
        <w:smallCaps w:val="0"/>
        <w:color w:val="auto"/>
        <w:u w:val="none"/>
      </w:rPr>
      <w:t>17</w:t>
    </w:r>
    <w:r w:rsidR="00BD25D4">
      <w:rPr>
        <w:rStyle w:val="RefernciaSutil"/>
        <w:rFonts w:cs="Calibri"/>
        <w:smallCaps w:val="0"/>
        <w:color w:val="auto"/>
        <w:u w:val="none"/>
      </w:rPr>
      <w:t xml:space="preserve"> DE </w:t>
    </w:r>
    <w:r w:rsidR="00D77F9B">
      <w:rPr>
        <w:rStyle w:val="RefernciaSutil"/>
        <w:rFonts w:cs="Calibri"/>
        <w:smallCaps w:val="0"/>
        <w:color w:val="auto"/>
        <w:u w:val="none"/>
      </w:rPr>
      <w:t>AGOSTO</w:t>
    </w:r>
    <w:r w:rsidR="00BD25D4">
      <w:rPr>
        <w:rStyle w:val="RefernciaSutil"/>
        <w:rFonts w:cs="Calibri"/>
        <w:smallCaps w:val="0"/>
        <w:color w:val="auto"/>
        <w:u w:val="none"/>
      </w:rPr>
      <w:t>.</w:t>
    </w:r>
  </w:p>
  <w:p w:rsidR="00CB1518" w:rsidRDefault="00BD25D4">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850AE"/>
    <w:multiLevelType w:val="hybridMultilevel"/>
    <w:tmpl w:val="54361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DB467E"/>
    <w:multiLevelType w:val="hybridMultilevel"/>
    <w:tmpl w:val="AD2A9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CE4ECA"/>
    <w:multiLevelType w:val="multilevel"/>
    <w:tmpl w:val="B8A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8"/>
    <w:rsid w:val="00024BA8"/>
    <w:rsid w:val="00035588"/>
    <w:rsid w:val="000554DA"/>
    <w:rsid w:val="000F1EEB"/>
    <w:rsid w:val="00185034"/>
    <w:rsid w:val="002711E6"/>
    <w:rsid w:val="002D3C94"/>
    <w:rsid w:val="002D5497"/>
    <w:rsid w:val="002E4835"/>
    <w:rsid w:val="002E5EBA"/>
    <w:rsid w:val="002F2977"/>
    <w:rsid w:val="002F378C"/>
    <w:rsid w:val="00311FA2"/>
    <w:rsid w:val="0035293F"/>
    <w:rsid w:val="003942B1"/>
    <w:rsid w:val="003B51CE"/>
    <w:rsid w:val="003F61D6"/>
    <w:rsid w:val="00423988"/>
    <w:rsid w:val="00456561"/>
    <w:rsid w:val="00465AEE"/>
    <w:rsid w:val="004A4A38"/>
    <w:rsid w:val="004F05CB"/>
    <w:rsid w:val="0058607A"/>
    <w:rsid w:val="005B77FA"/>
    <w:rsid w:val="005F35E0"/>
    <w:rsid w:val="0061151F"/>
    <w:rsid w:val="006206A3"/>
    <w:rsid w:val="006862CB"/>
    <w:rsid w:val="006A0258"/>
    <w:rsid w:val="006A2335"/>
    <w:rsid w:val="006C7B0E"/>
    <w:rsid w:val="00711BEA"/>
    <w:rsid w:val="00782E1E"/>
    <w:rsid w:val="00817056"/>
    <w:rsid w:val="008E33F2"/>
    <w:rsid w:val="0090168F"/>
    <w:rsid w:val="009122A1"/>
    <w:rsid w:val="00913648"/>
    <w:rsid w:val="00976B98"/>
    <w:rsid w:val="00987865"/>
    <w:rsid w:val="00993664"/>
    <w:rsid w:val="009A62EE"/>
    <w:rsid w:val="009B3F93"/>
    <w:rsid w:val="009B7CD5"/>
    <w:rsid w:val="009D6F0B"/>
    <w:rsid w:val="00A36241"/>
    <w:rsid w:val="00AE726E"/>
    <w:rsid w:val="00BA1975"/>
    <w:rsid w:val="00BB3C0D"/>
    <w:rsid w:val="00BD25D4"/>
    <w:rsid w:val="00C60B2D"/>
    <w:rsid w:val="00CB1518"/>
    <w:rsid w:val="00CC4DC1"/>
    <w:rsid w:val="00CE195B"/>
    <w:rsid w:val="00D058EF"/>
    <w:rsid w:val="00D17F20"/>
    <w:rsid w:val="00D56965"/>
    <w:rsid w:val="00D6385D"/>
    <w:rsid w:val="00D77F9B"/>
    <w:rsid w:val="00DA54F9"/>
    <w:rsid w:val="00DE4B1A"/>
    <w:rsid w:val="00E20E07"/>
    <w:rsid w:val="00E25474"/>
    <w:rsid w:val="00E343BC"/>
    <w:rsid w:val="00E52654"/>
    <w:rsid w:val="00EB65DC"/>
    <w:rsid w:val="00EC0D37"/>
    <w:rsid w:val="00EC7E1A"/>
    <w:rsid w:val="00F10D46"/>
    <w:rsid w:val="00F616D7"/>
    <w:rsid w:val="00F9791E"/>
    <w:rsid w:val="00FF4983"/>
    <w:rsid w:val="00FF53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F734-61D6-4661-8219-4B93674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9D6F0B"/>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D6F0B"/>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782E1E"/>
    <w:pPr>
      <w:keepNext w:val="0"/>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character" w:styleId="Hyperlink">
    <w:name w:val="Hyperlink"/>
    <w:basedOn w:val="Fontepargpadro"/>
    <w:uiPriority w:val="99"/>
    <w:semiHidden/>
    <w:unhideWhenUsed/>
    <w:rsid w:val="009D6F0B"/>
    <w:rPr>
      <w:color w:val="0000FF"/>
      <w:u w:val="single"/>
    </w:rPr>
  </w:style>
  <w:style w:type="character" w:customStyle="1" w:styleId="Ttulo1Char">
    <w:name w:val="Título 1 Char"/>
    <w:basedOn w:val="Fontepargpadro"/>
    <w:link w:val="Ttulo1"/>
    <w:uiPriority w:val="9"/>
    <w:rsid w:val="009D6F0B"/>
    <w:rPr>
      <w:b/>
      <w:bCs/>
      <w:kern w:val="36"/>
      <w:sz w:val="48"/>
      <w:szCs w:val="48"/>
    </w:rPr>
  </w:style>
  <w:style w:type="character" w:customStyle="1" w:styleId="Ttulo2Char">
    <w:name w:val="Título 2 Char"/>
    <w:basedOn w:val="Fontepargpadro"/>
    <w:link w:val="Ttulo2"/>
    <w:uiPriority w:val="9"/>
    <w:semiHidden/>
    <w:rsid w:val="009D6F0B"/>
    <w:rPr>
      <w:rFonts w:asciiTheme="majorHAnsi" w:eastAsiaTheme="majorEastAsia" w:hAnsiTheme="majorHAnsi" w:cs="Mangal"/>
      <w:color w:val="2E74B5" w:themeColor="accent1" w:themeShade="BF"/>
      <w:kern w:val="2"/>
      <w:sz w:val="26"/>
      <w:szCs w:val="23"/>
      <w:lang w:eastAsia="zh-CN" w:bidi="hi-IN"/>
    </w:rPr>
  </w:style>
  <w:style w:type="table" w:styleId="Tabelacomgrade">
    <w:name w:val="Table Grid"/>
    <w:basedOn w:val="Tabelanormal"/>
    <w:uiPriority w:val="39"/>
    <w:rsid w:val="00686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rsid w:val="00C60B2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nfase">
    <w:name w:val="Emphasis"/>
    <w:basedOn w:val="Fontepargpadro"/>
    <w:uiPriority w:val="20"/>
    <w:qFormat/>
    <w:rsid w:val="00C60B2D"/>
    <w:rPr>
      <w:i/>
      <w:iCs/>
    </w:rPr>
  </w:style>
  <w:style w:type="paragraph" w:styleId="PargrafodaLista">
    <w:name w:val="List Paragraph"/>
    <w:basedOn w:val="Normal"/>
    <w:uiPriority w:val="34"/>
    <w:rsid w:val="009B7CD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026">
      <w:bodyDiv w:val="1"/>
      <w:marLeft w:val="0"/>
      <w:marRight w:val="0"/>
      <w:marTop w:val="0"/>
      <w:marBottom w:val="0"/>
      <w:divBdr>
        <w:top w:val="none" w:sz="0" w:space="0" w:color="auto"/>
        <w:left w:val="none" w:sz="0" w:space="0" w:color="auto"/>
        <w:bottom w:val="none" w:sz="0" w:space="0" w:color="auto"/>
        <w:right w:val="none" w:sz="0" w:space="0" w:color="auto"/>
      </w:divBdr>
    </w:div>
    <w:div w:id="117458679">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627323995">
      <w:bodyDiv w:val="1"/>
      <w:marLeft w:val="0"/>
      <w:marRight w:val="0"/>
      <w:marTop w:val="0"/>
      <w:marBottom w:val="0"/>
      <w:divBdr>
        <w:top w:val="none" w:sz="0" w:space="0" w:color="auto"/>
        <w:left w:val="none" w:sz="0" w:space="0" w:color="auto"/>
        <w:bottom w:val="none" w:sz="0" w:space="0" w:color="auto"/>
        <w:right w:val="none" w:sz="0" w:space="0" w:color="auto"/>
      </w:divBdr>
    </w:div>
    <w:div w:id="1038162076">
      <w:bodyDiv w:val="1"/>
      <w:marLeft w:val="0"/>
      <w:marRight w:val="0"/>
      <w:marTop w:val="0"/>
      <w:marBottom w:val="0"/>
      <w:divBdr>
        <w:top w:val="none" w:sz="0" w:space="0" w:color="auto"/>
        <w:left w:val="none" w:sz="0" w:space="0" w:color="auto"/>
        <w:bottom w:val="none" w:sz="0" w:space="0" w:color="auto"/>
        <w:right w:val="none" w:sz="0" w:space="0" w:color="auto"/>
      </w:divBdr>
    </w:div>
    <w:div w:id="1275014329">
      <w:bodyDiv w:val="1"/>
      <w:marLeft w:val="0"/>
      <w:marRight w:val="0"/>
      <w:marTop w:val="0"/>
      <w:marBottom w:val="0"/>
      <w:divBdr>
        <w:top w:val="none" w:sz="0" w:space="0" w:color="auto"/>
        <w:left w:val="none" w:sz="0" w:space="0" w:color="auto"/>
        <w:bottom w:val="none" w:sz="0" w:space="0" w:color="auto"/>
        <w:right w:val="none" w:sz="0" w:space="0" w:color="auto"/>
      </w:divBdr>
      <w:divsChild>
        <w:div w:id="1940212958">
          <w:marLeft w:val="-225"/>
          <w:marRight w:val="-225"/>
          <w:marTop w:val="0"/>
          <w:marBottom w:val="0"/>
          <w:divBdr>
            <w:top w:val="none" w:sz="0" w:space="0" w:color="auto"/>
            <w:left w:val="none" w:sz="0" w:space="0" w:color="auto"/>
            <w:bottom w:val="none" w:sz="0" w:space="0" w:color="auto"/>
            <w:right w:val="none" w:sz="0" w:space="0" w:color="auto"/>
          </w:divBdr>
          <w:divsChild>
            <w:div w:id="1732925336">
              <w:marLeft w:val="0"/>
              <w:marRight w:val="0"/>
              <w:marTop w:val="0"/>
              <w:marBottom w:val="0"/>
              <w:divBdr>
                <w:top w:val="none" w:sz="0" w:space="0" w:color="auto"/>
                <w:left w:val="none" w:sz="0" w:space="0" w:color="auto"/>
                <w:bottom w:val="none" w:sz="0" w:space="0" w:color="auto"/>
                <w:right w:val="none" w:sz="0" w:space="0" w:color="auto"/>
              </w:divBdr>
              <w:divsChild>
                <w:div w:id="624654547">
                  <w:marLeft w:val="-225"/>
                  <w:marRight w:val="-225"/>
                  <w:marTop w:val="0"/>
                  <w:marBottom w:val="0"/>
                  <w:divBdr>
                    <w:top w:val="none" w:sz="0" w:space="0" w:color="auto"/>
                    <w:left w:val="none" w:sz="0" w:space="0" w:color="auto"/>
                    <w:bottom w:val="none" w:sz="0" w:space="0" w:color="auto"/>
                    <w:right w:val="none" w:sz="0" w:space="0" w:color="auto"/>
                  </w:divBdr>
                  <w:divsChild>
                    <w:div w:id="1950774137">
                      <w:marLeft w:val="0"/>
                      <w:marRight w:val="0"/>
                      <w:marTop w:val="0"/>
                      <w:marBottom w:val="0"/>
                      <w:divBdr>
                        <w:top w:val="none" w:sz="0" w:space="0" w:color="auto"/>
                        <w:left w:val="none" w:sz="0" w:space="0" w:color="auto"/>
                        <w:bottom w:val="none" w:sz="0" w:space="0" w:color="auto"/>
                        <w:right w:val="none" w:sz="0" w:space="0" w:color="auto"/>
                      </w:divBdr>
                      <w:divsChild>
                        <w:div w:id="1302349752">
                          <w:marLeft w:val="0"/>
                          <w:marRight w:val="0"/>
                          <w:marTop w:val="0"/>
                          <w:marBottom w:val="0"/>
                          <w:divBdr>
                            <w:top w:val="none" w:sz="0" w:space="0" w:color="auto"/>
                            <w:left w:val="none" w:sz="0" w:space="0" w:color="auto"/>
                            <w:bottom w:val="none" w:sz="0" w:space="0" w:color="auto"/>
                            <w:right w:val="none" w:sz="0" w:space="0" w:color="auto"/>
                          </w:divBdr>
                          <w:divsChild>
                            <w:div w:id="57631699">
                              <w:marLeft w:val="0"/>
                              <w:marRight w:val="0"/>
                              <w:marTop w:val="0"/>
                              <w:marBottom w:val="0"/>
                              <w:divBdr>
                                <w:top w:val="none" w:sz="0" w:space="0" w:color="auto"/>
                                <w:left w:val="none" w:sz="0" w:space="0" w:color="auto"/>
                                <w:bottom w:val="none" w:sz="0" w:space="0" w:color="auto"/>
                                <w:right w:val="none" w:sz="0" w:space="0" w:color="auto"/>
                              </w:divBdr>
                              <w:divsChild>
                                <w:div w:id="1361931088">
                                  <w:marLeft w:val="0"/>
                                  <w:marRight w:val="0"/>
                                  <w:marTop w:val="0"/>
                                  <w:marBottom w:val="525"/>
                                  <w:divBdr>
                                    <w:top w:val="none" w:sz="0" w:space="0" w:color="auto"/>
                                    <w:left w:val="none" w:sz="0" w:space="0" w:color="auto"/>
                                    <w:bottom w:val="none" w:sz="0" w:space="0" w:color="auto"/>
                                    <w:right w:val="none" w:sz="0" w:space="0" w:color="auto"/>
                                  </w:divBdr>
                                  <w:divsChild>
                                    <w:div w:id="217328985">
                                      <w:marLeft w:val="0"/>
                                      <w:marRight w:val="0"/>
                                      <w:marTop w:val="0"/>
                                      <w:marBottom w:val="0"/>
                                      <w:divBdr>
                                        <w:top w:val="none" w:sz="0" w:space="0" w:color="auto"/>
                                        <w:left w:val="none" w:sz="0" w:space="0" w:color="auto"/>
                                        <w:bottom w:val="none" w:sz="0" w:space="0" w:color="auto"/>
                                        <w:right w:val="none" w:sz="0" w:space="0" w:color="auto"/>
                                      </w:divBdr>
                                      <w:divsChild>
                                        <w:div w:id="1285043476">
                                          <w:marLeft w:val="0"/>
                                          <w:marRight w:val="0"/>
                                          <w:marTop w:val="0"/>
                                          <w:marBottom w:val="0"/>
                                          <w:divBdr>
                                            <w:top w:val="none" w:sz="0" w:space="0" w:color="auto"/>
                                            <w:left w:val="none" w:sz="0" w:space="0" w:color="auto"/>
                                            <w:bottom w:val="none" w:sz="0" w:space="0" w:color="auto"/>
                                            <w:right w:val="none" w:sz="0" w:space="0" w:color="auto"/>
                                          </w:divBdr>
                                        </w:div>
                                        <w:div w:id="1574583461">
                                          <w:marLeft w:val="0"/>
                                          <w:marRight w:val="0"/>
                                          <w:marTop w:val="0"/>
                                          <w:marBottom w:val="0"/>
                                          <w:divBdr>
                                            <w:top w:val="none" w:sz="0" w:space="0" w:color="auto"/>
                                            <w:left w:val="none" w:sz="0" w:space="0" w:color="auto"/>
                                            <w:bottom w:val="none" w:sz="0" w:space="0" w:color="auto"/>
                                            <w:right w:val="none" w:sz="0" w:space="0" w:color="auto"/>
                                          </w:divBdr>
                                        </w:div>
                                        <w:div w:id="3279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62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c.org.br/luis-da-camara-cascudo-e-o-folclore-brasileiro/" TargetMode="External"/><Relationship Id="rId3" Type="http://schemas.openxmlformats.org/officeDocument/2006/relationships/settings" Target="settings.xml"/><Relationship Id="rId7" Type="http://schemas.openxmlformats.org/officeDocument/2006/relationships/hyperlink" Target="http://chc.org.br/wp-content/uploads/2012/01/camara4.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c.org.br/wp-content/uploads/2012/01/camara5.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hc.org.br/wp-content/uploads/2012/01/camara3.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23</TotalTime>
  <Pages>4</Pages>
  <Words>1036</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11</cp:revision>
  <cp:lastPrinted>2012-02-10T19:10:00Z</cp:lastPrinted>
  <dcterms:created xsi:type="dcterms:W3CDTF">2020-08-15T13:04:00Z</dcterms:created>
  <dcterms:modified xsi:type="dcterms:W3CDTF">2020-08-16T13:43:00Z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