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0E" w:rsidRDefault="00E01B69" w:rsidP="002F378C">
      <w:pPr>
        <w:pStyle w:val="01Ttulo-IEIJ"/>
      </w:pPr>
      <w:r>
        <w:t>português/música</w:t>
      </w:r>
    </w:p>
    <w:p w:rsidR="00197DC3" w:rsidRDefault="00197DC3" w:rsidP="00197DC3">
      <w:pPr>
        <w:pStyle w:val="03Texto-IEIJ"/>
      </w:pPr>
    </w:p>
    <w:p w:rsidR="00E01B69" w:rsidRDefault="00E01B69" w:rsidP="00E01B69">
      <w:pPr>
        <w:pStyle w:val="03Texto-IEIJ"/>
        <w:ind w:firstLine="709"/>
      </w:pPr>
      <w:r>
        <w:t xml:space="preserve">Na aula de ontem 19/08/2020 a Prof. </w:t>
      </w:r>
      <w:proofErr w:type="spellStart"/>
      <w:r>
        <w:t>Kioko</w:t>
      </w:r>
      <w:proofErr w:type="spellEnd"/>
      <w:r>
        <w:t xml:space="preserve"> colocou para vocês vários cantos de pássaros para ouvir e reconhecer os diversos sons. Um dos pássaros escutados foi o Uirapuru. </w:t>
      </w:r>
    </w:p>
    <w:p w:rsidR="00E01B69" w:rsidRPr="00E01B69" w:rsidRDefault="00E01B69" w:rsidP="00E01B69">
      <w:pPr>
        <w:pStyle w:val="03Texto-IEIJ"/>
        <w:rPr>
          <w:rFonts w:asciiTheme="minorHAnsi" w:hAnsiTheme="minorHAnsi"/>
        </w:rPr>
      </w:pPr>
      <w:r>
        <w:rPr>
          <w:noProof/>
          <w:color w:val="000000"/>
          <w:lang w:eastAsia="pt-BR" w:bidi="ar-SA"/>
        </w:rPr>
        <w:drawing>
          <wp:anchor distT="0" distB="0" distL="114300" distR="114300" simplePos="0" relativeHeight="251658240" behindDoc="0" locked="0" layoutInCell="1" allowOverlap="1" wp14:anchorId="3CB28B02" wp14:editId="288BA3C5">
            <wp:simplePos x="0" y="0"/>
            <wp:positionH relativeFrom="column">
              <wp:posOffset>3810</wp:posOffset>
            </wp:positionH>
            <wp:positionV relativeFrom="paragraph">
              <wp:posOffset>55880</wp:posOffset>
            </wp:positionV>
            <wp:extent cx="1714500" cy="1638300"/>
            <wp:effectExtent l="0" t="0" r="0" b="0"/>
            <wp:wrapSquare wrapText="bothSides"/>
            <wp:docPr id="3" name="Image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B69">
        <w:rPr>
          <w:rFonts w:asciiTheme="minorHAnsi" w:hAnsiTheme="minorHAnsi"/>
          <w:color w:val="000000"/>
          <w:shd w:val="clear" w:color="auto" w:fill="FFFFFF"/>
        </w:rPr>
        <w:t>Originário da floresta Amazônica, o uirapuru inspirou muitas lendas indígenas. Em uma delas, que inspirou a obra </w:t>
      </w:r>
      <w:r w:rsidRPr="00E01B69">
        <w:rPr>
          <w:rStyle w:val="nfase"/>
          <w:rFonts w:asciiTheme="minorHAnsi" w:hAnsiTheme="minorHAnsi"/>
          <w:color w:val="000000"/>
          <w:bdr w:val="none" w:sz="0" w:space="0" w:color="auto" w:frame="1"/>
          <w:shd w:val="clear" w:color="auto" w:fill="FFFFFF"/>
        </w:rPr>
        <w:t>Uirapuru </w:t>
      </w:r>
      <w:r w:rsidRPr="00E01B69">
        <w:rPr>
          <w:rFonts w:asciiTheme="minorHAnsi" w:hAnsiTheme="minorHAnsi"/>
          <w:color w:val="000000"/>
          <w:shd w:val="clear" w:color="auto" w:fill="FFFFFF"/>
        </w:rPr>
        <w:t>de Villa Lobos, o pássaro é flechado no coração por uma linda moça, que se apaixona pelo seu canto, tornando-se um lindo rapaz. Mas isso é só uma parte do que o uirapuru representa como animal da fauna brasileira. Medindo pouco mais de 12 centímetros, esta ave possui uma destreza muito grande entre as árvores.</w:t>
      </w:r>
    </w:p>
    <w:p w:rsidR="00E01B69" w:rsidRPr="00E01B69" w:rsidRDefault="00E01B69" w:rsidP="00E01B69">
      <w:pPr>
        <w:pStyle w:val="NormalWeb"/>
        <w:shd w:val="clear" w:color="auto" w:fill="FFFFFF"/>
        <w:spacing w:before="96" w:after="96"/>
        <w:ind w:firstLine="709"/>
        <w:jc w:val="both"/>
        <w:textAlignment w:val="baseline"/>
        <w:rPr>
          <w:rFonts w:asciiTheme="minorHAnsi" w:hAnsiTheme="minorHAnsi"/>
          <w:color w:val="000000"/>
          <w:sz w:val="28"/>
          <w:szCs w:val="28"/>
        </w:rPr>
      </w:pPr>
      <w:r w:rsidRPr="00E01B69">
        <w:rPr>
          <w:rFonts w:asciiTheme="minorHAnsi" w:hAnsiTheme="minorHAnsi"/>
          <w:color w:val="000000"/>
          <w:sz w:val="28"/>
          <w:szCs w:val="28"/>
        </w:rPr>
        <w:t>Seu corpo é coberto por uma plumagem parda e vermelha, sem muita sofisticação, e o tamanho de seus pés se destaca por serem considerados grandes em relação ao seu comprimento. Como alimento, ele pode comer tanto pequenos frutos e larvas, quanto insetos, como as formigas, que depois da época de seca, saem em bando de seus formigueiros para procurar comida. Ele pode voar com outros pássaros ou com sua fêmea em busca de comida.</w:t>
      </w:r>
    </w:p>
    <w:p w:rsidR="00E01B69" w:rsidRPr="00E01B69" w:rsidRDefault="00E01B69" w:rsidP="00E01B69">
      <w:pPr>
        <w:pStyle w:val="NormalWeb"/>
        <w:shd w:val="clear" w:color="auto" w:fill="FFFFFF"/>
        <w:spacing w:before="96" w:after="96"/>
        <w:ind w:firstLine="709"/>
        <w:jc w:val="both"/>
        <w:textAlignment w:val="baseline"/>
        <w:rPr>
          <w:rFonts w:asciiTheme="minorHAnsi" w:hAnsiTheme="minorHAnsi"/>
          <w:color w:val="000000"/>
          <w:sz w:val="28"/>
          <w:szCs w:val="28"/>
        </w:rPr>
      </w:pPr>
      <w:r w:rsidRPr="00E01B69">
        <w:rPr>
          <w:rFonts w:asciiTheme="minorHAnsi" w:hAnsiTheme="minorHAnsi"/>
          <w:color w:val="000000"/>
          <w:sz w:val="28"/>
          <w:szCs w:val="28"/>
        </w:rPr>
        <w:t>Apesar de conhecido pelo canto longo e melodioso, o uirapuru só canta durante os 15 dias que antecedem o acasalamento, durante a construção do ninho. Nesta época, ele pode cantar por até 15 minutos, duas vezes por dia, no amanhecer e no anoitecer. Assim como o sabiá-laranjeira, seu canto se assemelha a uma flauta sendo tocada no meio da mata. Outra lenda afirma que, quando o uirapuru está cantando, os outros pássaros se calam para reverenciá-lo, mas isso ocorre, muito provavelmente, porque seu canto é o mais alto da região.</w:t>
      </w:r>
    </w:p>
    <w:p w:rsidR="00E01B69" w:rsidRPr="00E01B69" w:rsidRDefault="00E01B69" w:rsidP="00E01B69">
      <w:pPr>
        <w:pStyle w:val="NormalWeb"/>
        <w:shd w:val="clear" w:color="auto" w:fill="FFFFFF"/>
        <w:spacing w:before="96" w:after="96"/>
        <w:ind w:firstLine="709"/>
        <w:jc w:val="both"/>
        <w:textAlignment w:val="baseline"/>
        <w:rPr>
          <w:rFonts w:asciiTheme="minorHAnsi" w:hAnsiTheme="minorHAnsi"/>
          <w:color w:val="000000"/>
          <w:sz w:val="28"/>
          <w:szCs w:val="28"/>
        </w:rPr>
      </w:pPr>
      <w:r w:rsidRPr="00E01B69">
        <w:rPr>
          <w:rFonts w:asciiTheme="minorHAnsi" w:hAnsiTheme="minorHAnsi"/>
          <w:color w:val="000000"/>
          <w:sz w:val="28"/>
          <w:szCs w:val="28"/>
        </w:rPr>
        <w:t>Além de uirapuru, a ave pode ser chamada popularmente de corneta ou músico. No Acre, região que abriga importante população de uirapurus, há a intenção de transformá-lo em ave-símbolo do estado. Mesmo com toda sua importância, nada o impediu de estar sobre ameaça de extinção.</w:t>
      </w:r>
    </w:p>
    <w:p w:rsidR="00E01B69" w:rsidRPr="00E01B69" w:rsidRDefault="00E01B69" w:rsidP="0082571E">
      <w:pPr>
        <w:shd w:val="clear" w:color="auto" w:fill="FFFFFF"/>
        <w:ind w:firstLine="709"/>
        <w:jc w:val="both"/>
        <w:textAlignment w:val="baseline"/>
        <w:rPr>
          <w:rFonts w:asciiTheme="minorHAnsi" w:hAnsiTheme="minorHAnsi"/>
          <w:color w:val="000000"/>
          <w:sz w:val="28"/>
          <w:szCs w:val="28"/>
        </w:rPr>
      </w:pPr>
      <w:r w:rsidRPr="00E01B69">
        <w:rPr>
          <w:rFonts w:asciiTheme="minorHAnsi" w:hAnsiTheme="minorHAnsi"/>
          <w:noProof/>
          <w:color w:val="000000"/>
          <w:sz w:val="28"/>
          <w:szCs w:val="28"/>
          <w:lang w:eastAsia="pt-BR" w:bidi="ar-SA"/>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15240</wp:posOffset>
            </wp:positionV>
            <wp:extent cx="2352675" cy="1238250"/>
            <wp:effectExtent l="0" t="0" r="9525" b="0"/>
            <wp:wrapSquare wrapText="bothSides"/>
            <wp:docPr id="2" name="Imagem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B69">
        <w:rPr>
          <w:rFonts w:asciiTheme="minorHAnsi" w:hAnsiTheme="minorHAnsi"/>
          <w:color w:val="000000"/>
          <w:sz w:val="28"/>
          <w:szCs w:val="28"/>
        </w:rPr>
        <w:t>Tudo começa com as crendices relacionadas ao uirapuru. Nativos da região amazônica acreditam que, por cantar durante 15 minutos sem repetir uma frase da melodia, ele pode ser uma figura sobrenatural. Por isso, sua presença daria sorte e poder. Assim como quem vê uma estrela cadente, aquele que ouve o canto do uirapuru pode fazer um pedido, que este será realizado.</w:t>
      </w:r>
    </w:p>
    <w:p w:rsidR="00E01B69" w:rsidRPr="00E01B69" w:rsidRDefault="00E01B69" w:rsidP="0082571E">
      <w:pPr>
        <w:pStyle w:val="NormalWeb"/>
        <w:shd w:val="clear" w:color="auto" w:fill="FFFFFF"/>
        <w:spacing w:before="96" w:after="96"/>
        <w:ind w:firstLine="709"/>
        <w:jc w:val="both"/>
        <w:textAlignment w:val="baseline"/>
        <w:rPr>
          <w:rFonts w:asciiTheme="minorHAnsi" w:hAnsiTheme="minorHAnsi"/>
          <w:color w:val="000000"/>
          <w:sz w:val="28"/>
          <w:szCs w:val="28"/>
        </w:rPr>
      </w:pPr>
      <w:r w:rsidRPr="00E01B69">
        <w:rPr>
          <w:rFonts w:asciiTheme="minorHAnsi" w:hAnsiTheme="minorHAnsi"/>
          <w:color w:val="000000"/>
          <w:sz w:val="28"/>
          <w:szCs w:val="28"/>
        </w:rPr>
        <w:lastRenderedPageBreak/>
        <w:t>Entre os índios tupis, diz-se que o uirapuru é um deus que se transformou em pássaro. Para o resto da população, enterrar um uirapuru na porta de um estabelecimento comercial traria freguesia para seu dono. A felicidade também seria uma de suas recompensas. O homem que carrega uma pena do uirapuru se torna irresistível aos olhos das mulheres, e terá muita sorte nos negócios. Já uma mulher que possui uma parte de seu ninho encontrará o homem amado, e conseguirá que ele seja fiel e apaixonado por ela para sempre. Por isso, comerciantes oferecem penas, o próprio corpo ou até o seu ninho como amuletos para os compradores.</w:t>
      </w:r>
    </w:p>
    <w:p w:rsidR="0082571E" w:rsidRDefault="00E01B69" w:rsidP="0082571E">
      <w:pPr>
        <w:pStyle w:val="NormalWeb"/>
        <w:shd w:val="clear" w:color="auto" w:fill="FFFFFF"/>
        <w:spacing w:before="0" w:after="0"/>
        <w:ind w:firstLine="709"/>
        <w:jc w:val="both"/>
        <w:textAlignment w:val="baseline"/>
        <w:rPr>
          <w:rFonts w:asciiTheme="minorHAnsi" w:hAnsiTheme="minorHAnsi"/>
          <w:color w:val="000000"/>
          <w:sz w:val="28"/>
          <w:szCs w:val="28"/>
        </w:rPr>
      </w:pPr>
      <w:r w:rsidRPr="00E01B69">
        <w:rPr>
          <w:rFonts w:asciiTheme="minorHAnsi" w:hAnsiTheme="minorHAnsi"/>
          <w:color w:val="000000"/>
          <w:sz w:val="28"/>
          <w:szCs w:val="28"/>
        </w:rPr>
        <w:t xml:space="preserve">É provável que estas crenças tenham surgido a partir da dificuldade de se capturar um uirapuru, pois aves das outras espécies o informam da presença de predadores.  É importante ressaltar que a caça predatória pode levar à extinção de uma espécie, mesmo a do uirapuru, com toda a dificuldade de ser encontrada. </w:t>
      </w:r>
      <w:r w:rsidR="0082571E">
        <w:rPr>
          <w:rFonts w:asciiTheme="minorHAnsi" w:hAnsiTheme="minorHAnsi"/>
          <w:color w:val="000000"/>
          <w:sz w:val="28"/>
          <w:szCs w:val="28"/>
        </w:rPr>
        <w:t xml:space="preserve"> </w:t>
      </w:r>
      <w:r w:rsidRPr="00E01B69">
        <w:rPr>
          <w:rFonts w:asciiTheme="minorHAnsi" w:hAnsiTheme="minorHAnsi"/>
          <w:color w:val="000000"/>
          <w:sz w:val="28"/>
          <w:szCs w:val="28"/>
        </w:rPr>
        <w:t>Quando não são capturados, só se consegue penas velhas do pássaro, porque estas se soltam naturalmente do corpo e acabam no solo. Se você quer saber mais coisas sobre o uirapuru, procure também por seu nome científico </w:t>
      </w:r>
      <w:proofErr w:type="spellStart"/>
      <w:r w:rsidRPr="00E01B69">
        <w:rPr>
          <w:rStyle w:val="nfase"/>
          <w:rFonts w:asciiTheme="minorHAnsi" w:hAnsiTheme="minorHAnsi"/>
          <w:color w:val="000000"/>
          <w:sz w:val="28"/>
          <w:szCs w:val="28"/>
          <w:bdr w:val="none" w:sz="0" w:space="0" w:color="auto" w:frame="1"/>
        </w:rPr>
        <w:t>Cyphorhinus</w:t>
      </w:r>
      <w:proofErr w:type="spellEnd"/>
      <w:r w:rsidRPr="00E01B69">
        <w:rPr>
          <w:rStyle w:val="nfase"/>
          <w:rFonts w:asciiTheme="minorHAnsi" w:hAnsiTheme="minorHAnsi"/>
          <w:color w:val="000000"/>
          <w:sz w:val="28"/>
          <w:szCs w:val="28"/>
          <w:bdr w:val="none" w:sz="0" w:space="0" w:color="auto" w:frame="1"/>
        </w:rPr>
        <w:t xml:space="preserve"> </w:t>
      </w:r>
      <w:proofErr w:type="spellStart"/>
      <w:r w:rsidRPr="00E01B69">
        <w:rPr>
          <w:rStyle w:val="nfase"/>
          <w:rFonts w:asciiTheme="minorHAnsi" w:hAnsiTheme="minorHAnsi"/>
          <w:color w:val="000000"/>
          <w:sz w:val="28"/>
          <w:szCs w:val="28"/>
          <w:bdr w:val="none" w:sz="0" w:space="0" w:color="auto" w:frame="1"/>
        </w:rPr>
        <w:t>aradus</w:t>
      </w:r>
      <w:proofErr w:type="spellEnd"/>
      <w:r w:rsidRPr="00E01B69">
        <w:rPr>
          <w:rStyle w:val="nfase"/>
          <w:rFonts w:asciiTheme="minorHAnsi" w:hAnsiTheme="minorHAnsi"/>
          <w:color w:val="000000"/>
          <w:sz w:val="28"/>
          <w:szCs w:val="28"/>
          <w:bdr w:val="none" w:sz="0" w:space="0" w:color="auto" w:frame="1"/>
        </w:rPr>
        <w:t>.</w:t>
      </w:r>
      <w:r w:rsidRPr="00E01B69">
        <w:rPr>
          <w:rFonts w:asciiTheme="minorHAnsi" w:hAnsiTheme="minorHAnsi"/>
          <w:color w:val="000000"/>
          <w:sz w:val="28"/>
          <w:szCs w:val="28"/>
        </w:rPr>
        <w:t> </w:t>
      </w:r>
    </w:p>
    <w:p w:rsidR="0082571E" w:rsidRDefault="0082571E" w:rsidP="0082571E">
      <w:pPr>
        <w:pStyle w:val="NormalWeb"/>
        <w:shd w:val="clear" w:color="auto" w:fill="FFFFFF"/>
        <w:spacing w:before="0" w:after="0"/>
        <w:ind w:firstLine="709"/>
        <w:jc w:val="both"/>
        <w:textAlignment w:val="baseline"/>
        <w:rPr>
          <w:rFonts w:asciiTheme="minorHAnsi" w:hAnsiTheme="minorHAnsi"/>
          <w:color w:val="000000"/>
        </w:rPr>
      </w:pPr>
    </w:p>
    <w:p w:rsidR="00E01B69" w:rsidRPr="0082571E" w:rsidRDefault="00E01B69" w:rsidP="0082571E">
      <w:pPr>
        <w:pStyle w:val="NormalWeb"/>
        <w:shd w:val="clear" w:color="auto" w:fill="FFFFFF"/>
        <w:spacing w:before="0" w:after="0"/>
        <w:ind w:firstLine="709"/>
        <w:textAlignment w:val="baseline"/>
        <w:rPr>
          <w:rFonts w:asciiTheme="minorHAnsi" w:hAnsiTheme="minorHAnsi"/>
          <w:color w:val="000000"/>
        </w:rPr>
      </w:pPr>
    </w:p>
    <w:p w:rsidR="00E01B69" w:rsidRDefault="00E01B69" w:rsidP="0082571E">
      <w:pPr>
        <w:pStyle w:val="NormalWeb"/>
        <w:shd w:val="clear" w:color="auto" w:fill="FFFFFF"/>
        <w:spacing w:before="96" w:after="96"/>
        <w:textAlignment w:val="baseline"/>
        <w:rPr>
          <w:rFonts w:asciiTheme="minorHAnsi" w:hAnsiTheme="minorHAnsi"/>
          <w:color w:val="000000"/>
        </w:rPr>
      </w:pPr>
      <w:r w:rsidRPr="00E01B69">
        <w:rPr>
          <w:rFonts w:asciiTheme="minorHAnsi" w:hAnsiTheme="minorHAnsi"/>
          <w:color w:val="000000"/>
          <w:sz w:val="28"/>
          <w:szCs w:val="28"/>
        </w:rPr>
        <w:t> </w:t>
      </w:r>
      <w:r w:rsidR="0082571E">
        <w:rPr>
          <w:rFonts w:asciiTheme="minorHAnsi" w:hAnsiTheme="minorHAnsi"/>
          <w:color w:val="000000"/>
          <w:sz w:val="28"/>
          <w:szCs w:val="28"/>
        </w:rPr>
        <w:tab/>
      </w:r>
      <w:r w:rsidRPr="0082571E">
        <w:rPr>
          <w:rFonts w:asciiTheme="minorHAnsi" w:hAnsiTheme="minorHAnsi"/>
          <w:color w:val="000000"/>
        </w:rPr>
        <w:t>Fontes</w:t>
      </w:r>
      <w:r w:rsidR="0082571E" w:rsidRPr="0082571E">
        <w:rPr>
          <w:rFonts w:asciiTheme="minorHAnsi" w:hAnsiTheme="minorHAnsi"/>
          <w:color w:val="000000"/>
        </w:rPr>
        <w:t xml:space="preserve"> </w:t>
      </w:r>
      <w:r w:rsidRPr="0082571E">
        <w:rPr>
          <w:rFonts w:asciiTheme="minorHAnsi" w:hAnsiTheme="minorHAnsi"/>
          <w:color w:val="000000"/>
        </w:rPr>
        <w:t>de</w:t>
      </w:r>
      <w:r w:rsidR="0082571E" w:rsidRPr="0082571E">
        <w:rPr>
          <w:rFonts w:asciiTheme="minorHAnsi" w:hAnsiTheme="minorHAnsi"/>
          <w:color w:val="000000"/>
        </w:rPr>
        <w:t xml:space="preserve"> </w:t>
      </w:r>
      <w:r w:rsidR="0082571E">
        <w:rPr>
          <w:rFonts w:asciiTheme="minorHAnsi" w:hAnsiTheme="minorHAnsi"/>
          <w:color w:val="000000"/>
        </w:rPr>
        <w:t xml:space="preserve">imagens:  </w:t>
      </w:r>
      <w:hyperlink r:id="rId9" w:history="1">
        <w:r w:rsidRPr="0082571E">
          <w:rPr>
            <w:rStyle w:val="Hyperlink"/>
            <w:rFonts w:asciiTheme="minorHAnsi" w:hAnsiTheme="minorHAnsi"/>
            <w:color w:val="CC3333"/>
            <w:bdr w:val="none" w:sz="0" w:space="0" w:color="auto" w:frame="1"/>
          </w:rPr>
          <w:t>http://www.blogdaautoraamazonia.globolog.com.br/</w:t>
        </w:r>
      </w:hyperlink>
      <w:r w:rsidRPr="0082571E">
        <w:rPr>
          <w:rFonts w:asciiTheme="minorHAnsi" w:hAnsiTheme="minorHAnsi"/>
          <w:color w:val="000000"/>
        </w:rPr>
        <w:t>, </w:t>
      </w:r>
      <w:hyperlink r:id="rId10" w:history="1">
        <w:r w:rsidRPr="0082571E">
          <w:rPr>
            <w:rStyle w:val="Hyperlink"/>
            <w:rFonts w:asciiTheme="minorHAnsi" w:hAnsiTheme="minorHAnsi"/>
            <w:color w:val="CC3333"/>
            <w:bdr w:val="none" w:sz="0" w:space="0" w:color="auto" w:frame="1"/>
          </w:rPr>
          <w:t>http://www.achetudoeregiao.com.br/animais/UIRAPURU.HTM</w:t>
        </w:r>
      </w:hyperlink>
    </w:p>
    <w:p w:rsidR="00756D90" w:rsidRPr="00756D90" w:rsidRDefault="00756D90" w:rsidP="0082571E">
      <w:pPr>
        <w:pStyle w:val="NormalWeb"/>
        <w:shd w:val="clear" w:color="auto" w:fill="FFFFFF"/>
        <w:spacing w:before="96" w:after="96"/>
        <w:textAlignment w:val="baseline"/>
        <w:rPr>
          <w:rFonts w:asciiTheme="minorHAnsi" w:hAnsiTheme="minorHAnsi"/>
          <w:b/>
          <w:color w:val="000000"/>
        </w:rPr>
      </w:pPr>
      <w:r w:rsidRPr="00756D90">
        <w:rPr>
          <w:rFonts w:asciiTheme="minorHAnsi" w:hAnsiTheme="minorHAnsi"/>
          <w:b/>
          <w:color w:val="000000"/>
        </w:rPr>
        <w:t>Você pode acessar esses sites para curtir o canto do Uirapuru e a música da Palavra Cantada chamada Cantiga de penas.</w:t>
      </w:r>
    </w:p>
    <w:p w:rsidR="00523456" w:rsidRPr="0082571E" w:rsidRDefault="00523456" w:rsidP="00756D90">
      <w:pPr>
        <w:pStyle w:val="NormalWeb"/>
        <w:shd w:val="clear" w:color="auto" w:fill="FFFFFF"/>
        <w:spacing w:before="96" w:after="96"/>
        <w:jc w:val="both"/>
        <w:textAlignment w:val="baseline"/>
      </w:pPr>
      <w:r w:rsidRPr="0082571E">
        <w:rPr>
          <w:rFonts w:asciiTheme="minorHAnsi" w:hAnsiTheme="minorHAnsi"/>
          <w:color w:val="000000"/>
        </w:rPr>
        <w:t xml:space="preserve">Canto do uirapuru </w:t>
      </w:r>
      <w:hyperlink r:id="rId11" w:history="1">
        <w:r w:rsidRPr="0082571E">
          <w:rPr>
            <w:rStyle w:val="Hyperlink"/>
          </w:rPr>
          <w:t>https://www.youtube.com/watch?v=XsgXA_SQ7ws</w:t>
        </w:r>
      </w:hyperlink>
      <w:r w:rsidRPr="0082571E">
        <w:t xml:space="preserve"> </w:t>
      </w:r>
    </w:p>
    <w:p w:rsidR="00E01B69" w:rsidRPr="0082571E" w:rsidRDefault="00E01B69" w:rsidP="00E01B69">
      <w:pPr>
        <w:pStyle w:val="NormalWeb"/>
        <w:shd w:val="clear" w:color="auto" w:fill="FFFFFF"/>
        <w:spacing w:before="96" w:after="96"/>
        <w:jc w:val="both"/>
        <w:textAlignment w:val="baseline"/>
        <w:rPr>
          <w:rFonts w:asciiTheme="minorHAnsi" w:hAnsiTheme="minorHAnsi"/>
          <w:color w:val="000000"/>
        </w:rPr>
      </w:pPr>
      <w:r w:rsidRPr="0082571E">
        <w:rPr>
          <w:rFonts w:asciiTheme="minorHAnsi" w:hAnsiTheme="minorHAnsi"/>
          <w:color w:val="000000"/>
        </w:rPr>
        <w:t>Consultora: Vania Rocha - Bióloga/ Museu da Vida (Fiocruz)</w:t>
      </w:r>
    </w:p>
    <w:p w:rsidR="00E01B69" w:rsidRPr="0082571E" w:rsidRDefault="00E01B69" w:rsidP="00E01B69">
      <w:pPr>
        <w:pStyle w:val="03Texto-IEIJ"/>
        <w:rPr>
          <w:rFonts w:asciiTheme="minorHAnsi" w:hAnsiTheme="minorHAnsi"/>
          <w:sz w:val="24"/>
          <w:szCs w:val="24"/>
        </w:rPr>
      </w:pPr>
      <w:hyperlink r:id="rId12" w:history="1">
        <w:r w:rsidRPr="0082571E">
          <w:rPr>
            <w:rStyle w:val="Hyperlink"/>
            <w:rFonts w:asciiTheme="minorHAnsi" w:hAnsiTheme="minorHAnsi"/>
            <w:sz w:val="24"/>
            <w:szCs w:val="24"/>
          </w:rPr>
          <w:t>http://www.invivo.fiocruz.br/cgi/cgilua.exe/sys/start.htm?infoid=1010&amp;sid=2</w:t>
        </w:r>
      </w:hyperlink>
      <w:r w:rsidRPr="0082571E">
        <w:rPr>
          <w:rFonts w:asciiTheme="minorHAnsi" w:hAnsiTheme="minorHAnsi"/>
          <w:sz w:val="24"/>
          <w:szCs w:val="24"/>
        </w:rPr>
        <w:t xml:space="preserve"> </w:t>
      </w:r>
    </w:p>
    <w:p w:rsidR="00BA3782" w:rsidRPr="0082571E" w:rsidRDefault="00BA3782" w:rsidP="00E01B69">
      <w:pPr>
        <w:pStyle w:val="03Texto-IEIJ"/>
        <w:rPr>
          <w:rFonts w:asciiTheme="minorHAnsi" w:hAnsiTheme="minorHAnsi"/>
          <w:sz w:val="24"/>
          <w:szCs w:val="24"/>
        </w:rPr>
      </w:pPr>
      <w:r w:rsidRPr="0082571E">
        <w:rPr>
          <w:rFonts w:asciiTheme="minorHAnsi" w:hAnsiTheme="minorHAnsi"/>
          <w:sz w:val="24"/>
          <w:szCs w:val="24"/>
        </w:rPr>
        <w:t xml:space="preserve">Palavra cantada: </w:t>
      </w:r>
    </w:p>
    <w:p w:rsidR="00C64D6E" w:rsidRDefault="00BA3782" w:rsidP="00E01B69">
      <w:pPr>
        <w:pStyle w:val="03Texto-IEIJ"/>
        <w:rPr>
          <w:rFonts w:asciiTheme="minorHAnsi" w:hAnsiTheme="minorHAnsi"/>
          <w:sz w:val="24"/>
          <w:szCs w:val="24"/>
        </w:rPr>
      </w:pPr>
      <w:hyperlink r:id="rId13" w:history="1">
        <w:r w:rsidRPr="0082571E">
          <w:rPr>
            <w:rStyle w:val="Hyperlink"/>
            <w:rFonts w:asciiTheme="minorHAnsi" w:hAnsiTheme="minorHAnsi"/>
            <w:sz w:val="24"/>
            <w:szCs w:val="24"/>
          </w:rPr>
          <w:t>https://www.youtube.com/watch?v=SBAu_E_LmE0</w:t>
        </w:r>
      </w:hyperlink>
      <w:r w:rsidRPr="0082571E">
        <w:rPr>
          <w:rFonts w:asciiTheme="minorHAnsi" w:hAnsiTheme="minorHAnsi"/>
          <w:sz w:val="24"/>
          <w:szCs w:val="24"/>
        </w:rPr>
        <w:t xml:space="preserve"> </w:t>
      </w:r>
    </w:p>
    <w:p w:rsidR="00C64D6E" w:rsidRDefault="00C64D6E" w:rsidP="00C64D6E"/>
    <w:p w:rsidR="00BA3782" w:rsidRDefault="008A4CAF" w:rsidP="00C64D6E">
      <w:pPr>
        <w:pStyle w:val="02Subttulo-IEIJ"/>
      </w:pPr>
      <w:r>
        <w:t>I</w:t>
      </w:r>
      <w:r w:rsidR="00C64D6E">
        <w:t xml:space="preserve">nterpretação de texto </w:t>
      </w:r>
    </w:p>
    <w:p w:rsidR="00EF40BD" w:rsidRDefault="00EF40BD" w:rsidP="00EF40BD">
      <w:pPr>
        <w:pStyle w:val="03Texto-IEIJ"/>
      </w:pPr>
    </w:p>
    <w:p w:rsidR="00EF40BD" w:rsidRDefault="00EF40BD" w:rsidP="00EF40BD">
      <w:pPr>
        <w:pStyle w:val="03Texto-IEIJ"/>
        <w:numPr>
          <w:ilvl w:val="0"/>
          <w:numId w:val="3"/>
        </w:numPr>
      </w:pPr>
      <w:r>
        <w:t xml:space="preserve">O Uirapuru vive em qual região brasileira? </w:t>
      </w:r>
    </w:p>
    <w:p w:rsidR="00EF40BD" w:rsidRDefault="00EF40BD" w:rsidP="00EF40BD">
      <w:pPr>
        <w:pStyle w:val="03Texto-IEIJ"/>
        <w:ind w:left="720"/>
      </w:pPr>
      <w:r>
        <w:t xml:space="preserve">_____________________________________________________________________________________________________________________________________________________________________________________________ </w:t>
      </w:r>
    </w:p>
    <w:p w:rsidR="00EF40BD" w:rsidRDefault="00EF40BD" w:rsidP="00EF40BD">
      <w:pPr>
        <w:pStyle w:val="03Texto-IEIJ"/>
        <w:ind w:left="720"/>
      </w:pPr>
    </w:p>
    <w:p w:rsidR="00756D90" w:rsidRDefault="00756D90" w:rsidP="00EF40BD">
      <w:pPr>
        <w:pStyle w:val="03Texto-IEIJ"/>
        <w:ind w:left="720"/>
      </w:pPr>
    </w:p>
    <w:p w:rsidR="00EF40BD" w:rsidRDefault="00EF40BD" w:rsidP="00EF40BD">
      <w:pPr>
        <w:pStyle w:val="03Texto-IEIJ"/>
        <w:numPr>
          <w:ilvl w:val="0"/>
          <w:numId w:val="3"/>
        </w:numPr>
      </w:pPr>
      <w:r>
        <w:lastRenderedPageBreak/>
        <w:t xml:space="preserve">Encontre no texto a descrição do pássaro e transcreva aqui. </w:t>
      </w:r>
    </w:p>
    <w:p w:rsidR="00EF40BD" w:rsidRDefault="00EF40BD" w:rsidP="00EF40BD">
      <w:pPr>
        <w:pStyle w:val="03Texto-IEIJ"/>
        <w:ind w:left="72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F40BD" w:rsidRPr="00EF40BD" w:rsidRDefault="00EF40BD" w:rsidP="00EF40BD">
      <w:pPr>
        <w:jc w:val="both"/>
        <w:rPr>
          <w:sz w:val="28"/>
          <w:szCs w:val="28"/>
        </w:rPr>
      </w:pPr>
    </w:p>
    <w:p w:rsidR="00EF40BD" w:rsidRPr="00EF40BD" w:rsidRDefault="00EF40BD" w:rsidP="00EF40BD">
      <w:pPr>
        <w:pStyle w:val="PargrafodaLista"/>
        <w:numPr>
          <w:ilvl w:val="0"/>
          <w:numId w:val="3"/>
        </w:numPr>
        <w:tabs>
          <w:tab w:val="left" w:pos="945"/>
        </w:tabs>
        <w:jc w:val="both"/>
        <w:rPr>
          <w:sz w:val="28"/>
          <w:szCs w:val="28"/>
        </w:rPr>
      </w:pPr>
      <w:r>
        <w:rPr>
          <w:rFonts w:asciiTheme="minorHAnsi" w:hAnsiTheme="minorHAnsi"/>
          <w:color w:val="000000"/>
          <w:sz w:val="28"/>
          <w:szCs w:val="28"/>
        </w:rPr>
        <w:t>Represente por meio de um desenho o Uirapuru cantando enquanto faz o seu ninho, mas fique atento(a) a descrição lida no texto para registrar esse pássaro.</w:t>
      </w:r>
    </w:p>
    <w:p w:rsidR="00EF40BD" w:rsidRDefault="00EF40BD" w:rsidP="00EF40BD">
      <w:pPr>
        <w:tabs>
          <w:tab w:val="left" w:pos="945"/>
        </w:tabs>
        <w:jc w:val="both"/>
        <w:rPr>
          <w:sz w:val="28"/>
          <w:szCs w:val="28"/>
        </w:rPr>
      </w:pPr>
    </w:p>
    <w:tbl>
      <w:tblPr>
        <w:tblStyle w:val="Tabelacomgrade"/>
        <w:tblW w:w="9942" w:type="dxa"/>
        <w:tblLook w:val="04A0" w:firstRow="1" w:lastRow="0" w:firstColumn="1" w:lastColumn="0" w:noHBand="0" w:noVBand="1"/>
      </w:tblPr>
      <w:tblGrid>
        <w:gridCol w:w="9942"/>
      </w:tblGrid>
      <w:tr w:rsidR="00EF40BD" w:rsidTr="00EF40BD">
        <w:trPr>
          <w:trHeight w:val="5447"/>
        </w:trPr>
        <w:tc>
          <w:tcPr>
            <w:tcW w:w="9942" w:type="dxa"/>
          </w:tcPr>
          <w:p w:rsidR="00EF40BD" w:rsidRDefault="00EF40BD" w:rsidP="00EF40BD">
            <w:pPr>
              <w:tabs>
                <w:tab w:val="left" w:pos="945"/>
              </w:tabs>
              <w:jc w:val="both"/>
              <w:rPr>
                <w:sz w:val="28"/>
                <w:szCs w:val="28"/>
              </w:rPr>
            </w:pPr>
          </w:p>
        </w:tc>
      </w:tr>
    </w:tbl>
    <w:p w:rsidR="00EF40BD" w:rsidRDefault="00EF40BD" w:rsidP="00EF40BD">
      <w:pPr>
        <w:tabs>
          <w:tab w:val="left" w:pos="945"/>
        </w:tabs>
        <w:jc w:val="both"/>
        <w:rPr>
          <w:sz w:val="28"/>
          <w:szCs w:val="28"/>
        </w:rPr>
      </w:pPr>
    </w:p>
    <w:p w:rsidR="004460F9" w:rsidRDefault="004460F9" w:rsidP="004460F9">
      <w:pPr>
        <w:pStyle w:val="PargrafodaLista"/>
        <w:numPr>
          <w:ilvl w:val="0"/>
          <w:numId w:val="3"/>
        </w:numPr>
        <w:tabs>
          <w:tab w:val="left" w:pos="945"/>
        </w:tabs>
        <w:jc w:val="both"/>
        <w:rPr>
          <w:sz w:val="28"/>
          <w:szCs w:val="28"/>
        </w:rPr>
      </w:pPr>
      <w:r>
        <w:rPr>
          <w:sz w:val="28"/>
          <w:szCs w:val="28"/>
        </w:rPr>
        <w:t xml:space="preserve">Existe um estado brasileiro que deseja tornar o Uirapuru o símbolo do estado, que estado é esse? </w:t>
      </w:r>
    </w:p>
    <w:p w:rsidR="004460F9" w:rsidRDefault="004460F9" w:rsidP="004460F9">
      <w:pPr>
        <w:pStyle w:val="PargrafodaLista"/>
        <w:tabs>
          <w:tab w:val="left" w:pos="945"/>
        </w:tabs>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 </w:t>
      </w: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tabs>
          <w:tab w:val="left" w:pos="945"/>
        </w:tabs>
        <w:jc w:val="both"/>
        <w:rPr>
          <w:sz w:val="28"/>
          <w:szCs w:val="28"/>
        </w:rPr>
      </w:pPr>
    </w:p>
    <w:p w:rsidR="004460F9" w:rsidRDefault="004460F9" w:rsidP="004460F9">
      <w:pPr>
        <w:pStyle w:val="PargrafodaLista"/>
        <w:numPr>
          <w:ilvl w:val="0"/>
          <w:numId w:val="3"/>
        </w:numPr>
        <w:tabs>
          <w:tab w:val="left" w:pos="945"/>
        </w:tabs>
        <w:jc w:val="both"/>
        <w:rPr>
          <w:sz w:val="28"/>
          <w:szCs w:val="28"/>
        </w:rPr>
      </w:pPr>
      <w:r>
        <w:rPr>
          <w:sz w:val="28"/>
          <w:szCs w:val="28"/>
        </w:rPr>
        <w:t xml:space="preserve">Esta é a bandeira do Estado do Acre. </w:t>
      </w:r>
    </w:p>
    <w:p w:rsidR="004460F9" w:rsidRDefault="004460F9" w:rsidP="004460F9">
      <w:pPr>
        <w:tabs>
          <w:tab w:val="left" w:pos="945"/>
        </w:tabs>
        <w:ind w:left="360"/>
        <w:jc w:val="both"/>
        <w:rPr>
          <w:sz w:val="28"/>
          <w:szCs w:val="28"/>
        </w:rPr>
      </w:pPr>
      <w:r>
        <w:rPr>
          <w:noProof/>
          <w:lang w:eastAsia="pt-BR" w:bidi="ar-SA"/>
        </w:rPr>
        <w:drawing>
          <wp:anchor distT="0" distB="0" distL="114300" distR="114300" simplePos="0" relativeHeight="251660288" behindDoc="0" locked="0" layoutInCell="1" allowOverlap="1">
            <wp:simplePos x="0" y="0"/>
            <wp:positionH relativeFrom="column">
              <wp:posOffset>232410</wp:posOffset>
            </wp:positionH>
            <wp:positionV relativeFrom="paragraph">
              <wp:posOffset>155575</wp:posOffset>
            </wp:positionV>
            <wp:extent cx="5838825" cy="3209925"/>
            <wp:effectExtent l="0" t="0" r="9525" b="9525"/>
            <wp:wrapSquare wrapText="bothSides"/>
            <wp:docPr id="4" name="Imagem 4" descr="Ficheiro:Bandeira da Terceira República do Acre.svg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eiro:Bandeira da Terceira República do Acre.svg – Wikipédia, a  enciclopédia liv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Se você fosse um artista que pudesse tornar símbolo o pássaro Uirapuru, como você faria? </w:t>
      </w:r>
    </w:p>
    <w:p w:rsidR="00756D90" w:rsidRDefault="004460F9" w:rsidP="004460F9">
      <w:pPr>
        <w:tabs>
          <w:tab w:val="left" w:pos="945"/>
        </w:tabs>
        <w:ind w:left="360"/>
        <w:jc w:val="both"/>
        <w:rPr>
          <w:sz w:val="28"/>
          <w:szCs w:val="28"/>
        </w:rPr>
      </w:pPr>
      <w:r>
        <w:rPr>
          <w:sz w:val="28"/>
          <w:szCs w:val="28"/>
        </w:rPr>
        <w:t xml:space="preserve">Desenharia uma nova bandeira? Registraria </w:t>
      </w:r>
      <w:r w:rsidR="00827B9A">
        <w:rPr>
          <w:sz w:val="28"/>
          <w:szCs w:val="28"/>
        </w:rPr>
        <w:t>o p</w:t>
      </w:r>
      <w:r w:rsidR="00756D90">
        <w:rPr>
          <w:sz w:val="28"/>
          <w:szCs w:val="28"/>
        </w:rPr>
        <w:t xml:space="preserve">ássaro nela? Dê a sua sugestão fazendo um novo desenho da bandeira do estado. </w:t>
      </w:r>
    </w:p>
    <w:p w:rsidR="00756D90" w:rsidRDefault="00756D90" w:rsidP="00756D90">
      <w:pPr>
        <w:rPr>
          <w:sz w:val="28"/>
          <w:szCs w:val="28"/>
        </w:rPr>
      </w:pPr>
    </w:p>
    <w:tbl>
      <w:tblPr>
        <w:tblStyle w:val="Tabelacomgrade"/>
        <w:tblW w:w="9957" w:type="dxa"/>
        <w:tblLook w:val="04A0" w:firstRow="1" w:lastRow="0" w:firstColumn="1" w:lastColumn="0" w:noHBand="0" w:noVBand="1"/>
      </w:tblPr>
      <w:tblGrid>
        <w:gridCol w:w="9957"/>
      </w:tblGrid>
      <w:tr w:rsidR="00756D90" w:rsidTr="00756D90">
        <w:trPr>
          <w:trHeight w:val="4303"/>
        </w:trPr>
        <w:tc>
          <w:tcPr>
            <w:tcW w:w="9957" w:type="dxa"/>
          </w:tcPr>
          <w:p w:rsidR="00756D90" w:rsidRDefault="00756D90" w:rsidP="00756D90">
            <w:pPr>
              <w:rPr>
                <w:sz w:val="28"/>
                <w:szCs w:val="28"/>
              </w:rPr>
            </w:pPr>
            <w:bookmarkStart w:id="0" w:name="_GoBack"/>
            <w:bookmarkEnd w:id="0"/>
          </w:p>
        </w:tc>
      </w:tr>
    </w:tbl>
    <w:p w:rsidR="004460F9" w:rsidRPr="00756D90" w:rsidRDefault="004460F9" w:rsidP="00756D90">
      <w:pPr>
        <w:rPr>
          <w:sz w:val="28"/>
          <w:szCs w:val="28"/>
        </w:rPr>
      </w:pPr>
    </w:p>
    <w:sectPr w:rsidR="004460F9" w:rsidRPr="00756D90">
      <w:headerReference w:type="default" r:id="rId15"/>
      <w:headerReference w:type="first" r:id="rId16"/>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38" w:rsidRDefault="00DF5138">
      <w:pPr>
        <w:spacing w:before="0"/>
      </w:pPr>
      <w:r>
        <w:separator/>
      </w:r>
    </w:p>
  </w:endnote>
  <w:endnote w:type="continuationSeparator" w:id="0">
    <w:p w:rsidR="00DF5138" w:rsidRDefault="00DF51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38" w:rsidRDefault="00DF5138">
      <w:pPr>
        <w:spacing w:before="0"/>
      </w:pPr>
      <w:r>
        <w:separator/>
      </w:r>
    </w:p>
  </w:footnote>
  <w:footnote w:type="continuationSeparator" w:id="0">
    <w:p w:rsidR="00DF5138" w:rsidRDefault="00DF513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18" w:rsidRDefault="00BD25D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CB1518" w:rsidRDefault="004A4A38">
    <w:pPr>
      <w:spacing w:before="57" w:line="360" w:lineRule="auto"/>
      <w:ind w:left="1797"/>
    </w:pPr>
    <w:r>
      <w:rPr>
        <w:rStyle w:val="RefernciaSutil"/>
        <w:rFonts w:cs="Calibri"/>
        <w:smallCaps w:val="0"/>
        <w:color w:val="auto"/>
        <w:u w:val="none"/>
      </w:rPr>
      <w:t>INVERNO, 2020</w:t>
    </w:r>
    <w:r w:rsidR="00BD25D4">
      <w:rPr>
        <w:rStyle w:val="RefernciaSutil"/>
        <w:rFonts w:cs="Calibri"/>
        <w:smallCaps w:val="0"/>
        <w:color w:val="auto"/>
        <w:u w:val="none"/>
      </w:rPr>
      <w:t xml:space="preserve">. LONDRINA, </w:t>
    </w:r>
    <w:r w:rsidR="005408EE">
      <w:rPr>
        <w:rStyle w:val="RefernciaSutil"/>
        <w:rFonts w:cs="Calibri"/>
        <w:smallCaps w:val="0"/>
        <w:color w:val="auto"/>
        <w:u w:val="none"/>
      </w:rPr>
      <w:t>21</w:t>
    </w:r>
    <w:r w:rsidR="00BD25D4">
      <w:rPr>
        <w:rStyle w:val="RefernciaSutil"/>
        <w:rFonts w:cs="Calibri"/>
        <w:smallCaps w:val="0"/>
        <w:color w:val="auto"/>
        <w:u w:val="none"/>
      </w:rPr>
      <w:t xml:space="preserve"> DE </w:t>
    </w:r>
    <w:r w:rsidR="00D77F9B">
      <w:rPr>
        <w:rStyle w:val="RefernciaSutil"/>
        <w:rFonts w:cs="Calibri"/>
        <w:smallCaps w:val="0"/>
        <w:color w:val="auto"/>
        <w:u w:val="none"/>
      </w:rPr>
      <w:t>AGOSTO</w:t>
    </w:r>
    <w:r w:rsidR="00BD25D4">
      <w:rPr>
        <w:rStyle w:val="RefernciaSutil"/>
        <w:rFonts w:cs="Calibri"/>
        <w:smallCaps w:val="0"/>
        <w:color w:val="auto"/>
        <w:u w:val="none"/>
      </w:rPr>
      <w:t>.</w:t>
    </w:r>
  </w:p>
  <w:p w:rsidR="00CB1518" w:rsidRDefault="00BD25D4">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850AE"/>
    <w:multiLevelType w:val="hybridMultilevel"/>
    <w:tmpl w:val="54361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A0B4EF0"/>
    <w:multiLevelType w:val="hybridMultilevel"/>
    <w:tmpl w:val="A26A6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CE4ECA"/>
    <w:multiLevelType w:val="multilevel"/>
    <w:tmpl w:val="B8A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38"/>
    <w:rsid w:val="00035588"/>
    <w:rsid w:val="000554DA"/>
    <w:rsid w:val="000F1EEB"/>
    <w:rsid w:val="00197DC3"/>
    <w:rsid w:val="002711E6"/>
    <w:rsid w:val="002D3C94"/>
    <w:rsid w:val="002D5497"/>
    <w:rsid w:val="002E4835"/>
    <w:rsid w:val="002E5EBA"/>
    <w:rsid w:val="002F2977"/>
    <w:rsid w:val="002F378C"/>
    <w:rsid w:val="00311FA2"/>
    <w:rsid w:val="0035293F"/>
    <w:rsid w:val="003942B1"/>
    <w:rsid w:val="003B51CE"/>
    <w:rsid w:val="003F61D6"/>
    <w:rsid w:val="00423988"/>
    <w:rsid w:val="004460F9"/>
    <w:rsid w:val="00456561"/>
    <w:rsid w:val="00465AEE"/>
    <w:rsid w:val="004A4A38"/>
    <w:rsid w:val="004C70AA"/>
    <w:rsid w:val="004F05CB"/>
    <w:rsid w:val="00523456"/>
    <w:rsid w:val="005408EE"/>
    <w:rsid w:val="0058607A"/>
    <w:rsid w:val="005B77FA"/>
    <w:rsid w:val="005F35E0"/>
    <w:rsid w:val="0061151F"/>
    <w:rsid w:val="006206A3"/>
    <w:rsid w:val="006862CB"/>
    <w:rsid w:val="006A2335"/>
    <w:rsid w:val="006C7B0E"/>
    <w:rsid w:val="00756D90"/>
    <w:rsid w:val="00782E1E"/>
    <w:rsid w:val="00805568"/>
    <w:rsid w:val="00817056"/>
    <w:rsid w:val="0082571E"/>
    <w:rsid w:val="00827B9A"/>
    <w:rsid w:val="008A4CAF"/>
    <w:rsid w:val="008E33F2"/>
    <w:rsid w:val="0090168F"/>
    <w:rsid w:val="00913648"/>
    <w:rsid w:val="00976B98"/>
    <w:rsid w:val="00977945"/>
    <w:rsid w:val="00993664"/>
    <w:rsid w:val="009A62EE"/>
    <w:rsid w:val="009B08E6"/>
    <w:rsid w:val="009B3F93"/>
    <w:rsid w:val="009D6F0B"/>
    <w:rsid w:val="00A36241"/>
    <w:rsid w:val="00B92FAE"/>
    <w:rsid w:val="00BA1975"/>
    <w:rsid w:val="00BA3782"/>
    <w:rsid w:val="00BB3C0D"/>
    <w:rsid w:val="00BD25D4"/>
    <w:rsid w:val="00C25987"/>
    <w:rsid w:val="00C64D6E"/>
    <w:rsid w:val="00CB1518"/>
    <w:rsid w:val="00CE195B"/>
    <w:rsid w:val="00D058EF"/>
    <w:rsid w:val="00D56965"/>
    <w:rsid w:val="00D6385D"/>
    <w:rsid w:val="00D77F9B"/>
    <w:rsid w:val="00DE4B1A"/>
    <w:rsid w:val="00DF5138"/>
    <w:rsid w:val="00E01B69"/>
    <w:rsid w:val="00E20E07"/>
    <w:rsid w:val="00E343BC"/>
    <w:rsid w:val="00E52654"/>
    <w:rsid w:val="00EB65DC"/>
    <w:rsid w:val="00EC0D37"/>
    <w:rsid w:val="00EC7E1A"/>
    <w:rsid w:val="00EF40BD"/>
    <w:rsid w:val="00F10D46"/>
    <w:rsid w:val="00F616D7"/>
    <w:rsid w:val="00F853E4"/>
    <w:rsid w:val="00F9791E"/>
    <w:rsid w:val="00FF4983"/>
    <w:rsid w:val="00FF53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F734-61D6-4661-8219-4B93674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9D6F0B"/>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D6F0B"/>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782E1E"/>
    <w:pPr>
      <w:keepNext w:val="0"/>
      <w:spacing w:before="120"/>
      <w:jc w:val="both"/>
    </w:pPr>
    <w:rPr>
      <w:rFonts w:cs="Calibri"/>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character" w:styleId="Hyperlink">
    <w:name w:val="Hyperlink"/>
    <w:basedOn w:val="Fontepargpadro"/>
    <w:uiPriority w:val="99"/>
    <w:semiHidden/>
    <w:unhideWhenUsed/>
    <w:rsid w:val="009D6F0B"/>
    <w:rPr>
      <w:color w:val="0000FF"/>
      <w:u w:val="single"/>
    </w:rPr>
  </w:style>
  <w:style w:type="character" w:customStyle="1" w:styleId="Ttulo1Char">
    <w:name w:val="Título 1 Char"/>
    <w:basedOn w:val="Fontepargpadro"/>
    <w:link w:val="Ttulo1"/>
    <w:uiPriority w:val="9"/>
    <w:rsid w:val="009D6F0B"/>
    <w:rPr>
      <w:b/>
      <w:bCs/>
      <w:kern w:val="36"/>
      <w:sz w:val="48"/>
      <w:szCs w:val="48"/>
    </w:rPr>
  </w:style>
  <w:style w:type="character" w:customStyle="1" w:styleId="Ttulo2Char">
    <w:name w:val="Título 2 Char"/>
    <w:basedOn w:val="Fontepargpadro"/>
    <w:link w:val="Ttulo2"/>
    <w:uiPriority w:val="9"/>
    <w:semiHidden/>
    <w:rsid w:val="009D6F0B"/>
    <w:rPr>
      <w:rFonts w:asciiTheme="majorHAnsi" w:eastAsiaTheme="majorEastAsia" w:hAnsiTheme="majorHAnsi" w:cs="Mangal"/>
      <w:color w:val="2E74B5" w:themeColor="accent1" w:themeShade="BF"/>
      <w:kern w:val="2"/>
      <w:sz w:val="26"/>
      <w:szCs w:val="23"/>
      <w:lang w:eastAsia="zh-CN" w:bidi="hi-IN"/>
    </w:rPr>
  </w:style>
  <w:style w:type="table" w:styleId="Tabelacomgrade">
    <w:name w:val="Table Grid"/>
    <w:basedOn w:val="Tabelanormal"/>
    <w:uiPriority w:val="39"/>
    <w:rsid w:val="00686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E01B69"/>
    <w:rPr>
      <w:i/>
      <w:iCs/>
    </w:rPr>
  </w:style>
  <w:style w:type="character" w:styleId="HiperlinkVisitado">
    <w:name w:val="FollowedHyperlink"/>
    <w:basedOn w:val="Fontepargpadro"/>
    <w:uiPriority w:val="99"/>
    <w:semiHidden/>
    <w:unhideWhenUsed/>
    <w:rsid w:val="0082571E"/>
    <w:rPr>
      <w:color w:val="954F72" w:themeColor="followedHyperlink"/>
      <w:u w:val="single"/>
    </w:rPr>
  </w:style>
  <w:style w:type="paragraph" w:styleId="PargrafodaLista">
    <w:name w:val="List Paragraph"/>
    <w:basedOn w:val="Normal"/>
    <w:uiPriority w:val="34"/>
    <w:rsid w:val="00EF40B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026">
      <w:bodyDiv w:val="1"/>
      <w:marLeft w:val="0"/>
      <w:marRight w:val="0"/>
      <w:marTop w:val="0"/>
      <w:marBottom w:val="0"/>
      <w:divBdr>
        <w:top w:val="none" w:sz="0" w:space="0" w:color="auto"/>
        <w:left w:val="none" w:sz="0" w:space="0" w:color="auto"/>
        <w:bottom w:val="none" w:sz="0" w:space="0" w:color="auto"/>
        <w:right w:val="none" w:sz="0" w:space="0" w:color="auto"/>
      </w:divBdr>
    </w:div>
    <w:div w:id="117458679">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627323995">
      <w:bodyDiv w:val="1"/>
      <w:marLeft w:val="0"/>
      <w:marRight w:val="0"/>
      <w:marTop w:val="0"/>
      <w:marBottom w:val="0"/>
      <w:divBdr>
        <w:top w:val="none" w:sz="0" w:space="0" w:color="auto"/>
        <w:left w:val="none" w:sz="0" w:space="0" w:color="auto"/>
        <w:bottom w:val="none" w:sz="0" w:space="0" w:color="auto"/>
        <w:right w:val="none" w:sz="0" w:space="0" w:color="auto"/>
      </w:divBdr>
    </w:div>
    <w:div w:id="1171019796">
      <w:bodyDiv w:val="1"/>
      <w:marLeft w:val="0"/>
      <w:marRight w:val="0"/>
      <w:marTop w:val="0"/>
      <w:marBottom w:val="0"/>
      <w:divBdr>
        <w:top w:val="none" w:sz="0" w:space="0" w:color="auto"/>
        <w:left w:val="none" w:sz="0" w:space="0" w:color="auto"/>
        <w:bottom w:val="none" w:sz="0" w:space="0" w:color="auto"/>
        <w:right w:val="none" w:sz="0" w:space="0" w:color="auto"/>
      </w:divBdr>
      <w:divsChild>
        <w:div w:id="1359894340">
          <w:marLeft w:val="0"/>
          <w:marRight w:val="225"/>
          <w:marTop w:val="75"/>
          <w:marBottom w:val="75"/>
          <w:divBdr>
            <w:top w:val="none" w:sz="0" w:space="8" w:color="auto"/>
            <w:left w:val="single" w:sz="12" w:space="8" w:color="31AAC0"/>
            <w:bottom w:val="none" w:sz="0" w:space="8" w:color="auto"/>
            <w:right w:val="none" w:sz="0" w:space="8" w:color="auto"/>
          </w:divBdr>
        </w:div>
        <w:div w:id="1759018004">
          <w:marLeft w:val="825"/>
          <w:marRight w:val="825"/>
          <w:marTop w:val="75"/>
          <w:marBottom w:val="75"/>
          <w:divBdr>
            <w:top w:val="none" w:sz="0" w:space="0" w:color="auto"/>
            <w:left w:val="none" w:sz="0" w:space="0" w:color="auto"/>
            <w:bottom w:val="none" w:sz="0" w:space="0" w:color="auto"/>
            <w:right w:val="none" w:sz="0" w:space="0" w:color="auto"/>
          </w:divBdr>
        </w:div>
      </w:divsChild>
    </w:div>
    <w:div w:id="135962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SBAu_E_LmE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vivo.fiocruz.br/cgi/cgilua.exe/sys/start.htm?infoid=1010&amp;sid=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sgXA_SQ7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hetudoeregiao.com.br/animais/UIRAPURU.HTM" TargetMode="External"/><Relationship Id="rId4" Type="http://schemas.openxmlformats.org/officeDocument/2006/relationships/webSettings" Target="webSettings.xml"/><Relationship Id="rId9" Type="http://schemas.openxmlformats.org/officeDocument/2006/relationships/hyperlink" Target="http://www.blogdaautoraamazonia.globolog.com.br/"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241</TotalTime>
  <Pages>4</Pages>
  <Words>907</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9</cp:revision>
  <cp:lastPrinted>2012-02-10T19:10:00Z</cp:lastPrinted>
  <dcterms:created xsi:type="dcterms:W3CDTF">2020-08-20T12:03:00Z</dcterms:created>
  <dcterms:modified xsi:type="dcterms:W3CDTF">2020-08-20T18:04:00Z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