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F06DD9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como funcionavam as expedições</w:t>
      </w:r>
    </w:p>
    <w:p w:rsidR="003A3218" w:rsidRDefault="003A3218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A321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655A7B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As bandeiras eram formadas por homens brancos, indígenas e mamelucos. Organizados em filas, esses homens abriam caminho pelo sertão andando a pé, com um deles na frente </w:t>
      </w:r>
      <w:r w:rsidR="00271846">
        <w:rPr>
          <w:rFonts w:asciiTheme="minorHAnsi" w:hAnsiTheme="minorHAnsi" w:cstheme="minorHAnsi"/>
          <w:sz w:val="28"/>
          <w:szCs w:val="28"/>
          <w:lang w:eastAsia="ja-JP" w:bidi="ar-SA"/>
        </w:rPr>
        <w:t>empunhando uma bandeira. Levavam baús carregados de armas, redes para dormir, cobertores e provisões, como o pão de farinha-de-guerra. Essa farinha era feira de mandioca, e o pão podia durar meses. A alimentação era complementada com mel, peixe e caça obtida</w:t>
      </w:r>
      <w:bookmarkStart w:id="0" w:name="_GoBack"/>
      <w:bookmarkEnd w:id="0"/>
      <w:r w:rsidR="0027184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durante a viagem. </w:t>
      </w:r>
    </w:p>
    <w:p w:rsidR="00271846" w:rsidRDefault="00271846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Também havia mulheres indígenas nessas expedições. Elas ficavam encarregadas da comida, das cuias, dos potes e de fazer os remédios com ervas para curar as feridas e as mordidas de bichos quando fosse necessário. </w:t>
      </w:r>
    </w:p>
    <w:p w:rsidR="00271846" w:rsidRDefault="00271846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As expedições eram muito arriscadas, pois a selva era desconhecida e perigosa, e havia o risco de doenças e de fome. A marcha podia durar muitos meses e até anos. Antes de partir, os sertanistas pediam proteção nas igrejas e deixavam suas casas sob o comando de suas mulheres. </w:t>
      </w:r>
    </w:p>
    <w:p w:rsidR="005F3B91" w:rsidRDefault="00A340F5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340F5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20130" cy="5043770"/>
            <wp:effectExtent l="0" t="0" r="0" b="5080"/>
            <wp:docPr id="2" name="Imagem 2" descr="C:\Users\pamel\Desktop\exped. rapos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xped. rapos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5" w:rsidRDefault="00A340F5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A340F5" w:rsidRDefault="00A340F5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5F3B91" w:rsidRDefault="005F3B91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lastRenderedPageBreak/>
        <w:t>A caçada aos “negros da terra”</w:t>
      </w:r>
    </w:p>
    <w:p w:rsidR="005F3B91" w:rsidRDefault="005F3B91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</w:p>
    <w:p w:rsidR="005F3B91" w:rsidRDefault="005F3B91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 primeiras expedições que partiram rumo ao sertão queriam aprisionar os indígenas, que eram chamados de “negros da terra”. Aproveitavam a rivalidade entre as comunidades indígenas e as jogavam umas contra as outras, para capturar os perdedores da guerra com mais facilidade. Outra tática era atacar as missões jesuíticas, pois os indígenas já catequizados e reunidos em um mesmo espaço eram presas mais fáceis. </w:t>
      </w:r>
    </w:p>
    <w:p w:rsidR="005F3B91" w:rsidRDefault="005F3B91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Em 1580, o capitão-mor Jerônimo apresou em Guairá, região que atualmente faz parte do estado do Paraná, um grande contingente de indígenas. </w:t>
      </w:r>
    </w:p>
    <w:p w:rsidR="00560F0D" w:rsidRDefault="00560F0D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8"/>
      </w:tblGrid>
      <w:tr w:rsidR="00560F0D" w:rsidTr="00560F0D">
        <w:tc>
          <w:tcPr>
            <w:tcW w:w="9628" w:type="dxa"/>
            <w:tcBorders>
              <w:top w:val="dotDash" w:sz="8" w:space="0" w:color="002060"/>
              <w:left w:val="dotDash" w:sz="8" w:space="0" w:color="002060"/>
              <w:bottom w:val="dotDash" w:sz="8" w:space="0" w:color="002060"/>
              <w:right w:val="dotDash" w:sz="8" w:space="0" w:color="002060"/>
            </w:tcBorders>
          </w:tcPr>
          <w:p w:rsidR="00560F0D" w:rsidRDefault="00560F0D" w:rsidP="00655A7B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   Uma vez escravizado, o índio era submetido a todo tipo de trabalho: nas lavouras, na derrubada das matas, no preparo das roças, nos engenhos, nos moinhos, nas casas, no transporte de mercadorias, equipamentos e alimentos, na construção de casas e edifícios, na caça, na pesca, no combate a outros povos. </w:t>
            </w:r>
          </w:p>
          <w:p w:rsidR="00560F0D" w:rsidRDefault="00560F0D" w:rsidP="00655A7B">
            <w:pPr>
              <w:tabs>
                <w:tab w:val="left" w:pos="0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560F0D" w:rsidRPr="00560F0D" w:rsidRDefault="00560F0D" w:rsidP="00560F0D">
            <w:pPr>
              <w:tabs>
                <w:tab w:val="left" w:pos="0"/>
              </w:tabs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  <w:t>Antonio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  <w:t xml:space="preserve"> Ferreira e Rogério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  <w:t>Ivano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ja-JP" w:bidi="ar-SA"/>
              </w:rPr>
              <w:t xml:space="preserve">A conquista do sertão.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  <w:t>São Paulo: Atual, 200</w:t>
            </w:r>
            <w:r w:rsidR="00BE1627">
              <w:rPr>
                <w:rFonts w:asciiTheme="minorHAnsi" w:hAnsiTheme="minorHAnsi" w:cstheme="minorHAnsi"/>
                <w:sz w:val="20"/>
                <w:szCs w:val="20"/>
                <w:lang w:eastAsia="ja-JP" w:bidi="ar-SA"/>
              </w:rPr>
              <w:t xml:space="preserve">2. p.19. </w:t>
            </w:r>
          </w:p>
        </w:tc>
      </w:tr>
    </w:tbl>
    <w:p w:rsidR="00560F0D" w:rsidRDefault="00560F0D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F3B91" w:rsidRDefault="005D5D27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Na região do Guairá, que fazia parte do território espanhol, localizavam-se várias missões. Elas foram atacadas muitas vezes pelos bandeirantes. Por volta de 1628, foram todas arrasadas, e a região passou para o domínio dos portugueses. </w:t>
      </w:r>
    </w:p>
    <w:p w:rsidR="005D5D27" w:rsidRDefault="005D5D27" w:rsidP="00655A7B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B315C" w:rsidRDefault="008B315C" w:rsidP="008B315C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Complete a tabela com informações sobre as bandeiras. </w:t>
      </w:r>
    </w:p>
    <w:p w:rsidR="008B315C" w:rsidRDefault="008B315C" w:rsidP="008B315C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307" w:type="dxa"/>
        <w:tblLook w:val="04A0" w:firstRow="1" w:lastRow="0" w:firstColumn="1" w:lastColumn="0" w:noHBand="0" w:noVBand="1"/>
      </w:tblPr>
      <w:tblGrid>
        <w:gridCol w:w="3970"/>
        <w:gridCol w:w="5929"/>
      </w:tblGrid>
      <w:tr w:rsidR="008B315C" w:rsidTr="008B315C">
        <w:tc>
          <w:tcPr>
            <w:tcW w:w="39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8B315C" w:rsidRPr="008B315C" w:rsidRDefault="008B315C" w:rsidP="008B315C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8B315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Principais objetivos</w:t>
            </w:r>
          </w:p>
        </w:tc>
        <w:tc>
          <w:tcPr>
            <w:tcW w:w="5929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8B315C" w:rsidTr="008B315C">
        <w:tc>
          <w:tcPr>
            <w:tcW w:w="39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8B315C" w:rsidRPr="008B315C" w:rsidRDefault="008B315C" w:rsidP="008B315C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8B315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Quem participava</w:t>
            </w:r>
          </w:p>
        </w:tc>
        <w:tc>
          <w:tcPr>
            <w:tcW w:w="5929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8B315C" w:rsidTr="008B315C">
        <w:tc>
          <w:tcPr>
            <w:tcW w:w="39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8B315C" w:rsidRPr="008B315C" w:rsidRDefault="008B315C" w:rsidP="008B315C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8B315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O papel das mulheres indígenas</w:t>
            </w:r>
          </w:p>
        </w:tc>
        <w:tc>
          <w:tcPr>
            <w:tcW w:w="5929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8B315C" w:rsidTr="008B315C">
        <w:tc>
          <w:tcPr>
            <w:tcW w:w="39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8B315C" w:rsidRPr="008B315C" w:rsidRDefault="008B315C" w:rsidP="008B315C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8B315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Como se alimentavam</w:t>
            </w:r>
          </w:p>
        </w:tc>
        <w:tc>
          <w:tcPr>
            <w:tcW w:w="5929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8B315C" w:rsidTr="008B315C">
        <w:tc>
          <w:tcPr>
            <w:tcW w:w="39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vAlign w:val="center"/>
          </w:tcPr>
          <w:p w:rsidR="008B315C" w:rsidRPr="008B315C" w:rsidRDefault="008B315C" w:rsidP="008B315C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8B315C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 xml:space="preserve">Perigos que enfrentavam </w:t>
            </w:r>
          </w:p>
        </w:tc>
        <w:tc>
          <w:tcPr>
            <w:tcW w:w="5929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</w:tcPr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B315C" w:rsidRDefault="008B315C" w:rsidP="008B315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8B315C" w:rsidRDefault="008B315C" w:rsidP="008B315C">
      <w:pPr>
        <w:pStyle w:val="PargrafodaLista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65827" w:rsidRDefault="00265827" w:rsidP="00DB4BB8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Descreva com riqueza de detalhes como eram as bandeiras. </w:t>
      </w:r>
    </w:p>
    <w:p w:rsidR="00265827" w:rsidRDefault="00265827" w:rsidP="00DB4BB8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2632D" w:rsidRDefault="002558D3" w:rsidP="00DB4BB8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Nas vilas paulistas, além de cuidarem das tarefas domésticas, as mulheres trabalhavam na lavoura, faziam artesanato e muitas vezes eram responsáveis por decisões cotidianas das vilas onde viviam. O que favorecia essa autonomia das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mulheres nessas localidades? </w:t>
      </w:r>
    </w:p>
    <w:p w:rsidR="00765554" w:rsidRDefault="00765554" w:rsidP="00DB4BB8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558D3" w:rsidRDefault="00765554" w:rsidP="00DB4BB8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Explique a tática que os bandeirantes usavam para aprisionar os indígenas. </w:t>
      </w:r>
    </w:p>
    <w:p w:rsidR="00765554" w:rsidRPr="00765554" w:rsidRDefault="00765554" w:rsidP="00DB4BB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65554" w:rsidRPr="002558D3" w:rsidRDefault="001C26C1" w:rsidP="00DB4BB8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Descreva as condições do índio escravizado. </w:t>
      </w:r>
    </w:p>
    <w:sectPr w:rsidR="00765554" w:rsidRPr="002558D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B4" w:rsidRDefault="008862B4">
      <w:pPr>
        <w:spacing w:before="0"/>
      </w:pPr>
      <w:r>
        <w:separator/>
      </w:r>
    </w:p>
  </w:endnote>
  <w:endnote w:type="continuationSeparator" w:id="0">
    <w:p w:rsidR="008862B4" w:rsidRDefault="008862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B4" w:rsidRDefault="008862B4">
      <w:pPr>
        <w:spacing w:before="0"/>
      </w:pPr>
      <w:r>
        <w:separator/>
      </w:r>
    </w:p>
  </w:footnote>
  <w:footnote w:type="continuationSeparator" w:id="0">
    <w:p w:rsidR="008862B4" w:rsidRDefault="008862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7B5227">
      <w:rPr>
        <w:rStyle w:val="RefernciaSutil"/>
        <w:rFonts w:cs="Calibri"/>
        <w:smallCaps w:val="0"/>
        <w:color w:val="auto"/>
        <w:u w:val="none"/>
      </w:rPr>
      <w:t>25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5F26"/>
    <w:multiLevelType w:val="hybridMultilevel"/>
    <w:tmpl w:val="9F8AD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6E37"/>
    <w:multiLevelType w:val="hybridMultilevel"/>
    <w:tmpl w:val="4B0EAFEE"/>
    <w:lvl w:ilvl="0" w:tplc="5DF02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C26C1"/>
    <w:rsid w:val="001E2BA0"/>
    <w:rsid w:val="002558D3"/>
    <w:rsid w:val="00265827"/>
    <w:rsid w:val="00271846"/>
    <w:rsid w:val="002A65F6"/>
    <w:rsid w:val="002B07F9"/>
    <w:rsid w:val="002C0DDA"/>
    <w:rsid w:val="00310CB6"/>
    <w:rsid w:val="0032632D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07F92"/>
    <w:rsid w:val="00521C4B"/>
    <w:rsid w:val="00560F0D"/>
    <w:rsid w:val="005D5D27"/>
    <w:rsid w:val="005E02A4"/>
    <w:rsid w:val="005E4E47"/>
    <w:rsid w:val="005F3B91"/>
    <w:rsid w:val="00651B51"/>
    <w:rsid w:val="00655A7B"/>
    <w:rsid w:val="00675CDD"/>
    <w:rsid w:val="0069238B"/>
    <w:rsid w:val="00694B9C"/>
    <w:rsid w:val="00765554"/>
    <w:rsid w:val="007A76CB"/>
    <w:rsid w:val="007B5227"/>
    <w:rsid w:val="00882593"/>
    <w:rsid w:val="008862B4"/>
    <w:rsid w:val="008A3641"/>
    <w:rsid w:val="008A54DF"/>
    <w:rsid w:val="008B315C"/>
    <w:rsid w:val="008F0DED"/>
    <w:rsid w:val="009149C3"/>
    <w:rsid w:val="00920812"/>
    <w:rsid w:val="0092469A"/>
    <w:rsid w:val="009800F5"/>
    <w:rsid w:val="00993602"/>
    <w:rsid w:val="00A340F5"/>
    <w:rsid w:val="00A76666"/>
    <w:rsid w:val="00AD1ADF"/>
    <w:rsid w:val="00BA5ABF"/>
    <w:rsid w:val="00BB0C40"/>
    <w:rsid w:val="00BE1627"/>
    <w:rsid w:val="00C14D34"/>
    <w:rsid w:val="00C34AE7"/>
    <w:rsid w:val="00C6779C"/>
    <w:rsid w:val="00CB70CC"/>
    <w:rsid w:val="00CE1D3D"/>
    <w:rsid w:val="00D123D7"/>
    <w:rsid w:val="00D13922"/>
    <w:rsid w:val="00D213A0"/>
    <w:rsid w:val="00D753CB"/>
    <w:rsid w:val="00D75825"/>
    <w:rsid w:val="00DB4BB8"/>
    <w:rsid w:val="00F00A34"/>
    <w:rsid w:val="00F06DD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60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54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2020-08-06T13:33:00Z</dcterms:created>
  <dcterms:modified xsi:type="dcterms:W3CDTF">2020-08-24T18:51:00Z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