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D0" w:rsidRPr="0069160B" w:rsidRDefault="005C25E9" w:rsidP="0069160B">
      <w:pPr>
        <w:pStyle w:val="ttulo-IEIJ"/>
        <w:pBdr>
          <w:bottom w:val="triple" w:sz="4" w:space="2" w:color="auto"/>
        </w:pBdr>
        <w:spacing w:after="0"/>
        <w:ind w:firstLine="709"/>
        <w:jc w:val="center"/>
        <w:rPr>
          <w:rFonts w:asciiTheme="minorHAnsi" w:hAnsiTheme="minorHAnsi" w:cstheme="minorHAnsi"/>
          <w:sz w:val="28"/>
          <w:szCs w:val="28"/>
          <w:lang w:eastAsia="ja-JP" w:bidi="ar-SA"/>
        </w:rPr>
      </w:pPr>
      <w:r w:rsidRPr="0069160B">
        <w:rPr>
          <w:rFonts w:asciiTheme="minorHAnsi" w:hAnsiTheme="minorHAnsi" w:cstheme="minorHAnsi"/>
          <w:sz w:val="28"/>
          <w:szCs w:val="28"/>
          <w:lang w:eastAsia="ja-JP" w:bidi="ar-SA"/>
        </w:rPr>
        <w:t xml:space="preserve">Ciências </w:t>
      </w:r>
      <w:r w:rsidR="0069160B">
        <w:rPr>
          <w:rFonts w:asciiTheme="minorHAnsi" w:hAnsiTheme="minorHAnsi" w:cstheme="minorHAnsi"/>
          <w:sz w:val="28"/>
          <w:szCs w:val="28"/>
          <w:lang w:eastAsia="ja-JP" w:bidi="ar-SA"/>
        </w:rPr>
        <w:t>- crustáceos</w:t>
      </w:r>
    </w:p>
    <w:p w:rsidR="005C25E9" w:rsidRPr="0069160B" w:rsidRDefault="005C25E9" w:rsidP="0069160B">
      <w:pPr>
        <w:pStyle w:val="Ttulo2"/>
        <w:shd w:val="clear" w:color="auto" w:fill="FFFFFF"/>
        <w:spacing w:before="0" w:beforeAutospacing="0" w:after="0" w:afterAutospacing="0"/>
        <w:ind w:firstLine="709"/>
        <w:jc w:val="both"/>
        <w:rPr>
          <w:rFonts w:asciiTheme="minorHAnsi" w:hAnsiTheme="minorHAnsi" w:cstheme="minorHAnsi"/>
          <w:b w:val="0"/>
          <w:sz w:val="28"/>
          <w:szCs w:val="28"/>
        </w:rPr>
      </w:pPr>
      <w:r w:rsidRPr="0069160B">
        <w:rPr>
          <w:rFonts w:asciiTheme="minorHAnsi" w:hAnsiTheme="minorHAnsi" w:cstheme="minorHAnsi"/>
          <w:b w:val="0"/>
          <w:bCs w:val="0"/>
          <w:noProof/>
          <w:sz w:val="28"/>
          <w:szCs w:val="28"/>
        </w:rPr>
        <w:drawing>
          <wp:anchor distT="0" distB="0" distL="114300" distR="114300" simplePos="0" relativeHeight="251660288" behindDoc="0" locked="0" layoutInCell="1" allowOverlap="1">
            <wp:simplePos x="0" y="0"/>
            <wp:positionH relativeFrom="column">
              <wp:posOffset>3680460</wp:posOffset>
            </wp:positionH>
            <wp:positionV relativeFrom="paragraph">
              <wp:posOffset>19050</wp:posOffset>
            </wp:positionV>
            <wp:extent cx="2397125" cy="1800225"/>
            <wp:effectExtent l="0" t="0" r="3175" b="9525"/>
            <wp:wrapSquare wrapText="bothSides"/>
            <wp:docPr id="3" name="Imagem 3" descr="crustáce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stáce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12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160B">
        <w:rPr>
          <w:rFonts w:asciiTheme="minorHAnsi" w:hAnsiTheme="minorHAnsi" w:cstheme="minorHAnsi"/>
          <w:b w:val="0"/>
          <w:sz w:val="28"/>
          <w:szCs w:val="28"/>
        </w:rPr>
        <w:t>Os crustáceos são animais que normalmente têm uma cobertura dura, ou </w:t>
      </w:r>
      <w:proofErr w:type="spellStart"/>
      <w:r w:rsidRPr="0069160B">
        <w:rPr>
          <w:rFonts w:asciiTheme="minorHAnsi" w:hAnsiTheme="minorHAnsi" w:cstheme="minorHAnsi"/>
          <w:b w:val="0"/>
          <w:sz w:val="28"/>
          <w:szCs w:val="28"/>
        </w:rPr>
        <w:fldChar w:fldCharType="begin"/>
      </w:r>
      <w:r w:rsidRPr="0069160B">
        <w:rPr>
          <w:rFonts w:asciiTheme="minorHAnsi" w:hAnsiTheme="minorHAnsi" w:cstheme="minorHAnsi"/>
          <w:b w:val="0"/>
          <w:sz w:val="28"/>
          <w:szCs w:val="28"/>
        </w:rPr>
        <w:instrText xml:space="preserve"> HYPERLINK "https://escola.britannica.com.br/artigo/exosqueleto/481259" </w:instrText>
      </w:r>
      <w:r w:rsidRPr="0069160B">
        <w:rPr>
          <w:rFonts w:asciiTheme="minorHAnsi" w:hAnsiTheme="minorHAnsi" w:cstheme="minorHAnsi"/>
          <w:b w:val="0"/>
          <w:sz w:val="28"/>
          <w:szCs w:val="28"/>
        </w:rPr>
        <w:fldChar w:fldCharType="separate"/>
      </w:r>
      <w:r w:rsidRPr="0069160B">
        <w:rPr>
          <w:rStyle w:val="Hyperlink"/>
          <w:rFonts w:asciiTheme="minorHAnsi" w:hAnsiTheme="minorHAnsi" w:cstheme="minorHAnsi"/>
          <w:b w:val="0"/>
          <w:bCs w:val="0"/>
          <w:color w:val="auto"/>
          <w:sz w:val="28"/>
          <w:szCs w:val="28"/>
          <w:u w:val="none"/>
        </w:rPr>
        <w:t>exosqueleto</w:t>
      </w:r>
      <w:proofErr w:type="spellEnd"/>
      <w:r w:rsidRPr="0069160B">
        <w:rPr>
          <w:rFonts w:asciiTheme="minorHAnsi" w:hAnsiTheme="minorHAnsi" w:cstheme="minorHAnsi"/>
          <w:b w:val="0"/>
          <w:sz w:val="28"/>
          <w:szCs w:val="28"/>
        </w:rPr>
        <w:fldChar w:fldCharType="end"/>
      </w:r>
      <w:r w:rsidRPr="0069160B">
        <w:rPr>
          <w:rFonts w:asciiTheme="minorHAnsi" w:hAnsiTheme="minorHAnsi" w:cstheme="minorHAnsi"/>
          <w:b w:val="0"/>
          <w:sz w:val="28"/>
          <w:szCs w:val="28"/>
        </w:rPr>
        <w:t>, e dois pares de antenas, ou sensores. Todos os crustáceos são </w:t>
      </w:r>
      <w:hyperlink r:id="rId9" w:history="1">
        <w:r w:rsidRPr="0069160B">
          <w:rPr>
            <w:rStyle w:val="Hyperlink"/>
            <w:rFonts w:asciiTheme="minorHAnsi" w:hAnsiTheme="minorHAnsi" w:cstheme="minorHAnsi"/>
            <w:b w:val="0"/>
            <w:bCs w:val="0"/>
            <w:color w:val="auto"/>
            <w:sz w:val="28"/>
            <w:szCs w:val="28"/>
            <w:u w:val="none"/>
          </w:rPr>
          <w:t>artrópodes</w:t>
        </w:r>
      </w:hyperlink>
      <w:r w:rsidRPr="0069160B">
        <w:rPr>
          <w:rFonts w:asciiTheme="minorHAnsi" w:hAnsiTheme="minorHAnsi" w:cstheme="minorHAnsi"/>
          <w:b w:val="0"/>
          <w:sz w:val="28"/>
          <w:szCs w:val="28"/>
        </w:rPr>
        <w:t>, um grupo de animais que também inclui os </w:t>
      </w:r>
      <w:hyperlink r:id="rId10" w:history="1">
        <w:r w:rsidRPr="0069160B">
          <w:rPr>
            <w:rStyle w:val="Hyperlink"/>
            <w:rFonts w:asciiTheme="minorHAnsi" w:hAnsiTheme="minorHAnsi" w:cstheme="minorHAnsi"/>
            <w:b w:val="0"/>
            <w:bCs w:val="0"/>
            <w:color w:val="auto"/>
            <w:sz w:val="28"/>
            <w:szCs w:val="28"/>
            <w:u w:val="none"/>
          </w:rPr>
          <w:t>insetos</w:t>
        </w:r>
      </w:hyperlink>
      <w:r w:rsidRPr="0069160B">
        <w:rPr>
          <w:rFonts w:asciiTheme="minorHAnsi" w:hAnsiTheme="minorHAnsi" w:cstheme="minorHAnsi"/>
          <w:b w:val="0"/>
          <w:sz w:val="28"/>
          <w:szCs w:val="28"/>
        </w:rPr>
        <w:t> e as </w:t>
      </w:r>
      <w:hyperlink r:id="rId11" w:history="1">
        <w:r w:rsidRPr="0069160B">
          <w:rPr>
            <w:rStyle w:val="Hyperlink"/>
            <w:rFonts w:asciiTheme="minorHAnsi" w:hAnsiTheme="minorHAnsi" w:cstheme="minorHAnsi"/>
            <w:b w:val="0"/>
            <w:bCs w:val="0"/>
            <w:color w:val="auto"/>
            <w:sz w:val="28"/>
            <w:szCs w:val="28"/>
            <w:u w:val="none"/>
          </w:rPr>
          <w:t>aranhas</w:t>
        </w:r>
      </w:hyperlink>
      <w:r w:rsidRPr="0069160B">
        <w:rPr>
          <w:rFonts w:asciiTheme="minorHAnsi" w:hAnsiTheme="minorHAnsi" w:cstheme="minorHAnsi"/>
          <w:b w:val="0"/>
          <w:sz w:val="28"/>
          <w:szCs w:val="28"/>
        </w:rPr>
        <w:t xml:space="preserve">. Em todo o mundo as pessoas comem muitos tipos de crustáceos, como, por exemplo, caranguejos, lagostas, camarões e siris. Cracas e </w:t>
      </w:r>
      <w:proofErr w:type="spellStart"/>
      <w:r w:rsidRPr="0069160B">
        <w:rPr>
          <w:rFonts w:asciiTheme="minorHAnsi" w:hAnsiTheme="minorHAnsi" w:cstheme="minorHAnsi"/>
          <w:b w:val="0"/>
          <w:sz w:val="28"/>
          <w:szCs w:val="28"/>
        </w:rPr>
        <w:t>pulgas-d’água</w:t>
      </w:r>
      <w:proofErr w:type="spellEnd"/>
      <w:r w:rsidRPr="0069160B">
        <w:rPr>
          <w:rFonts w:asciiTheme="minorHAnsi" w:hAnsiTheme="minorHAnsi" w:cstheme="minorHAnsi"/>
          <w:b w:val="0"/>
          <w:sz w:val="28"/>
          <w:szCs w:val="28"/>
        </w:rPr>
        <w:t xml:space="preserve"> também são crustáceos.</w:t>
      </w:r>
    </w:p>
    <w:p w:rsidR="005C25E9" w:rsidRPr="0069160B" w:rsidRDefault="005C25E9" w:rsidP="0069160B">
      <w:pPr>
        <w:spacing w:before="0"/>
        <w:jc w:val="both"/>
        <w:rPr>
          <w:rFonts w:asciiTheme="minorHAnsi" w:hAnsiTheme="minorHAnsi" w:cstheme="minorHAnsi"/>
          <w:i/>
          <w:iCs/>
          <w:sz w:val="28"/>
          <w:szCs w:val="28"/>
        </w:rPr>
      </w:pPr>
    </w:p>
    <w:p w:rsidR="005C25E9" w:rsidRPr="0069160B" w:rsidRDefault="005C25E9" w:rsidP="0069160B">
      <w:pPr>
        <w:pStyle w:val="Ttulo2"/>
        <w:shd w:val="clear" w:color="auto" w:fill="FFFFFF"/>
        <w:spacing w:before="0" w:beforeAutospacing="0" w:after="0" w:afterAutospacing="0"/>
        <w:jc w:val="both"/>
        <w:rPr>
          <w:rFonts w:asciiTheme="minorHAnsi" w:hAnsiTheme="minorHAnsi" w:cstheme="minorHAnsi"/>
          <w:sz w:val="28"/>
          <w:szCs w:val="28"/>
        </w:rPr>
      </w:pPr>
      <w:r w:rsidRPr="0069160B">
        <w:rPr>
          <w:rFonts w:asciiTheme="minorHAnsi" w:hAnsiTheme="minorHAnsi" w:cstheme="minorHAnsi"/>
          <w:sz w:val="28"/>
          <w:szCs w:val="28"/>
        </w:rPr>
        <w:t>Onde vivem os crustáceos </w:t>
      </w:r>
      <w:bookmarkStart w:id="0" w:name="_GoBack"/>
      <w:bookmarkEnd w:id="0"/>
    </w:p>
    <w:p w:rsidR="005C25E9" w:rsidRPr="0069160B" w:rsidRDefault="005C25E9" w:rsidP="0069160B">
      <w:pPr>
        <w:pStyle w:val="Ttulo2"/>
        <w:shd w:val="clear" w:color="auto" w:fill="FFFFFF"/>
        <w:spacing w:before="0" w:beforeAutospacing="0" w:after="0" w:afterAutospacing="0"/>
        <w:jc w:val="both"/>
        <w:rPr>
          <w:rFonts w:asciiTheme="minorHAnsi" w:hAnsiTheme="minorHAnsi" w:cstheme="minorHAnsi"/>
          <w:sz w:val="28"/>
          <w:szCs w:val="28"/>
        </w:rPr>
      </w:pPr>
    </w:p>
    <w:p w:rsidR="000F3E9E" w:rsidRPr="0069160B" w:rsidRDefault="005C25E9" w:rsidP="0069160B">
      <w:pPr>
        <w:pStyle w:val="NormalWeb"/>
        <w:shd w:val="clear" w:color="auto" w:fill="FFFFFF"/>
        <w:spacing w:before="0" w:after="0"/>
        <w:ind w:firstLine="709"/>
        <w:jc w:val="both"/>
        <w:rPr>
          <w:rFonts w:asciiTheme="minorHAnsi" w:hAnsiTheme="minorHAnsi" w:cstheme="minorHAnsi"/>
          <w:sz w:val="28"/>
          <w:szCs w:val="28"/>
        </w:rPr>
      </w:pPr>
      <w:r w:rsidRPr="0069160B">
        <w:rPr>
          <w:rFonts w:asciiTheme="minorHAnsi" w:hAnsiTheme="minorHAnsi" w:cstheme="minorHAnsi"/>
          <w:sz w:val="28"/>
          <w:szCs w:val="28"/>
        </w:rPr>
        <w:t>Os crustáceos vivem por todo o mundo, principalmente na </w:t>
      </w:r>
      <w:hyperlink r:id="rId12" w:history="1">
        <w:r w:rsidRPr="0069160B">
          <w:rPr>
            <w:rStyle w:val="Hyperlink"/>
            <w:rFonts w:asciiTheme="minorHAnsi" w:hAnsiTheme="minorHAnsi" w:cstheme="minorHAnsi"/>
            <w:bCs/>
            <w:color w:val="auto"/>
            <w:sz w:val="28"/>
            <w:szCs w:val="28"/>
            <w:u w:val="none"/>
          </w:rPr>
          <w:t>água</w:t>
        </w:r>
      </w:hyperlink>
      <w:r w:rsidRPr="0069160B">
        <w:rPr>
          <w:rFonts w:asciiTheme="minorHAnsi" w:hAnsiTheme="minorHAnsi" w:cstheme="minorHAnsi"/>
          <w:sz w:val="28"/>
          <w:szCs w:val="28"/>
        </w:rPr>
        <w:t xml:space="preserve">. Algumas espécies vivem em água doce e outras em água salgada. As cracas são </w:t>
      </w:r>
      <w:proofErr w:type="gramStart"/>
      <w:r w:rsidRPr="0069160B">
        <w:rPr>
          <w:rFonts w:asciiTheme="minorHAnsi" w:hAnsiTheme="minorHAnsi" w:cstheme="minorHAnsi"/>
          <w:sz w:val="28"/>
          <w:szCs w:val="28"/>
        </w:rPr>
        <w:t>crustáceos</w:t>
      </w:r>
      <w:proofErr w:type="gramEnd"/>
      <w:r w:rsidRPr="0069160B">
        <w:rPr>
          <w:rFonts w:asciiTheme="minorHAnsi" w:hAnsiTheme="minorHAnsi" w:cstheme="minorHAnsi"/>
          <w:sz w:val="28"/>
          <w:szCs w:val="28"/>
        </w:rPr>
        <w:t xml:space="preserve"> que costumam se fixar em uma superfície, como pedras, barcos, conchas ou até baleias.</w:t>
      </w:r>
    </w:p>
    <w:p w:rsidR="005C25E9" w:rsidRPr="0069160B" w:rsidRDefault="005C25E9" w:rsidP="0069160B">
      <w:pPr>
        <w:pStyle w:val="NormalWeb"/>
        <w:shd w:val="clear" w:color="auto" w:fill="FFFFFF"/>
        <w:spacing w:before="0" w:after="0"/>
        <w:jc w:val="both"/>
        <w:rPr>
          <w:rFonts w:asciiTheme="minorHAnsi" w:hAnsiTheme="minorHAnsi" w:cstheme="minorHAnsi"/>
          <w:sz w:val="28"/>
          <w:szCs w:val="28"/>
        </w:rPr>
      </w:pPr>
      <w:r w:rsidRPr="0069160B">
        <w:rPr>
          <w:rFonts w:asciiTheme="minorHAnsi" w:hAnsiTheme="minorHAnsi" w:cstheme="minorHAnsi"/>
          <w:sz w:val="28"/>
          <w:szCs w:val="28"/>
        </w:rPr>
        <w:t xml:space="preserve"> Alguns tipos de caranguejos vivem na água e na terra.</w:t>
      </w:r>
    </w:p>
    <w:p w:rsidR="005C25E9" w:rsidRPr="0069160B" w:rsidRDefault="005C25E9" w:rsidP="0069160B">
      <w:pPr>
        <w:pStyle w:val="NormalWeb"/>
        <w:shd w:val="clear" w:color="auto" w:fill="FFFFFF"/>
        <w:spacing w:before="0" w:after="0"/>
        <w:ind w:firstLine="709"/>
        <w:jc w:val="both"/>
        <w:rPr>
          <w:rFonts w:asciiTheme="minorHAnsi" w:hAnsiTheme="minorHAnsi" w:cstheme="minorHAnsi"/>
          <w:sz w:val="28"/>
          <w:szCs w:val="28"/>
        </w:rPr>
      </w:pPr>
      <w:r w:rsidRPr="0069160B">
        <w:rPr>
          <w:rFonts w:asciiTheme="minorHAnsi" w:hAnsiTheme="minorHAnsi" w:cstheme="minorHAnsi"/>
          <w:sz w:val="28"/>
          <w:szCs w:val="28"/>
        </w:rPr>
        <w:t>Os crustáceos de terra vivem em áreas rochosas, arenosas ou lamacentas. Alguns tipos são tão pequenos que vivem nos espaços entre grãos de </w:t>
      </w:r>
      <w:hyperlink r:id="rId13" w:history="1">
        <w:r w:rsidRPr="0069160B">
          <w:rPr>
            <w:rStyle w:val="Hyperlink"/>
            <w:rFonts w:asciiTheme="minorHAnsi" w:hAnsiTheme="minorHAnsi" w:cstheme="minorHAnsi"/>
            <w:bCs/>
            <w:color w:val="auto"/>
            <w:sz w:val="28"/>
            <w:szCs w:val="28"/>
            <w:u w:val="none"/>
          </w:rPr>
          <w:t>areia</w:t>
        </w:r>
      </w:hyperlink>
      <w:r w:rsidRPr="0069160B">
        <w:rPr>
          <w:rFonts w:asciiTheme="minorHAnsi" w:hAnsiTheme="minorHAnsi" w:cstheme="minorHAnsi"/>
          <w:sz w:val="28"/>
          <w:szCs w:val="28"/>
        </w:rPr>
        <w:t>. Outros são encontrados entre folhas úmidas ou no </w:t>
      </w:r>
      <w:hyperlink r:id="rId14" w:history="1">
        <w:r w:rsidRPr="0069160B">
          <w:rPr>
            <w:rStyle w:val="Hyperlink"/>
            <w:rFonts w:asciiTheme="minorHAnsi" w:hAnsiTheme="minorHAnsi" w:cstheme="minorHAnsi"/>
            <w:bCs/>
            <w:color w:val="auto"/>
            <w:sz w:val="28"/>
            <w:szCs w:val="28"/>
            <w:u w:val="none"/>
          </w:rPr>
          <w:t>solo</w:t>
        </w:r>
      </w:hyperlink>
      <w:r w:rsidRPr="0069160B">
        <w:rPr>
          <w:rFonts w:asciiTheme="minorHAnsi" w:hAnsiTheme="minorHAnsi" w:cstheme="minorHAnsi"/>
          <w:sz w:val="28"/>
          <w:szCs w:val="28"/>
        </w:rPr>
        <w:t> de </w:t>
      </w:r>
      <w:hyperlink r:id="rId15" w:history="1">
        <w:r w:rsidRPr="0069160B">
          <w:rPr>
            <w:rStyle w:val="Hyperlink"/>
            <w:rFonts w:asciiTheme="minorHAnsi" w:hAnsiTheme="minorHAnsi" w:cstheme="minorHAnsi"/>
            <w:bCs/>
            <w:color w:val="auto"/>
            <w:sz w:val="28"/>
            <w:szCs w:val="28"/>
            <w:u w:val="none"/>
          </w:rPr>
          <w:t>florestas</w:t>
        </w:r>
      </w:hyperlink>
      <w:r w:rsidRPr="0069160B">
        <w:rPr>
          <w:rFonts w:asciiTheme="minorHAnsi" w:hAnsiTheme="minorHAnsi" w:cstheme="minorHAnsi"/>
          <w:sz w:val="28"/>
          <w:szCs w:val="28"/>
        </w:rPr>
        <w:t>.</w:t>
      </w:r>
    </w:p>
    <w:p w:rsidR="000F3E9E" w:rsidRPr="0069160B" w:rsidRDefault="000F3E9E" w:rsidP="0069160B">
      <w:pPr>
        <w:pStyle w:val="NormalWeb"/>
        <w:shd w:val="clear" w:color="auto" w:fill="FFFFFF"/>
        <w:spacing w:before="0" w:after="0"/>
        <w:ind w:firstLine="709"/>
        <w:jc w:val="both"/>
        <w:rPr>
          <w:rFonts w:asciiTheme="minorHAnsi" w:hAnsiTheme="minorHAnsi" w:cstheme="minorHAnsi"/>
          <w:sz w:val="28"/>
          <w:szCs w:val="28"/>
        </w:rPr>
      </w:pPr>
    </w:p>
    <w:p w:rsidR="005C25E9" w:rsidRPr="0069160B" w:rsidRDefault="005C25E9" w:rsidP="0069160B">
      <w:pPr>
        <w:pStyle w:val="Ttulo2"/>
        <w:shd w:val="clear" w:color="auto" w:fill="FFFFFF"/>
        <w:spacing w:before="0" w:beforeAutospacing="0" w:after="0" w:afterAutospacing="0"/>
        <w:jc w:val="both"/>
        <w:rPr>
          <w:rFonts w:asciiTheme="minorHAnsi" w:hAnsiTheme="minorHAnsi" w:cstheme="minorHAnsi"/>
          <w:sz w:val="28"/>
          <w:szCs w:val="28"/>
        </w:rPr>
      </w:pPr>
      <w:r w:rsidRPr="0069160B">
        <w:rPr>
          <w:rFonts w:asciiTheme="minorHAnsi" w:hAnsiTheme="minorHAnsi" w:cstheme="minorHAnsi"/>
          <w:sz w:val="28"/>
          <w:szCs w:val="28"/>
        </w:rPr>
        <w:t>Características físicas </w:t>
      </w:r>
    </w:p>
    <w:p w:rsidR="000F3E9E" w:rsidRPr="0069160B" w:rsidRDefault="000F3E9E" w:rsidP="0069160B">
      <w:pPr>
        <w:pStyle w:val="Ttulo2"/>
        <w:shd w:val="clear" w:color="auto" w:fill="FFFFFF"/>
        <w:spacing w:before="0" w:beforeAutospacing="0" w:after="0" w:afterAutospacing="0"/>
        <w:jc w:val="both"/>
        <w:rPr>
          <w:rFonts w:asciiTheme="minorHAnsi" w:hAnsiTheme="minorHAnsi" w:cstheme="minorHAnsi"/>
          <w:sz w:val="28"/>
          <w:szCs w:val="28"/>
        </w:rPr>
      </w:pPr>
    </w:p>
    <w:p w:rsidR="005C25E9" w:rsidRPr="0069160B" w:rsidRDefault="005C25E9" w:rsidP="0069160B">
      <w:pPr>
        <w:pStyle w:val="NormalWeb"/>
        <w:shd w:val="clear" w:color="auto" w:fill="FFFFFF"/>
        <w:spacing w:before="0" w:after="0"/>
        <w:ind w:firstLine="709"/>
        <w:jc w:val="both"/>
        <w:rPr>
          <w:rFonts w:asciiTheme="minorHAnsi" w:hAnsiTheme="minorHAnsi" w:cstheme="minorHAnsi"/>
          <w:sz w:val="28"/>
          <w:szCs w:val="28"/>
        </w:rPr>
      </w:pPr>
      <w:r w:rsidRPr="0069160B">
        <w:rPr>
          <w:rFonts w:asciiTheme="minorHAnsi" w:hAnsiTheme="minorHAnsi" w:cstheme="minorHAnsi"/>
          <w:sz w:val="28"/>
          <w:szCs w:val="28"/>
        </w:rPr>
        <w:t xml:space="preserve">O corpo de um crustáceo comum é formado por uma série de segmentos ou seções. Uma parte do </w:t>
      </w:r>
      <w:proofErr w:type="spellStart"/>
      <w:r w:rsidRPr="0069160B">
        <w:rPr>
          <w:rFonts w:asciiTheme="minorHAnsi" w:hAnsiTheme="minorHAnsi" w:cstheme="minorHAnsi"/>
          <w:sz w:val="28"/>
          <w:szCs w:val="28"/>
        </w:rPr>
        <w:t>exosqueleto</w:t>
      </w:r>
      <w:proofErr w:type="spellEnd"/>
      <w:r w:rsidRPr="0069160B">
        <w:rPr>
          <w:rFonts w:asciiTheme="minorHAnsi" w:hAnsiTheme="minorHAnsi" w:cstheme="minorHAnsi"/>
          <w:sz w:val="28"/>
          <w:szCs w:val="28"/>
        </w:rPr>
        <w:t xml:space="preserve"> cobre cada segmento. Para permitir que seu corpo cresça, os crustáceos mudam, ou transformam, o seu </w:t>
      </w:r>
      <w:proofErr w:type="spellStart"/>
      <w:r w:rsidRPr="0069160B">
        <w:rPr>
          <w:rFonts w:asciiTheme="minorHAnsi" w:hAnsiTheme="minorHAnsi" w:cstheme="minorHAnsi"/>
          <w:sz w:val="28"/>
          <w:szCs w:val="28"/>
        </w:rPr>
        <w:t>exosqueleto</w:t>
      </w:r>
      <w:proofErr w:type="spellEnd"/>
      <w:r w:rsidRPr="0069160B">
        <w:rPr>
          <w:rFonts w:asciiTheme="minorHAnsi" w:hAnsiTheme="minorHAnsi" w:cstheme="minorHAnsi"/>
          <w:sz w:val="28"/>
          <w:szCs w:val="28"/>
        </w:rPr>
        <w:t xml:space="preserve"> de tempos em tempos, e desenvolvem um novo corpo.</w:t>
      </w:r>
    </w:p>
    <w:p w:rsidR="000F3E9E" w:rsidRPr="0069160B" w:rsidRDefault="005C25E9" w:rsidP="0069160B">
      <w:pPr>
        <w:pStyle w:val="NormalWeb"/>
        <w:shd w:val="clear" w:color="auto" w:fill="FFFFFF"/>
        <w:spacing w:before="0" w:after="0"/>
        <w:ind w:firstLine="709"/>
        <w:jc w:val="both"/>
        <w:rPr>
          <w:rFonts w:asciiTheme="minorHAnsi" w:hAnsiTheme="minorHAnsi" w:cstheme="minorHAnsi"/>
          <w:sz w:val="28"/>
          <w:szCs w:val="28"/>
        </w:rPr>
      </w:pPr>
      <w:r w:rsidRPr="0069160B">
        <w:rPr>
          <w:rFonts w:asciiTheme="minorHAnsi" w:hAnsiTheme="minorHAnsi" w:cstheme="minorHAnsi"/>
          <w:sz w:val="28"/>
          <w:szCs w:val="28"/>
        </w:rPr>
        <w:t xml:space="preserve">No primeiro segmento de seu corpo há uma região chamada </w:t>
      </w:r>
      <w:proofErr w:type="spellStart"/>
      <w:r w:rsidRPr="0069160B">
        <w:rPr>
          <w:rFonts w:asciiTheme="minorHAnsi" w:hAnsiTheme="minorHAnsi" w:cstheme="minorHAnsi"/>
          <w:i/>
          <w:sz w:val="28"/>
          <w:szCs w:val="28"/>
        </w:rPr>
        <w:t>ácron</w:t>
      </w:r>
      <w:proofErr w:type="spellEnd"/>
      <w:r w:rsidRPr="0069160B">
        <w:rPr>
          <w:rFonts w:asciiTheme="minorHAnsi" w:hAnsiTheme="minorHAnsi" w:cstheme="minorHAnsi"/>
          <w:sz w:val="28"/>
          <w:szCs w:val="28"/>
        </w:rPr>
        <w:t xml:space="preserve">. Essa é a cabeça da maior parte dos crustáceos, e em uma das pontas ficam as antenas e as mandíbulas ou maxilares. </w:t>
      </w:r>
    </w:p>
    <w:p w:rsidR="005C25E9" w:rsidRPr="0069160B" w:rsidRDefault="005C25E9" w:rsidP="0069160B">
      <w:pPr>
        <w:pStyle w:val="NormalWeb"/>
        <w:shd w:val="clear" w:color="auto" w:fill="FFFFFF"/>
        <w:spacing w:before="0" w:after="0"/>
        <w:ind w:firstLine="709"/>
        <w:jc w:val="both"/>
        <w:rPr>
          <w:rFonts w:asciiTheme="minorHAnsi" w:hAnsiTheme="minorHAnsi" w:cstheme="minorHAnsi"/>
          <w:sz w:val="28"/>
          <w:szCs w:val="28"/>
        </w:rPr>
      </w:pPr>
      <w:r w:rsidRPr="0069160B">
        <w:rPr>
          <w:rFonts w:asciiTheme="minorHAnsi" w:hAnsiTheme="minorHAnsi" w:cstheme="minorHAnsi"/>
          <w:sz w:val="28"/>
          <w:szCs w:val="28"/>
        </w:rPr>
        <w:t>Vários pares de pernas crescem na seção intermediária do corpo dos crustáceos. Muitas espécies têm diferentes tipos de </w:t>
      </w:r>
      <w:hyperlink r:id="rId16" w:history="1">
        <w:r w:rsidRPr="0069160B">
          <w:rPr>
            <w:rStyle w:val="Hyperlink"/>
            <w:rFonts w:asciiTheme="minorHAnsi" w:hAnsiTheme="minorHAnsi" w:cstheme="minorHAnsi"/>
            <w:bCs/>
            <w:color w:val="auto"/>
            <w:sz w:val="28"/>
            <w:szCs w:val="28"/>
            <w:u w:val="none"/>
          </w:rPr>
          <w:t>pernas</w:t>
        </w:r>
      </w:hyperlink>
      <w:r w:rsidRPr="0069160B">
        <w:rPr>
          <w:rFonts w:asciiTheme="minorHAnsi" w:hAnsiTheme="minorHAnsi" w:cstheme="minorHAnsi"/>
          <w:sz w:val="28"/>
          <w:szCs w:val="28"/>
        </w:rPr>
        <w:t> para andar, nadar ou se acasalar. Alguns tipos têm pinças ou </w:t>
      </w:r>
      <w:hyperlink r:id="rId17" w:history="1">
        <w:r w:rsidRPr="0069160B">
          <w:rPr>
            <w:rStyle w:val="Hyperlink"/>
            <w:rFonts w:asciiTheme="minorHAnsi" w:hAnsiTheme="minorHAnsi" w:cstheme="minorHAnsi"/>
            <w:bCs/>
            <w:color w:val="auto"/>
            <w:sz w:val="28"/>
            <w:szCs w:val="28"/>
            <w:u w:val="none"/>
          </w:rPr>
          <w:t>garras</w:t>
        </w:r>
      </w:hyperlink>
      <w:r w:rsidRPr="0069160B">
        <w:rPr>
          <w:rFonts w:asciiTheme="minorHAnsi" w:hAnsiTheme="minorHAnsi" w:cstheme="minorHAnsi"/>
          <w:sz w:val="28"/>
          <w:szCs w:val="28"/>
        </w:rPr>
        <w:t> nas pernas. O fim da cauda difere muito na forma, dependendo da espécie. Em muitas espécies, a </w:t>
      </w:r>
      <w:hyperlink r:id="rId18" w:history="1">
        <w:r w:rsidRPr="0069160B">
          <w:rPr>
            <w:rStyle w:val="Hyperlink"/>
            <w:rFonts w:asciiTheme="minorHAnsi" w:hAnsiTheme="minorHAnsi" w:cstheme="minorHAnsi"/>
            <w:bCs/>
            <w:color w:val="auto"/>
            <w:sz w:val="28"/>
            <w:szCs w:val="28"/>
            <w:u w:val="none"/>
          </w:rPr>
          <w:t>cauda</w:t>
        </w:r>
      </w:hyperlink>
      <w:r w:rsidRPr="0069160B">
        <w:rPr>
          <w:rFonts w:asciiTheme="minorHAnsi" w:hAnsiTheme="minorHAnsi" w:cstheme="minorHAnsi"/>
          <w:sz w:val="28"/>
          <w:szCs w:val="28"/>
        </w:rPr>
        <w:t> é curta; em outras, pode ser tão longa quanto o resto do corpo.</w:t>
      </w:r>
    </w:p>
    <w:p w:rsidR="005C25E9" w:rsidRPr="0069160B" w:rsidRDefault="005C25E9" w:rsidP="0069160B">
      <w:pPr>
        <w:pStyle w:val="NormalWeb"/>
        <w:shd w:val="clear" w:color="auto" w:fill="FFFFFF"/>
        <w:spacing w:before="0" w:after="0"/>
        <w:ind w:firstLine="709"/>
        <w:jc w:val="both"/>
        <w:rPr>
          <w:rFonts w:asciiTheme="minorHAnsi" w:hAnsiTheme="minorHAnsi" w:cstheme="minorHAnsi"/>
          <w:sz w:val="28"/>
          <w:szCs w:val="28"/>
        </w:rPr>
      </w:pPr>
      <w:r w:rsidRPr="0069160B">
        <w:rPr>
          <w:rFonts w:asciiTheme="minorHAnsi" w:hAnsiTheme="minorHAnsi" w:cstheme="minorHAnsi"/>
          <w:sz w:val="28"/>
          <w:szCs w:val="28"/>
        </w:rPr>
        <w:t>Um dos maiores crustáceos é a lagosta-americana, que pode pesar até 20 quilos. Outro crustáceo grande é o caranguejo-aranha-gigante, encontrado no </w:t>
      </w:r>
      <w:hyperlink r:id="rId19" w:history="1">
        <w:r w:rsidRPr="0069160B">
          <w:rPr>
            <w:rStyle w:val="Hyperlink"/>
            <w:rFonts w:asciiTheme="minorHAnsi" w:hAnsiTheme="minorHAnsi" w:cstheme="minorHAnsi"/>
            <w:bCs/>
            <w:color w:val="auto"/>
            <w:sz w:val="28"/>
            <w:szCs w:val="28"/>
            <w:u w:val="none"/>
          </w:rPr>
          <w:t>Japão</w:t>
        </w:r>
      </w:hyperlink>
      <w:r w:rsidRPr="0069160B">
        <w:rPr>
          <w:rFonts w:asciiTheme="minorHAnsi" w:hAnsiTheme="minorHAnsi" w:cstheme="minorHAnsi"/>
          <w:sz w:val="28"/>
          <w:szCs w:val="28"/>
        </w:rPr>
        <w:t xml:space="preserve">, que tem patas que podem chegar a 3,7 metros. </w:t>
      </w:r>
      <w:proofErr w:type="spellStart"/>
      <w:r w:rsidRPr="0069160B">
        <w:rPr>
          <w:rFonts w:asciiTheme="minorHAnsi" w:hAnsiTheme="minorHAnsi" w:cstheme="minorHAnsi"/>
          <w:sz w:val="28"/>
          <w:szCs w:val="28"/>
        </w:rPr>
        <w:t>Pulgas-d’água</w:t>
      </w:r>
      <w:proofErr w:type="spellEnd"/>
      <w:r w:rsidRPr="0069160B">
        <w:rPr>
          <w:rFonts w:asciiTheme="minorHAnsi" w:hAnsiTheme="minorHAnsi" w:cstheme="minorHAnsi"/>
          <w:sz w:val="28"/>
          <w:szCs w:val="28"/>
        </w:rPr>
        <w:t xml:space="preserve">, </w:t>
      </w:r>
      <w:proofErr w:type="spellStart"/>
      <w:r w:rsidRPr="0069160B">
        <w:rPr>
          <w:rFonts w:asciiTheme="minorHAnsi" w:hAnsiTheme="minorHAnsi" w:cstheme="minorHAnsi"/>
          <w:sz w:val="28"/>
          <w:szCs w:val="28"/>
        </w:rPr>
        <w:t>anostráceos</w:t>
      </w:r>
      <w:proofErr w:type="spellEnd"/>
      <w:r w:rsidRPr="0069160B">
        <w:rPr>
          <w:rFonts w:asciiTheme="minorHAnsi" w:hAnsiTheme="minorHAnsi" w:cstheme="minorHAnsi"/>
          <w:sz w:val="28"/>
          <w:szCs w:val="28"/>
        </w:rPr>
        <w:t xml:space="preserve"> e </w:t>
      </w:r>
      <w:proofErr w:type="spellStart"/>
      <w:r w:rsidRPr="0069160B">
        <w:rPr>
          <w:rFonts w:asciiTheme="minorHAnsi" w:hAnsiTheme="minorHAnsi" w:cstheme="minorHAnsi"/>
          <w:sz w:val="28"/>
          <w:szCs w:val="28"/>
        </w:rPr>
        <w:t>artêmias</w:t>
      </w:r>
      <w:proofErr w:type="spellEnd"/>
      <w:r w:rsidRPr="0069160B">
        <w:rPr>
          <w:rFonts w:asciiTheme="minorHAnsi" w:hAnsiTheme="minorHAnsi" w:cstheme="minorHAnsi"/>
          <w:sz w:val="28"/>
          <w:szCs w:val="28"/>
        </w:rPr>
        <w:t xml:space="preserve"> são alguns dos menores crustáceos. Podem medir menos de 6 milímetros.</w:t>
      </w:r>
    </w:p>
    <w:p w:rsidR="005C25E9" w:rsidRPr="0069160B" w:rsidRDefault="005C25E9" w:rsidP="0069160B">
      <w:pPr>
        <w:pStyle w:val="Ttulo2"/>
        <w:shd w:val="clear" w:color="auto" w:fill="FFFFFF"/>
        <w:spacing w:before="0" w:beforeAutospacing="0" w:after="0" w:afterAutospacing="0"/>
        <w:jc w:val="both"/>
        <w:rPr>
          <w:rFonts w:asciiTheme="minorHAnsi" w:hAnsiTheme="minorHAnsi" w:cstheme="minorHAnsi"/>
          <w:sz w:val="28"/>
          <w:szCs w:val="28"/>
        </w:rPr>
      </w:pPr>
      <w:r w:rsidRPr="0069160B">
        <w:rPr>
          <w:rFonts w:asciiTheme="minorHAnsi" w:hAnsiTheme="minorHAnsi" w:cstheme="minorHAnsi"/>
          <w:sz w:val="28"/>
          <w:szCs w:val="28"/>
        </w:rPr>
        <w:lastRenderedPageBreak/>
        <w:t>Comportamento </w:t>
      </w:r>
    </w:p>
    <w:p w:rsidR="00512C97" w:rsidRPr="0069160B" w:rsidRDefault="00512C97" w:rsidP="0069160B">
      <w:pPr>
        <w:pStyle w:val="Ttulo2"/>
        <w:shd w:val="clear" w:color="auto" w:fill="FFFFFF"/>
        <w:spacing w:before="0" w:beforeAutospacing="0" w:after="0" w:afterAutospacing="0"/>
        <w:jc w:val="both"/>
        <w:rPr>
          <w:rFonts w:asciiTheme="minorHAnsi" w:hAnsiTheme="minorHAnsi" w:cstheme="minorHAnsi"/>
          <w:sz w:val="28"/>
          <w:szCs w:val="28"/>
        </w:rPr>
      </w:pPr>
    </w:p>
    <w:p w:rsidR="005C25E9" w:rsidRPr="0069160B" w:rsidRDefault="005C25E9" w:rsidP="0069160B">
      <w:pPr>
        <w:pStyle w:val="NormalWeb"/>
        <w:shd w:val="clear" w:color="auto" w:fill="FFFFFF"/>
        <w:spacing w:before="0" w:after="0"/>
        <w:ind w:firstLine="709"/>
        <w:jc w:val="both"/>
        <w:rPr>
          <w:rFonts w:asciiTheme="minorHAnsi" w:hAnsiTheme="minorHAnsi" w:cstheme="minorHAnsi"/>
          <w:sz w:val="28"/>
          <w:szCs w:val="28"/>
        </w:rPr>
      </w:pPr>
      <w:r w:rsidRPr="0069160B">
        <w:rPr>
          <w:rFonts w:asciiTheme="minorHAnsi" w:hAnsiTheme="minorHAnsi" w:cstheme="minorHAnsi"/>
          <w:sz w:val="28"/>
          <w:szCs w:val="28"/>
        </w:rPr>
        <w:t>Crustáceos podem comer plantas, animais ou restos de animais e plantas mortos. Alguns tipos vivem de restos deixados por </w:t>
      </w:r>
      <w:hyperlink r:id="rId20" w:history="1">
        <w:r w:rsidRPr="0069160B">
          <w:rPr>
            <w:rStyle w:val="Hyperlink"/>
            <w:rFonts w:asciiTheme="minorHAnsi" w:hAnsiTheme="minorHAnsi" w:cstheme="minorHAnsi"/>
            <w:bCs/>
            <w:color w:val="auto"/>
            <w:sz w:val="28"/>
            <w:szCs w:val="28"/>
            <w:u w:val="none"/>
          </w:rPr>
          <w:t>peixes</w:t>
        </w:r>
      </w:hyperlink>
      <w:r w:rsidRPr="0069160B">
        <w:rPr>
          <w:rFonts w:asciiTheme="minorHAnsi" w:hAnsiTheme="minorHAnsi" w:cstheme="minorHAnsi"/>
          <w:sz w:val="28"/>
          <w:szCs w:val="28"/>
        </w:rPr>
        <w:t> ou outros animais marinhos.</w:t>
      </w:r>
    </w:p>
    <w:p w:rsidR="005C25E9" w:rsidRPr="0069160B" w:rsidRDefault="005C25E9" w:rsidP="0069160B">
      <w:pPr>
        <w:pStyle w:val="NormalWeb"/>
        <w:shd w:val="clear" w:color="auto" w:fill="FFFFFF"/>
        <w:spacing w:before="0" w:after="0"/>
        <w:jc w:val="both"/>
        <w:rPr>
          <w:rFonts w:asciiTheme="minorHAnsi" w:hAnsiTheme="minorHAnsi" w:cstheme="minorHAnsi"/>
          <w:sz w:val="28"/>
          <w:szCs w:val="28"/>
        </w:rPr>
      </w:pPr>
      <w:r w:rsidRPr="0069160B">
        <w:rPr>
          <w:rFonts w:asciiTheme="minorHAnsi" w:hAnsiTheme="minorHAnsi" w:cstheme="minorHAnsi"/>
          <w:sz w:val="28"/>
          <w:szCs w:val="28"/>
        </w:rPr>
        <w:t>Para se reproduzir, os crustáceos põem ovos. Algumas espécies carregam os ovos em seus corpos. Os filhotes de muitas espécies saem dos ovos como larvas que não se parecem em nada com os pais. Em outras espécies, os filhotes parecem adultos minúsculos.</w:t>
      </w:r>
    </w:p>
    <w:p w:rsidR="009F7DD0" w:rsidRPr="009F7DD0" w:rsidRDefault="009F7DD0" w:rsidP="0069160B">
      <w:pPr>
        <w:spacing w:before="0"/>
        <w:jc w:val="both"/>
        <w:rPr>
          <w:lang w:eastAsia="ja-JP" w:bidi="ar-SA"/>
        </w:rPr>
      </w:pPr>
    </w:p>
    <w:p w:rsidR="009F7DD0" w:rsidRDefault="0069160B" w:rsidP="0069160B">
      <w:pPr>
        <w:pStyle w:val="PargrafodaLista"/>
        <w:numPr>
          <w:ilvl w:val="0"/>
          <w:numId w:val="34"/>
        </w:numPr>
        <w:spacing w:before="0"/>
        <w:ind w:left="0"/>
        <w:jc w:val="both"/>
        <w:rPr>
          <w:sz w:val="28"/>
          <w:szCs w:val="28"/>
          <w:lang w:eastAsia="ja-JP" w:bidi="ar-SA"/>
        </w:rPr>
      </w:pPr>
      <w:r>
        <w:rPr>
          <w:sz w:val="28"/>
          <w:szCs w:val="28"/>
          <w:lang w:eastAsia="ja-JP" w:bidi="ar-SA"/>
        </w:rPr>
        <w:t xml:space="preserve">Complete a ficha dos crustáceos de acordo com as informações do texto: </w:t>
      </w:r>
    </w:p>
    <w:p w:rsidR="0069160B" w:rsidRPr="005C25E9" w:rsidRDefault="0069160B" w:rsidP="0069160B">
      <w:pPr>
        <w:pStyle w:val="PargrafodaLista"/>
        <w:jc w:val="both"/>
        <w:rPr>
          <w:sz w:val="28"/>
          <w:szCs w:val="28"/>
          <w:lang w:eastAsia="ja-JP" w:bidi="ar-SA"/>
        </w:rPr>
      </w:pPr>
    </w:p>
    <w:tbl>
      <w:tblPr>
        <w:tblStyle w:val="Tabelacomgrade"/>
        <w:tblW w:w="0" w:type="auto"/>
        <w:tblInd w:w="-431" w:type="dxa"/>
        <w:tblLook w:val="04A0" w:firstRow="1" w:lastRow="0" w:firstColumn="1" w:lastColumn="0" w:noHBand="0" w:noVBand="1"/>
      </w:tblPr>
      <w:tblGrid>
        <w:gridCol w:w="2694"/>
        <w:gridCol w:w="7365"/>
      </w:tblGrid>
      <w:tr w:rsidR="005C25E9" w:rsidTr="005B5A26">
        <w:tc>
          <w:tcPr>
            <w:tcW w:w="10059" w:type="dxa"/>
            <w:gridSpan w:val="2"/>
            <w:shd w:val="clear" w:color="auto" w:fill="D9D9D9" w:themeFill="background1" w:themeFillShade="D9"/>
            <w:vAlign w:val="center"/>
          </w:tcPr>
          <w:p w:rsidR="005C25E9" w:rsidRPr="007279E5" w:rsidRDefault="005C25E9" w:rsidP="007279E5">
            <w:pPr>
              <w:pStyle w:val="PargrafodaLista"/>
              <w:ind w:left="0"/>
              <w:jc w:val="center"/>
              <w:rPr>
                <w:b/>
                <w:sz w:val="28"/>
                <w:szCs w:val="28"/>
                <w:lang w:eastAsia="ja-JP" w:bidi="ar-SA"/>
              </w:rPr>
            </w:pPr>
          </w:p>
          <w:p w:rsidR="005C25E9" w:rsidRPr="007279E5" w:rsidRDefault="005C25E9" w:rsidP="007279E5">
            <w:pPr>
              <w:pStyle w:val="PargrafodaLista"/>
              <w:ind w:left="0"/>
              <w:jc w:val="center"/>
              <w:rPr>
                <w:b/>
                <w:sz w:val="48"/>
                <w:szCs w:val="48"/>
                <w:lang w:eastAsia="ja-JP" w:bidi="ar-SA"/>
              </w:rPr>
            </w:pPr>
            <w:r w:rsidRPr="007279E5">
              <w:rPr>
                <w:b/>
                <w:sz w:val="48"/>
                <w:szCs w:val="48"/>
                <w:lang w:eastAsia="ja-JP" w:bidi="ar-SA"/>
              </w:rPr>
              <w:t>Crustáceos</w:t>
            </w:r>
          </w:p>
          <w:p w:rsidR="005C25E9" w:rsidRPr="007279E5" w:rsidRDefault="005C25E9" w:rsidP="007279E5">
            <w:pPr>
              <w:pStyle w:val="PargrafodaLista"/>
              <w:ind w:left="0"/>
              <w:jc w:val="center"/>
              <w:rPr>
                <w:b/>
                <w:sz w:val="28"/>
                <w:szCs w:val="28"/>
                <w:lang w:eastAsia="ja-JP" w:bidi="ar-SA"/>
              </w:rPr>
            </w:pPr>
          </w:p>
          <w:p w:rsidR="005C25E9" w:rsidRPr="007279E5" w:rsidRDefault="005C25E9" w:rsidP="007279E5">
            <w:pPr>
              <w:pStyle w:val="PargrafodaLista"/>
              <w:ind w:left="0"/>
              <w:jc w:val="center"/>
              <w:rPr>
                <w:b/>
                <w:sz w:val="28"/>
                <w:szCs w:val="28"/>
                <w:lang w:eastAsia="ja-JP" w:bidi="ar-SA"/>
              </w:rPr>
            </w:pPr>
          </w:p>
        </w:tc>
      </w:tr>
      <w:tr w:rsidR="009F7DD0" w:rsidTr="005B5A26">
        <w:tc>
          <w:tcPr>
            <w:tcW w:w="2694" w:type="dxa"/>
            <w:shd w:val="clear" w:color="auto" w:fill="D9D9D9" w:themeFill="background1" w:themeFillShade="D9"/>
            <w:vAlign w:val="center"/>
          </w:tcPr>
          <w:p w:rsidR="009F7DD0" w:rsidRPr="007279E5" w:rsidRDefault="009F7DD0" w:rsidP="007279E5">
            <w:pPr>
              <w:pStyle w:val="PargrafodaLista"/>
              <w:ind w:left="0"/>
              <w:jc w:val="center"/>
              <w:rPr>
                <w:b/>
                <w:sz w:val="28"/>
                <w:szCs w:val="28"/>
                <w:lang w:eastAsia="ja-JP" w:bidi="ar-SA"/>
              </w:rPr>
            </w:pPr>
          </w:p>
          <w:p w:rsidR="009F7DD0" w:rsidRPr="007279E5" w:rsidRDefault="009F7DD0" w:rsidP="007279E5">
            <w:pPr>
              <w:pStyle w:val="PargrafodaLista"/>
              <w:ind w:left="0"/>
              <w:jc w:val="center"/>
              <w:rPr>
                <w:b/>
                <w:sz w:val="28"/>
                <w:szCs w:val="28"/>
                <w:lang w:eastAsia="ja-JP" w:bidi="ar-SA"/>
              </w:rPr>
            </w:pPr>
            <w:r w:rsidRPr="007279E5">
              <w:rPr>
                <w:b/>
                <w:sz w:val="28"/>
                <w:szCs w:val="28"/>
                <w:lang w:eastAsia="ja-JP" w:bidi="ar-SA"/>
              </w:rPr>
              <w:t>Onde vive</w:t>
            </w:r>
            <w:r w:rsidR="00512C97" w:rsidRPr="007279E5">
              <w:rPr>
                <w:b/>
                <w:sz w:val="28"/>
                <w:szCs w:val="28"/>
                <w:lang w:eastAsia="ja-JP" w:bidi="ar-SA"/>
              </w:rPr>
              <w:t>m</w:t>
            </w:r>
            <w:r w:rsidRPr="007279E5">
              <w:rPr>
                <w:b/>
                <w:sz w:val="28"/>
                <w:szCs w:val="28"/>
                <w:lang w:eastAsia="ja-JP" w:bidi="ar-SA"/>
              </w:rPr>
              <w:t>?</w:t>
            </w:r>
          </w:p>
          <w:p w:rsidR="009F7DD0" w:rsidRPr="007279E5" w:rsidRDefault="009F7DD0" w:rsidP="007279E5">
            <w:pPr>
              <w:pStyle w:val="PargrafodaLista"/>
              <w:ind w:left="0"/>
              <w:jc w:val="center"/>
              <w:rPr>
                <w:b/>
                <w:sz w:val="28"/>
                <w:szCs w:val="28"/>
                <w:lang w:eastAsia="ja-JP" w:bidi="ar-SA"/>
              </w:rPr>
            </w:pPr>
          </w:p>
        </w:tc>
        <w:tc>
          <w:tcPr>
            <w:tcW w:w="7365" w:type="dxa"/>
          </w:tcPr>
          <w:p w:rsidR="009F7DD0" w:rsidRDefault="009F7DD0" w:rsidP="009F7DD0">
            <w:pPr>
              <w:pStyle w:val="PargrafodaLista"/>
              <w:ind w:left="0"/>
              <w:jc w:val="both"/>
              <w:rPr>
                <w:sz w:val="28"/>
                <w:szCs w:val="28"/>
                <w:lang w:eastAsia="ja-JP" w:bidi="ar-SA"/>
              </w:rPr>
            </w:pPr>
          </w:p>
        </w:tc>
      </w:tr>
      <w:tr w:rsidR="009F7DD0" w:rsidTr="005B5A26">
        <w:tc>
          <w:tcPr>
            <w:tcW w:w="2694" w:type="dxa"/>
            <w:shd w:val="clear" w:color="auto" w:fill="D9D9D9" w:themeFill="background1" w:themeFillShade="D9"/>
            <w:vAlign w:val="center"/>
          </w:tcPr>
          <w:p w:rsidR="009F7DD0" w:rsidRPr="007279E5" w:rsidRDefault="009F7DD0" w:rsidP="007279E5">
            <w:pPr>
              <w:pStyle w:val="PargrafodaLista"/>
              <w:ind w:left="0"/>
              <w:jc w:val="center"/>
              <w:rPr>
                <w:b/>
                <w:sz w:val="28"/>
                <w:szCs w:val="28"/>
                <w:lang w:eastAsia="ja-JP" w:bidi="ar-SA"/>
              </w:rPr>
            </w:pPr>
          </w:p>
          <w:p w:rsidR="009F7DD0" w:rsidRPr="007279E5" w:rsidRDefault="009F7DD0" w:rsidP="007279E5">
            <w:pPr>
              <w:pStyle w:val="PargrafodaLista"/>
              <w:ind w:left="0"/>
              <w:jc w:val="center"/>
              <w:rPr>
                <w:b/>
                <w:sz w:val="28"/>
                <w:szCs w:val="28"/>
                <w:lang w:eastAsia="ja-JP" w:bidi="ar-SA"/>
              </w:rPr>
            </w:pPr>
            <w:r w:rsidRPr="007279E5">
              <w:rPr>
                <w:b/>
                <w:sz w:val="28"/>
                <w:szCs w:val="28"/>
                <w:lang w:eastAsia="ja-JP" w:bidi="ar-SA"/>
              </w:rPr>
              <w:t>De que se alimenta</w:t>
            </w:r>
            <w:r w:rsidR="00512C97" w:rsidRPr="007279E5">
              <w:rPr>
                <w:b/>
                <w:sz w:val="28"/>
                <w:szCs w:val="28"/>
                <w:lang w:eastAsia="ja-JP" w:bidi="ar-SA"/>
              </w:rPr>
              <w:t>m</w:t>
            </w:r>
            <w:r w:rsidRPr="007279E5">
              <w:rPr>
                <w:b/>
                <w:sz w:val="28"/>
                <w:szCs w:val="28"/>
                <w:lang w:eastAsia="ja-JP" w:bidi="ar-SA"/>
              </w:rPr>
              <w:t>?</w:t>
            </w:r>
          </w:p>
          <w:p w:rsidR="009F7DD0" w:rsidRPr="007279E5" w:rsidRDefault="009F7DD0" w:rsidP="007279E5">
            <w:pPr>
              <w:pStyle w:val="PargrafodaLista"/>
              <w:ind w:left="0"/>
              <w:jc w:val="center"/>
              <w:rPr>
                <w:b/>
                <w:sz w:val="28"/>
                <w:szCs w:val="28"/>
                <w:lang w:eastAsia="ja-JP" w:bidi="ar-SA"/>
              </w:rPr>
            </w:pPr>
          </w:p>
        </w:tc>
        <w:tc>
          <w:tcPr>
            <w:tcW w:w="7365" w:type="dxa"/>
          </w:tcPr>
          <w:p w:rsidR="009F7DD0" w:rsidRDefault="009F7DD0" w:rsidP="009F7DD0">
            <w:pPr>
              <w:pStyle w:val="PargrafodaLista"/>
              <w:ind w:left="0"/>
              <w:jc w:val="both"/>
              <w:rPr>
                <w:sz w:val="28"/>
                <w:szCs w:val="28"/>
                <w:lang w:eastAsia="ja-JP" w:bidi="ar-SA"/>
              </w:rPr>
            </w:pPr>
          </w:p>
        </w:tc>
      </w:tr>
      <w:tr w:rsidR="00512C97" w:rsidTr="005B5A26">
        <w:tc>
          <w:tcPr>
            <w:tcW w:w="2694" w:type="dxa"/>
            <w:shd w:val="clear" w:color="auto" w:fill="D9D9D9" w:themeFill="background1" w:themeFillShade="D9"/>
            <w:vAlign w:val="center"/>
          </w:tcPr>
          <w:p w:rsidR="00512C97" w:rsidRPr="007279E5" w:rsidRDefault="00512C97" w:rsidP="007279E5">
            <w:pPr>
              <w:pStyle w:val="PargrafodaLista"/>
              <w:ind w:left="0"/>
              <w:jc w:val="center"/>
              <w:rPr>
                <w:b/>
                <w:sz w:val="28"/>
                <w:szCs w:val="28"/>
                <w:lang w:eastAsia="ja-JP" w:bidi="ar-SA"/>
              </w:rPr>
            </w:pPr>
            <w:r w:rsidRPr="007279E5">
              <w:rPr>
                <w:b/>
                <w:sz w:val="28"/>
                <w:szCs w:val="28"/>
                <w:lang w:eastAsia="ja-JP" w:bidi="ar-SA"/>
              </w:rPr>
              <w:t>Como se reproduzem?</w:t>
            </w:r>
          </w:p>
        </w:tc>
        <w:tc>
          <w:tcPr>
            <w:tcW w:w="7365" w:type="dxa"/>
          </w:tcPr>
          <w:p w:rsidR="00512C97" w:rsidRPr="005C25E9" w:rsidRDefault="00512C97" w:rsidP="00512C97">
            <w:pPr>
              <w:pStyle w:val="NormalWeb"/>
              <w:shd w:val="clear" w:color="auto" w:fill="FFFFFF"/>
              <w:spacing w:before="0" w:after="0"/>
              <w:ind w:firstLine="709"/>
              <w:jc w:val="both"/>
              <w:rPr>
                <w:rFonts w:asciiTheme="minorHAnsi" w:hAnsiTheme="minorHAnsi" w:cstheme="minorHAnsi"/>
                <w:color w:val="000000" w:themeColor="text1"/>
                <w:sz w:val="28"/>
                <w:szCs w:val="28"/>
              </w:rPr>
            </w:pPr>
          </w:p>
        </w:tc>
      </w:tr>
      <w:tr w:rsidR="009F7DD0" w:rsidTr="005B5A26">
        <w:tc>
          <w:tcPr>
            <w:tcW w:w="2694" w:type="dxa"/>
            <w:shd w:val="clear" w:color="auto" w:fill="D9D9D9" w:themeFill="background1" w:themeFillShade="D9"/>
            <w:vAlign w:val="center"/>
          </w:tcPr>
          <w:p w:rsidR="009F7DD0" w:rsidRPr="007279E5" w:rsidRDefault="009F7DD0" w:rsidP="007279E5">
            <w:pPr>
              <w:pStyle w:val="PargrafodaLista"/>
              <w:ind w:left="0"/>
              <w:jc w:val="center"/>
              <w:rPr>
                <w:b/>
                <w:sz w:val="28"/>
                <w:szCs w:val="28"/>
                <w:lang w:eastAsia="ja-JP" w:bidi="ar-SA"/>
              </w:rPr>
            </w:pPr>
          </w:p>
          <w:p w:rsidR="009F7DD0" w:rsidRPr="007279E5" w:rsidRDefault="009F7DD0" w:rsidP="007279E5">
            <w:pPr>
              <w:pStyle w:val="PargrafodaLista"/>
              <w:ind w:left="0"/>
              <w:jc w:val="center"/>
              <w:rPr>
                <w:b/>
                <w:sz w:val="28"/>
                <w:szCs w:val="28"/>
                <w:lang w:eastAsia="ja-JP" w:bidi="ar-SA"/>
              </w:rPr>
            </w:pPr>
            <w:r w:rsidRPr="007279E5">
              <w:rPr>
                <w:b/>
                <w:sz w:val="28"/>
                <w:szCs w:val="28"/>
                <w:lang w:eastAsia="ja-JP" w:bidi="ar-SA"/>
              </w:rPr>
              <w:t>Características físicas?</w:t>
            </w:r>
          </w:p>
          <w:p w:rsidR="009F7DD0" w:rsidRPr="007279E5" w:rsidRDefault="009F7DD0" w:rsidP="007279E5">
            <w:pPr>
              <w:pStyle w:val="PargrafodaLista"/>
              <w:ind w:left="0"/>
              <w:jc w:val="center"/>
              <w:rPr>
                <w:b/>
                <w:sz w:val="28"/>
                <w:szCs w:val="28"/>
                <w:lang w:eastAsia="ja-JP" w:bidi="ar-SA"/>
              </w:rPr>
            </w:pPr>
          </w:p>
        </w:tc>
        <w:tc>
          <w:tcPr>
            <w:tcW w:w="7365" w:type="dxa"/>
          </w:tcPr>
          <w:p w:rsidR="005B5A26" w:rsidRDefault="005B5A26" w:rsidP="009F7DD0">
            <w:pPr>
              <w:pStyle w:val="PargrafodaLista"/>
              <w:ind w:left="0"/>
              <w:jc w:val="both"/>
              <w:rPr>
                <w:sz w:val="28"/>
                <w:szCs w:val="28"/>
                <w:lang w:eastAsia="ja-JP" w:bidi="ar-SA"/>
              </w:rPr>
            </w:pPr>
          </w:p>
        </w:tc>
      </w:tr>
      <w:tr w:rsidR="009F7DD0" w:rsidTr="005B5A26">
        <w:tc>
          <w:tcPr>
            <w:tcW w:w="2694" w:type="dxa"/>
            <w:shd w:val="clear" w:color="auto" w:fill="D9D9D9" w:themeFill="background1" w:themeFillShade="D9"/>
            <w:vAlign w:val="center"/>
          </w:tcPr>
          <w:p w:rsidR="009F7DD0" w:rsidRPr="007279E5" w:rsidRDefault="009F7DD0" w:rsidP="007279E5">
            <w:pPr>
              <w:pStyle w:val="PargrafodaLista"/>
              <w:ind w:left="0"/>
              <w:jc w:val="center"/>
              <w:rPr>
                <w:b/>
                <w:sz w:val="28"/>
                <w:szCs w:val="28"/>
                <w:lang w:eastAsia="ja-JP" w:bidi="ar-SA"/>
              </w:rPr>
            </w:pPr>
          </w:p>
          <w:p w:rsidR="009F7DD0" w:rsidRPr="007279E5" w:rsidRDefault="005C25E9" w:rsidP="007279E5">
            <w:pPr>
              <w:pStyle w:val="PargrafodaLista"/>
              <w:ind w:left="0"/>
              <w:jc w:val="center"/>
              <w:rPr>
                <w:b/>
                <w:sz w:val="28"/>
                <w:szCs w:val="28"/>
                <w:lang w:eastAsia="ja-JP" w:bidi="ar-SA"/>
              </w:rPr>
            </w:pPr>
            <w:r w:rsidRPr="007279E5">
              <w:rPr>
                <w:b/>
                <w:sz w:val="28"/>
                <w:szCs w:val="28"/>
                <w:lang w:eastAsia="ja-JP" w:bidi="ar-SA"/>
              </w:rPr>
              <w:t>Exemplos de crustáceos</w:t>
            </w:r>
          </w:p>
        </w:tc>
        <w:tc>
          <w:tcPr>
            <w:tcW w:w="7365" w:type="dxa"/>
          </w:tcPr>
          <w:p w:rsidR="009F7DD0" w:rsidRDefault="009F7DD0" w:rsidP="009F7DD0">
            <w:pPr>
              <w:pStyle w:val="PargrafodaLista"/>
              <w:ind w:left="0"/>
              <w:jc w:val="both"/>
              <w:rPr>
                <w:sz w:val="28"/>
                <w:szCs w:val="28"/>
                <w:lang w:eastAsia="ja-JP" w:bidi="ar-SA"/>
              </w:rPr>
            </w:pPr>
          </w:p>
        </w:tc>
      </w:tr>
      <w:tr w:rsidR="009F7DD0" w:rsidTr="005B5A26">
        <w:tc>
          <w:tcPr>
            <w:tcW w:w="2694" w:type="dxa"/>
            <w:shd w:val="clear" w:color="auto" w:fill="D9D9D9" w:themeFill="background1" w:themeFillShade="D9"/>
            <w:vAlign w:val="center"/>
          </w:tcPr>
          <w:p w:rsidR="009F7DD0" w:rsidRPr="007279E5" w:rsidRDefault="007279E5" w:rsidP="007279E5">
            <w:pPr>
              <w:pStyle w:val="PargrafodaLista"/>
              <w:ind w:left="0"/>
              <w:jc w:val="center"/>
              <w:rPr>
                <w:b/>
                <w:sz w:val="28"/>
                <w:szCs w:val="28"/>
                <w:lang w:eastAsia="ja-JP" w:bidi="ar-SA"/>
              </w:rPr>
            </w:pPr>
            <w:r w:rsidRPr="007279E5">
              <w:rPr>
                <w:b/>
                <w:sz w:val="28"/>
                <w:szCs w:val="28"/>
                <w:lang w:eastAsia="ja-JP" w:bidi="ar-SA"/>
              </w:rPr>
              <w:t>Fatos sobre os filhotes dos crustáceos</w:t>
            </w:r>
          </w:p>
          <w:p w:rsidR="009F7DD0" w:rsidRPr="007279E5" w:rsidRDefault="009F7DD0" w:rsidP="007279E5">
            <w:pPr>
              <w:pStyle w:val="PargrafodaLista"/>
              <w:ind w:left="0"/>
              <w:jc w:val="center"/>
              <w:rPr>
                <w:b/>
                <w:sz w:val="28"/>
                <w:szCs w:val="28"/>
                <w:lang w:eastAsia="ja-JP" w:bidi="ar-SA"/>
              </w:rPr>
            </w:pPr>
          </w:p>
        </w:tc>
        <w:tc>
          <w:tcPr>
            <w:tcW w:w="7365" w:type="dxa"/>
          </w:tcPr>
          <w:p w:rsidR="009F7DD0" w:rsidRDefault="009F7DD0" w:rsidP="009F7DD0">
            <w:pPr>
              <w:pStyle w:val="PargrafodaLista"/>
              <w:ind w:left="0"/>
              <w:jc w:val="both"/>
              <w:rPr>
                <w:sz w:val="28"/>
                <w:szCs w:val="28"/>
                <w:lang w:eastAsia="ja-JP" w:bidi="ar-SA"/>
              </w:rPr>
            </w:pPr>
          </w:p>
        </w:tc>
      </w:tr>
      <w:tr w:rsidR="009F7DD0" w:rsidTr="005B5A26">
        <w:tc>
          <w:tcPr>
            <w:tcW w:w="2694" w:type="dxa"/>
            <w:shd w:val="clear" w:color="auto" w:fill="D9D9D9" w:themeFill="background1" w:themeFillShade="D9"/>
            <w:vAlign w:val="center"/>
          </w:tcPr>
          <w:p w:rsidR="00362AED" w:rsidRPr="007279E5" w:rsidRDefault="005C25E9" w:rsidP="007279E5">
            <w:pPr>
              <w:pStyle w:val="PargrafodaLista"/>
              <w:shd w:val="clear" w:color="auto" w:fill="9CC2E5" w:themeFill="accent1" w:themeFillTint="99"/>
              <w:ind w:left="0"/>
              <w:jc w:val="center"/>
              <w:rPr>
                <w:b/>
                <w:sz w:val="28"/>
                <w:szCs w:val="28"/>
                <w:lang w:eastAsia="ja-JP" w:bidi="ar-SA"/>
              </w:rPr>
            </w:pPr>
            <w:r w:rsidRPr="007279E5">
              <w:rPr>
                <w:b/>
                <w:sz w:val="28"/>
                <w:szCs w:val="28"/>
                <w:lang w:eastAsia="ja-JP" w:bidi="ar-SA"/>
              </w:rPr>
              <w:t>Curiosidades</w:t>
            </w:r>
          </w:p>
          <w:p w:rsidR="00362AED" w:rsidRPr="007279E5" w:rsidRDefault="00362AED" w:rsidP="007279E5">
            <w:pPr>
              <w:pStyle w:val="PargrafodaLista"/>
              <w:ind w:left="0"/>
              <w:jc w:val="center"/>
              <w:rPr>
                <w:b/>
                <w:sz w:val="28"/>
                <w:szCs w:val="28"/>
                <w:lang w:eastAsia="ja-JP" w:bidi="ar-SA"/>
              </w:rPr>
            </w:pPr>
          </w:p>
        </w:tc>
        <w:tc>
          <w:tcPr>
            <w:tcW w:w="7365" w:type="dxa"/>
          </w:tcPr>
          <w:p w:rsidR="009F7DD0" w:rsidRDefault="009F7DD0" w:rsidP="007279E5">
            <w:pPr>
              <w:pStyle w:val="NormalWeb"/>
              <w:shd w:val="clear" w:color="auto" w:fill="FFFFFF"/>
              <w:spacing w:before="0" w:after="0"/>
              <w:jc w:val="both"/>
              <w:rPr>
                <w:sz w:val="28"/>
                <w:szCs w:val="28"/>
                <w:lang w:eastAsia="ja-JP"/>
              </w:rPr>
            </w:pPr>
          </w:p>
        </w:tc>
      </w:tr>
    </w:tbl>
    <w:p w:rsidR="00362AED" w:rsidRDefault="00362AED" w:rsidP="009F7DD0">
      <w:pPr>
        <w:tabs>
          <w:tab w:val="left" w:pos="1980"/>
        </w:tabs>
        <w:rPr>
          <w:noProof/>
          <w:lang w:eastAsia="pt-BR"/>
        </w:rPr>
      </w:pPr>
    </w:p>
    <w:p w:rsidR="002E7AEA" w:rsidRPr="009F7DD0" w:rsidRDefault="009F7DD0" w:rsidP="009F7DD0">
      <w:pPr>
        <w:tabs>
          <w:tab w:val="left" w:pos="1980"/>
        </w:tabs>
        <w:rPr>
          <w:lang w:eastAsia="ja-JP" w:bidi="ar-SA"/>
        </w:rPr>
      </w:pPr>
      <w:r>
        <w:rPr>
          <w:lang w:eastAsia="ja-JP" w:bidi="ar-SA"/>
        </w:rPr>
        <w:tab/>
      </w:r>
    </w:p>
    <w:sectPr w:rsidR="002E7AEA" w:rsidRPr="009F7DD0">
      <w:headerReference w:type="default" r:id="rId21"/>
      <w:headerReference w:type="first" r:id="rId22"/>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42A" w:rsidRDefault="007F042A">
      <w:pPr>
        <w:spacing w:before="0"/>
      </w:pPr>
      <w:r>
        <w:separator/>
      </w:r>
    </w:p>
  </w:endnote>
  <w:endnote w:type="continuationSeparator" w:id="0">
    <w:p w:rsidR="007F042A" w:rsidRDefault="007F04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oto Sans CJK SC Regular">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42A" w:rsidRDefault="007F042A">
      <w:pPr>
        <w:spacing w:before="0"/>
      </w:pPr>
      <w:r>
        <w:separator/>
      </w:r>
    </w:p>
  </w:footnote>
  <w:footnote w:type="continuationSeparator" w:id="0">
    <w:p w:rsidR="007F042A" w:rsidRDefault="007F042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14:anchorId="1F5EE051" wp14:editId="15D0558D">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6979BF">
    <w:pPr>
      <w:spacing w:before="57" w:line="360" w:lineRule="auto"/>
      <w:ind w:left="1797"/>
    </w:pPr>
    <w:r>
      <w:rPr>
        <w:rStyle w:val="RefernciaSutil"/>
        <w:rFonts w:cs="Calibri"/>
        <w:smallCaps w:val="0"/>
        <w:color w:val="auto"/>
        <w:u w:val="none"/>
      </w:rPr>
      <w:t>INVERNO</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D753CB">
      <w:rPr>
        <w:rStyle w:val="RefernciaSutil"/>
        <w:rFonts w:cs="Calibri"/>
        <w:smallCaps w:val="0"/>
        <w:color w:val="auto"/>
        <w:u w:val="none"/>
      </w:rPr>
      <w:t xml:space="preserve"> </w:t>
    </w:r>
    <w:r w:rsidR="001F4017">
      <w:rPr>
        <w:rStyle w:val="RefernciaSutil"/>
        <w:rFonts w:cs="Calibri"/>
        <w:smallCaps w:val="0"/>
        <w:color w:val="auto"/>
        <w:u w:val="none"/>
      </w:rPr>
      <w:t>27</w:t>
    </w:r>
    <w:r w:rsidR="00F75CF9">
      <w:rPr>
        <w:rStyle w:val="RefernciaSutil"/>
        <w:rFonts w:cs="Calibri"/>
        <w:smallCaps w:val="0"/>
        <w:color w:val="auto"/>
        <w:u w:val="none"/>
      </w:rPr>
      <w:t xml:space="preserve"> DE </w:t>
    </w:r>
    <w:proofErr w:type="gramStart"/>
    <w:r w:rsidR="001F4017">
      <w:rPr>
        <w:rStyle w:val="RefernciaSutil"/>
        <w:rFonts w:cs="Calibri"/>
        <w:smallCaps w:val="0"/>
        <w:color w:val="auto"/>
        <w:u w:val="none"/>
      </w:rPr>
      <w:t>AGOSTO</w:t>
    </w:r>
    <w:proofErr w:type="gramEnd"/>
    <w:r w:rsidR="00F75CF9">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NOME: ____________________________________ TURMA:</w:t>
    </w:r>
    <w:r w:rsidR="001F4017">
      <w:rPr>
        <w:rStyle w:val="RefernciaSutil"/>
        <w:rFonts w:cs="Calibri"/>
        <w:smallCaps w:val="0"/>
        <w:color w:val="auto"/>
        <w:u w:val="none"/>
      </w:rPr>
      <w:t xml:space="preserve"> 5</w:t>
    </w:r>
    <w:r w:rsidR="003B76EC">
      <w:rPr>
        <w:rStyle w:val="RefernciaSutil"/>
        <w:rFonts w:cs="Calibri"/>
        <w:smallCaps w:val="0"/>
        <w:color w:val="auto"/>
        <w:u w:val="none"/>
      </w:rPr>
      <w:t>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039"/>
    <w:multiLevelType w:val="hybridMultilevel"/>
    <w:tmpl w:val="2026DD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E075D9"/>
    <w:multiLevelType w:val="hybridMultilevel"/>
    <w:tmpl w:val="CE7853FA"/>
    <w:lvl w:ilvl="0" w:tplc="AEE663C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5A96386"/>
    <w:multiLevelType w:val="hybridMultilevel"/>
    <w:tmpl w:val="12C44AAA"/>
    <w:lvl w:ilvl="0" w:tplc="A63CE58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92F7E4E"/>
    <w:multiLevelType w:val="hybridMultilevel"/>
    <w:tmpl w:val="7A78B7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1E7417"/>
    <w:multiLevelType w:val="hybridMultilevel"/>
    <w:tmpl w:val="A46650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A1C80"/>
    <w:multiLevelType w:val="hybridMultilevel"/>
    <w:tmpl w:val="76FAD692"/>
    <w:lvl w:ilvl="0" w:tplc="798C7650">
      <w:start w:val="2"/>
      <w:numFmt w:val="decimal"/>
      <w:lvlText w:val="%1)"/>
      <w:lvlJc w:val="left"/>
      <w:pPr>
        <w:ind w:left="1080" w:hanging="360"/>
      </w:pPr>
      <w:rPr>
        <w:rFonts w:cs="Mangal" w:hint="default"/>
        <w:sz w:val="2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4F07512"/>
    <w:multiLevelType w:val="hybridMultilevel"/>
    <w:tmpl w:val="4DC60B64"/>
    <w:lvl w:ilvl="0" w:tplc="B2643E0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805376A"/>
    <w:multiLevelType w:val="hybridMultilevel"/>
    <w:tmpl w:val="184462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9D0440"/>
    <w:multiLevelType w:val="hybridMultilevel"/>
    <w:tmpl w:val="4C3AC5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480FBA"/>
    <w:multiLevelType w:val="hybridMultilevel"/>
    <w:tmpl w:val="2D602F5C"/>
    <w:lvl w:ilvl="0" w:tplc="81C84A3C">
      <w:start w:val="1"/>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0" w15:restartNumberingAfterBreak="0">
    <w:nsid w:val="2B7A2881"/>
    <w:multiLevelType w:val="hybridMultilevel"/>
    <w:tmpl w:val="547A38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2478B4"/>
    <w:multiLevelType w:val="hybridMultilevel"/>
    <w:tmpl w:val="B326649E"/>
    <w:lvl w:ilvl="0" w:tplc="4A8C5C5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31250D30"/>
    <w:multiLevelType w:val="hybridMultilevel"/>
    <w:tmpl w:val="2E6C48D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33645413"/>
    <w:multiLevelType w:val="hybridMultilevel"/>
    <w:tmpl w:val="A702AAFA"/>
    <w:lvl w:ilvl="0" w:tplc="645CB1C6">
      <w:start w:val="1"/>
      <w:numFmt w:val="decimal"/>
      <w:lvlText w:val="%1."/>
      <w:lvlJc w:val="left"/>
      <w:pPr>
        <w:ind w:left="1680" w:hanging="360"/>
      </w:pPr>
      <w:rPr>
        <w:rFonts w:hint="default"/>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abstractNum w:abstractNumId="14" w15:restartNumberingAfterBreak="0">
    <w:nsid w:val="35180A1E"/>
    <w:multiLevelType w:val="hybridMultilevel"/>
    <w:tmpl w:val="33F24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53E542D"/>
    <w:multiLevelType w:val="hybridMultilevel"/>
    <w:tmpl w:val="10B43D96"/>
    <w:lvl w:ilvl="0" w:tplc="CD0E358E">
      <w:start w:val="1"/>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15:restartNumberingAfterBreak="0">
    <w:nsid w:val="3D967737"/>
    <w:multiLevelType w:val="hybridMultilevel"/>
    <w:tmpl w:val="A14A44D0"/>
    <w:lvl w:ilvl="0" w:tplc="56C2E0B8">
      <w:start w:val="1"/>
      <w:numFmt w:val="decimal"/>
      <w:lvlText w:val="%1."/>
      <w:lvlJc w:val="left"/>
      <w:pPr>
        <w:ind w:left="720" w:hanging="360"/>
      </w:pPr>
      <w:rPr>
        <w:rFonts w:ascii="Calibri" w:eastAsia="Arial Unicode MS" w:hAnsi="Calibri" w:cs="Tahom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B507BA"/>
    <w:multiLevelType w:val="hybridMultilevel"/>
    <w:tmpl w:val="3F0AB68A"/>
    <w:lvl w:ilvl="0" w:tplc="5C5822C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CFE7B0C"/>
    <w:multiLevelType w:val="hybridMultilevel"/>
    <w:tmpl w:val="B374F0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C4654D"/>
    <w:multiLevelType w:val="hybridMultilevel"/>
    <w:tmpl w:val="2C3415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E2DBF"/>
    <w:multiLevelType w:val="hybridMultilevel"/>
    <w:tmpl w:val="21DC5B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7D45EB"/>
    <w:multiLevelType w:val="hybridMultilevel"/>
    <w:tmpl w:val="82BE579A"/>
    <w:lvl w:ilvl="0" w:tplc="576E891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55514693"/>
    <w:multiLevelType w:val="hybridMultilevel"/>
    <w:tmpl w:val="CE145B16"/>
    <w:lvl w:ilvl="0" w:tplc="0E1C9F4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5A8C7B7C"/>
    <w:multiLevelType w:val="hybridMultilevel"/>
    <w:tmpl w:val="69E628AE"/>
    <w:lvl w:ilvl="0" w:tplc="D74613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2C20B62"/>
    <w:multiLevelType w:val="hybridMultilevel"/>
    <w:tmpl w:val="2E862D6C"/>
    <w:lvl w:ilvl="0" w:tplc="04160019">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15:restartNumberingAfterBreak="0">
    <w:nsid w:val="661467AA"/>
    <w:multiLevelType w:val="hybridMultilevel"/>
    <w:tmpl w:val="2E98F3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711DB5"/>
    <w:multiLevelType w:val="multilevel"/>
    <w:tmpl w:val="334E8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05AA1"/>
    <w:multiLevelType w:val="hybridMultilevel"/>
    <w:tmpl w:val="47DC41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1C85069"/>
    <w:multiLevelType w:val="hybridMultilevel"/>
    <w:tmpl w:val="4814BE98"/>
    <w:lvl w:ilvl="0" w:tplc="DF88187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7DF86147"/>
    <w:multiLevelType w:val="hybridMultilevel"/>
    <w:tmpl w:val="A69AD6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2A418C"/>
    <w:multiLevelType w:val="hybridMultilevel"/>
    <w:tmpl w:val="CF1631DA"/>
    <w:lvl w:ilvl="0" w:tplc="1990F0A0">
      <w:start w:val="1"/>
      <w:numFmt w:val="decimal"/>
      <w:lvlText w:val="%1."/>
      <w:lvlJc w:val="left"/>
      <w:pPr>
        <w:ind w:left="786" w:hanging="360"/>
      </w:pPr>
      <w:rPr>
        <w:rFonts w:hint="default"/>
        <w:b/>
        <w:sz w:val="26"/>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3" w15:restartNumberingAfterBreak="0">
    <w:nsid w:val="7FB341BD"/>
    <w:multiLevelType w:val="hybridMultilevel"/>
    <w:tmpl w:val="4FEC693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num w:numId="1">
    <w:abstractNumId w:val="18"/>
  </w:num>
  <w:num w:numId="2">
    <w:abstractNumId w:val="25"/>
  </w:num>
  <w:num w:numId="3">
    <w:abstractNumId w:val="9"/>
  </w:num>
  <w:num w:numId="4">
    <w:abstractNumId w:val="0"/>
  </w:num>
  <w:num w:numId="5">
    <w:abstractNumId w:val="31"/>
  </w:num>
  <w:num w:numId="6">
    <w:abstractNumId w:val="26"/>
  </w:num>
  <w:num w:numId="7">
    <w:abstractNumId w:val="12"/>
  </w:num>
  <w:num w:numId="8">
    <w:abstractNumId w:val="33"/>
  </w:num>
  <w:num w:numId="9">
    <w:abstractNumId w:val="22"/>
  </w:num>
  <w:num w:numId="10">
    <w:abstractNumId w:val="14"/>
  </w:num>
  <w:num w:numId="11">
    <w:abstractNumId w:val="5"/>
  </w:num>
  <w:num w:numId="12">
    <w:abstractNumId w:val="28"/>
  </w:num>
  <w:num w:numId="13">
    <w:abstractNumId w:val="19"/>
  </w:num>
  <w:num w:numId="14">
    <w:abstractNumId w:val="4"/>
  </w:num>
  <w:num w:numId="15">
    <w:abstractNumId w:val="8"/>
  </w:num>
  <w:num w:numId="16">
    <w:abstractNumId w:val="24"/>
  </w:num>
  <w:num w:numId="17">
    <w:abstractNumId w:val="6"/>
  </w:num>
  <w:num w:numId="18">
    <w:abstractNumId w:val="13"/>
  </w:num>
  <w:num w:numId="19">
    <w:abstractNumId w:val="30"/>
  </w:num>
  <w:num w:numId="20">
    <w:abstractNumId w:val="15"/>
  </w:num>
  <w:num w:numId="21">
    <w:abstractNumId w:val="10"/>
  </w:num>
  <w:num w:numId="22">
    <w:abstractNumId w:val="1"/>
  </w:num>
  <w:num w:numId="23">
    <w:abstractNumId w:val="32"/>
  </w:num>
  <w:num w:numId="24">
    <w:abstractNumId w:val="17"/>
  </w:num>
  <w:num w:numId="25">
    <w:abstractNumId w:val="2"/>
  </w:num>
  <w:num w:numId="26">
    <w:abstractNumId w:val="20"/>
  </w:num>
  <w:num w:numId="27">
    <w:abstractNumId w:val="29"/>
  </w:num>
  <w:num w:numId="28">
    <w:abstractNumId w:val="21"/>
  </w:num>
  <w:num w:numId="29">
    <w:abstractNumId w:val="11"/>
  </w:num>
  <w:num w:numId="30">
    <w:abstractNumId w:val="23"/>
  </w:num>
  <w:num w:numId="31">
    <w:abstractNumId w:val="7"/>
  </w:num>
  <w:num w:numId="32">
    <w:abstractNumId w:val="3"/>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05EEF"/>
    <w:rsid w:val="00010E76"/>
    <w:rsid w:val="00012D62"/>
    <w:rsid w:val="00027D7F"/>
    <w:rsid w:val="00036D6E"/>
    <w:rsid w:val="0004323B"/>
    <w:rsid w:val="0007156F"/>
    <w:rsid w:val="000823EB"/>
    <w:rsid w:val="000919A6"/>
    <w:rsid w:val="0009378A"/>
    <w:rsid w:val="000A59E3"/>
    <w:rsid w:val="000A63AC"/>
    <w:rsid w:val="000F3E9E"/>
    <w:rsid w:val="000F65BD"/>
    <w:rsid w:val="000F6BFB"/>
    <w:rsid w:val="000F740B"/>
    <w:rsid w:val="000F7414"/>
    <w:rsid w:val="00105477"/>
    <w:rsid w:val="00114EE2"/>
    <w:rsid w:val="00120A83"/>
    <w:rsid w:val="00194789"/>
    <w:rsid w:val="001A3451"/>
    <w:rsid w:val="001B0059"/>
    <w:rsid w:val="001D136F"/>
    <w:rsid w:val="001E7179"/>
    <w:rsid w:val="001F4017"/>
    <w:rsid w:val="00213403"/>
    <w:rsid w:val="00223536"/>
    <w:rsid w:val="00223A04"/>
    <w:rsid w:val="00296897"/>
    <w:rsid w:val="002A65F6"/>
    <w:rsid w:val="002B07F9"/>
    <w:rsid w:val="002D6698"/>
    <w:rsid w:val="002E7AEA"/>
    <w:rsid w:val="0030315D"/>
    <w:rsid w:val="0035216A"/>
    <w:rsid w:val="00362AED"/>
    <w:rsid w:val="003639A9"/>
    <w:rsid w:val="003640B9"/>
    <w:rsid w:val="00377290"/>
    <w:rsid w:val="003A5F16"/>
    <w:rsid w:val="003B46B5"/>
    <w:rsid w:val="003B76EC"/>
    <w:rsid w:val="00400ECA"/>
    <w:rsid w:val="00512C97"/>
    <w:rsid w:val="00521C4B"/>
    <w:rsid w:val="00557451"/>
    <w:rsid w:val="00570C67"/>
    <w:rsid w:val="00571F07"/>
    <w:rsid w:val="005A131C"/>
    <w:rsid w:val="005B5A26"/>
    <w:rsid w:val="005C25E9"/>
    <w:rsid w:val="005C29DA"/>
    <w:rsid w:val="005E02A4"/>
    <w:rsid w:val="00621270"/>
    <w:rsid w:val="006375D5"/>
    <w:rsid w:val="006454F1"/>
    <w:rsid w:val="00651B51"/>
    <w:rsid w:val="00675CDD"/>
    <w:rsid w:val="0069160B"/>
    <w:rsid w:val="0069238B"/>
    <w:rsid w:val="00692E83"/>
    <w:rsid w:val="00694B9C"/>
    <w:rsid w:val="006979BF"/>
    <w:rsid w:val="006B1AB7"/>
    <w:rsid w:val="006F4273"/>
    <w:rsid w:val="00725193"/>
    <w:rsid w:val="007279E5"/>
    <w:rsid w:val="007A01DA"/>
    <w:rsid w:val="007D1BD7"/>
    <w:rsid w:val="007F042A"/>
    <w:rsid w:val="00816589"/>
    <w:rsid w:val="008253A5"/>
    <w:rsid w:val="008256F7"/>
    <w:rsid w:val="00881039"/>
    <w:rsid w:val="00882593"/>
    <w:rsid w:val="00892A7C"/>
    <w:rsid w:val="008A54DF"/>
    <w:rsid w:val="008F0DED"/>
    <w:rsid w:val="009149C3"/>
    <w:rsid w:val="0092469A"/>
    <w:rsid w:val="009266C1"/>
    <w:rsid w:val="0095155C"/>
    <w:rsid w:val="00974A21"/>
    <w:rsid w:val="00993602"/>
    <w:rsid w:val="009A2F1D"/>
    <w:rsid w:val="009B10F4"/>
    <w:rsid w:val="009C386F"/>
    <w:rsid w:val="009E2E5B"/>
    <w:rsid w:val="009F79E0"/>
    <w:rsid w:val="009F7DD0"/>
    <w:rsid w:val="00A34E17"/>
    <w:rsid w:val="00A62E5D"/>
    <w:rsid w:val="00A76666"/>
    <w:rsid w:val="00A92AFC"/>
    <w:rsid w:val="00B00CAA"/>
    <w:rsid w:val="00B150F8"/>
    <w:rsid w:val="00B36723"/>
    <w:rsid w:val="00B66A20"/>
    <w:rsid w:val="00B71FA9"/>
    <w:rsid w:val="00BA0EF0"/>
    <w:rsid w:val="00BB3919"/>
    <w:rsid w:val="00BF00ED"/>
    <w:rsid w:val="00BF5B6F"/>
    <w:rsid w:val="00C14D34"/>
    <w:rsid w:val="00C50DFD"/>
    <w:rsid w:val="00C53DA7"/>
    <w:rsid w:val="00C6779C"/>
    <w:rsid w:val="00C83798"/>
    <w:rsid w:val="00CB70CC"/>
    <w:rsid w:val="00CE1D3D"/>
    <w:rsid w:val="00D1013E"/>
    <w:rsid w:val="00D13922"/>
    <w:rsid w:val="00D753CB"/>
    <w:rsid w:val="00D75825"/>
    <w:rsid w:val="00D826D6"/>
    <w:rsid w:val="00DA7D60"/>
    <w:rsid w:val="00DF14C1"/>
    <w:rsid w:val="00DF66DB"/>
    <w:rsid w:val="00E87F92"/>
    <w:rsid w:val="00E9503E"/>
    <w:rsid w:val="00EA7A3E"/>
    <w:rsid w:val="00EB6949"/>
    <w:rsid w:val="00F00A34"/>
    <w:rsid w:val="00F403E3"/>
    <w:rsid w:val="00F520A6"/>
    <w:rsid w:val="00F6724C"/>
    <w:rsid w:val="00F67492"/>
    <w:rsid w:val="00F703CD"/>
    <w:rsid w:val="00F75CF9"/>
    <w:rsid w:val="00F76F89"/>
    <w:rsid w:val="00F869C3"/>
    <w:rsid w:val="00F97C64"/>
    <w:rsid w:val="00FA2A72"/>
    <w:rsid w:val="00FB1CA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0C27C-5392-4A87-845E-E97CFD32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2">
    <w:name w:val="heading 2"/>
    <w:basedOn w:val="Normal"/>
    <w:link w:val="Ttulo2Char"/>
    <w:uiPriority w:val="9"/>
    <w:qFormat/>
    <w:rsid w:val="005C25E9"/>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styleId="PargrafodaLista">
    <w:name w:val="List Paragraph"/>
    <w:basedOn w:val="Normal"/>
    <w:uiPriority w:val="34"/>
    <w:qFormat/>
    <w:rsid w:val="0095155C"/>
    <w:pPr>
      <w:ind w:left="720"/>
      <w:contextualSpacing/>
    </w:pPr>
    <w:rPr>
      <w:rFonts w:cs="Mangal"/>
      <w:szCs w:val="21"/>
    </w:rPr>
  </w:style>
  <w:style w:type="character" w:styleId="Forte">
    <w:name w:val="Strong"/>
    <w:basedOn w:val="Fontepargpadro"/>
    <w:uiPriority w:val="22"/>
    <w:qFormat/>
    <w:rsid w:val="00B66A20"/>
    <w:rPr>
      <w:b/>
      <w:bCs/>
    </w:rPr>
  </w:style>
  <w:style w:type="table" w:styleId="Tabelacomgrade">
    <w:name w:val="Table Grid"/>
    <w:basedOn w:val="Tabelanormal"/>
    <w:uiPriority w:val="39"/>
    <w:rsid w:val="0082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EIJ">
    <w:name w:val="texto - IEIJ"/>
    <w:basedOn w:val="Ttulo1"/>
    <w:qFormat/>
    <w:rsid w:val="006F4273"/>
    <w:pPr>
      <w:keepNext w:val="0"/>
      <w:spacing w:before="120" w:after="0"/>
    </w:pPr>
    <w:rPr>
      <w:rFonts w:ascii="Calibri" w:eastAsia="Arial Unicode MS" w:hAnsi="Calibri" w:cs="Calibri"/>
      <w:kern w:val="1"/>
      <w:sz w:val="22"/>
      <w:szCs w:val="22"/>
      <w:lang w:eastAsia="hi-IN"/>
    </w:rPr>
  </w:style>
  <w:style w:type="character" w:customStyle="1" w:styleId="Ttulo2Char">
    <w:name w:val="Título 2 Char"/>
    <w:basedOn w:val="Fontepargpadro"/>
    <w:link w:val="Ttulo2"/>
    <w:uiPriority w:val="9"/>
    <w:rsid w:val="005C25E9"/>
    <w:rPr>
      <w:b/>
      <w:bCs/>
      <w:sz w:val="36"/>
      <w:szCs w:val="36"/>
    </w:rPr>
  </w:style>
  <w:style w:type="character" w:customStyle="1" w:styleId="sr-only">
    <w:name w:val="sr-only"/>
    <w:basedOn w:val="Fontepargpadro"/>
    <w:rsid w:val="005C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7086">
      <w:bodyDiv w:val="1"/>
      <w:marLeft w:val="0"/>
      <w:marRight w:val="0"/>
      <w:marTop w:val="0"/>
      <w:marBottom w:val="0"/>
      <w:divBdr>
        <w:top w:val="none" w:sz="0" w:space="0" w:color="auto"/>
        <w:left w:val="none" w:sz="0" w:space="0" w:color="auto"/>
        <w:bottom w:val="none" w:sz="0" w:space="0" w:color="auto"/>
        <w:right w:val="none" w:sz="0" w:space="0" w:color="auto"/>
      </w:divBdr>
    </w:div>
    <w:div w:id="1135758645">
      <w:bodyDiv w:val="1"/>
      <w:marLeft w:val="0"/>
      <w:marRight w:val="0"/>
      <w:marTop w:val="0"/>
      <w:marBottom w:val="0"/>
      <w:divBdr>
        <w:top w:val="none" w:sz="0" w:space="0" w:color="auto"/>
        <w:left w:val="none" w:sz="0" w:space="0" w:color="auto"/>
        <w:bottom w:val="none" w:sz="0" w:space="0" w:color="auto"/>
        <w:right w:val="none" w:sz="0" w:space="0" w:color="auto"/>
      </w:divBdr>
    </w:div>
    <w:div w:id="1149244653">
      <w:bodyDiv w:val="1"/>
      <w:marLeft w:val="0"/>
      <w:marRight w:val="0"/>
      <w:marTop w:val="0"/>
      <w:marBottom w:val="0"/>
      <w:divBdr>
        <w:top w:val="none" w:sz="0" w:space="0" w:color="auto"/>
        <w:left w:val="none" w:sz="0" w:space="0" w:color="auto"/>
        <w:bottom w:val="none" w:sz="0" w:space="0" w:color="auto"/>
        <w:right w:val="none" w:sz="0" w:space="0" w:color="auto"/>
      </w:divBdr>
      <w:divsChild>
        <w:div w:id="1577855797">
          <w:marLeft w:val="0"/>
          <w:marRight w:val="0"/>
          <w:marTop w:val="150"/>
          <w:marBottom w:val="0"/>
          <w:divBdr>
            <w:top w:val="none" w:sz="0" w:space="0" w:color="auto"/>
            <w:left w:val="none" w:sz="0" w:space="0" w:color="auto"/>
            <w:bottom w:val="none" w:sz="0" w:space="0" w:color="auto"/>
            <w:right w:val="none" w:sz="0" w:space="0" w:color="auto"/>
          </w:divBdr>
          <w:divsChild>
            <w:div w:id="1616208535">
              <w:marLeft w:val="0"/>
              <w:marRight w:val="0"/>
              <w:marTop w:val="0"/>
              <w:marBottom w:val="0"/>
              <w:divBdr>
                <w:top w:val="none" w:sz="0" w:space="0" w:color="auto"/>
                <w:left w:val="none" w:sz="0" w:space="0" w:color="auto"/>
                <w:bottom w:val="none" w:sz="0" w:space="0" w:color="auto"/>
                <w:right w:val="none" w:sz="0" w:space="0" w:color="auto"/>
              </w:divBdr>
              <w:divsChild>
                <w:div w:id="688795570">
                  <w:marLeft w:val="0"/>
                  <w:marRight w:val="0"/>
                  <w:marTop w:val="0"/>
                  <w:marBottom w:val="0"/>
                  <w:divBdr>
                    <w:top w:val="none" w:sz="0" w:space="0" w:color="auto"/>
                    <w:left w:val="none" w:sz="0" w:space="0" w:color="auto"/>
                    <w:bottom w:val="none" w:sz="0" w:space="0" w:color="auto"/>
                    <w:right w:val="none" w:sz="0" w:space="0" w:color="auto"/>
                  </w:divBdr>
                  <w:divsChild>
                    <w:div w:id="1219248452">
                      <w:marLeft w:val="0"/>
                      <w:marRight w:val="0"/>
                      <w:marTop w:val="0"/>
                      <w:marBottom w:val="0"/>
                      <w:divBdr>
                        <w:top w:val="none" w:sz="0" w:space="0" w:color="auto"/>
                        <w:left w:val="none" w:sz="0" w:space="0" w:color="auto"/>
                        <w:bottom w:val="none" w:sz="0" w:space="0" w:color="auto"/>
                        <w:right w:val="none" w:sz="0" w:space="0" w:color="auto"/>
                      </w:divBdr>
                      <w:divsChild>
                        <w:div w:id="2139250643">
                          <w:marLeft w:val="0"/>
                          <w:marRight w:val="0"/>
                          <w:marTop w:val="0"/>
                          <w:marBottom w:val="0"/>
                          <w:divBdr>
                            <w:top w:val="none" w:sz="0" w:space="0" w:color="auto"/>
                            <w:left w:val="none" w:sz="0" w:space="0" w:color="auto"/>
                            <w:bottom w:val="none" w:sz="0" w:space="0" w:color="auto"/>
                            <w:right w:val="none" w:sz="0" w:space="0" w:color="auto"/>
                          </w:divBdr>
                        </w:div>
                      </w:divsChild>
                    </w:div>
                    <w:div w:id="1486362296">
                      <w:marLeft w:val="0"/>
                      <w:marRight w:val="0"/>
                      <w:marTop w:val="0"/>
                      <w:marBottom w:val="480"/>
                      <w:divBdr>
                        <w:top w:val="none" w:sz="0" w:space="0" w:color="auto"/>
                        <w:left w:val="none" w:sz="0" w:space="0" w:color="auto"/>
                        <w:bottom w:val="none" w:sz="0" w:space="0" w:color="auto"/>
                        <w:right w:val="none" w:sz="0" w:space="0" w:color="auto"/>
                      </w:divBdr>
                      <w:divsChild>
                        <w:div w:id="1348217038">
                          <w:marLeft w:val="0"/>
                          <w:marRight w:val="0"/>
                          <w:marTop w:val="0"/>
                          <w:marBottom w:val="0"/>
                          <w:divBdr>
                            <w:top w:val="none" w:sz="0" w:space="0" w:color="auto"/>
                            <w:left w:val="none" w:sz="0" w:space="0" w:color="auto"/>
                            <w:bottom w:val="none" w:sz="0" w:space="0" w:color="auto"/>
                            <w:right w:val="none" w:sz="0" w:space="0" w:color="auto"/>
                          </w:divBdr>
                          <w:divsChild>
                            <w:div w:id="1535996878">
                              <w:marLeft w:val="0"/>
                              <w:marRight w:val="-8647"/>
                              <w:marTop w:val="0"/>
                              <w:marBottom w:val="0"/>
                              <w:divBdr>
                                <w:top w:val="none" w:sz="0" w:space="0" w:color="auto"/>
                                <w:left w:val="none" w:sz="0" w:space="0" w:color="auto"/>
                                <w:bottom w:val="none" w:sz="0" w:space="0" w:color="auto"/>
                                <w:right w:val="none" w:sz="0" w:space="0" w:color="auto"/>
                              </w:divBdr>
                            </w:div>
                          </w:divsChild>
                        </w:div>
                        <w:div w:id="90393952">
                          <w:marLeft w:val="0"/>
                          <w:marRight w:val="0"/>
                          <w:marTop w:val="0"/>
                          <w:marBottom w:val="0"/>
                          <w:divBdr>
                            <w:top w:val="none" w:sz="0" w:space="0" w:color="auto"/>
                            <w:left w:val="none" w:sz="0" w:space="0" w:color="auto"/>
                            <w:bottom w:val="none" w:sz="0" w:space="0" w:color="auto"/>
                            <w:right w:val="none" w:sz="0" w:space="0" w:color="auto"/>
                          </w:divBdr>
                        </w:div>
                        <w:div w:id="21463906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25946282">
          <w:marLeft w:val="0"/>
          <w:marRight w:val="0"/>
          <w:marTop w:val="150"/>
          <w:marBottom w:val="0"/>
          <w:divBdr>
            <w:top w:val="none" w:sz="0" w:space="0" w:color="auto"/>
            <w:left w:val="none" w:sz="0" w:space="0" w:color="auto"/>
            <w:bottom w:val="none" w:sz="0" w:space="0" w:color="auto"/>
            <w:right w:val="none" w:sz="0" w:space="0" w:color="auto"/>
          </w:divBdr>
          <w:divsChild>
            <w:div w:id="1260870074">
              <w:marLeft w:val="0"/>
              <w:marRight w:val="0"/>
              <w:marTop w:val="0"/>
              <w:marBottom w:val="0"/>
              <w:divBdr>
                <w:top w:val="none" w:sz="0" w:space="0" w:color="auto"/>
                <w:left w:val="none" w:sz="0" w:space="0" w:color="auto"/>
                <w:bottom w:val="none" w:sz="0" w:space="0" w:color="auto"/>
                <w:right w:val="none" w:sz="0" w:space="0" w:color="auto"/>
              </w:divBdr>
              <w:divsChild>
                <w:div w:id="1367370396">
                  <w:marLeft w:val="0"/>
                  <w:marRight w:val="0"/>
                  <w:marTop w:val="0"/>
                  <w:marBottom w:val="0"/>
                  <w:divBdr>
                    <w:top w:val="none" w:sz="0" w:space="0" w:color="auto"/>
                    <w:left w:val="none" w:sz="0" w:space="0" w:color="auto"/>
                    <w:bottom w:val="none" w:sz="0" w:space="0" w:color="auto"/>
                    <w:right w:val="none" w:sz="0" w:space="0" w:color="auto"/>
                  </w:divBdr>
                  <w:divsChild>
                    <w:div w:id="27880801">
                      <w:marLeft w:val="0"/>
                      <w:marRight w:val="0"/>
                      <w:marTop w:val="0"/>
                      <w:marBottom w:val="0"/>
                      <w:divBdr>
                        <w:top w:val="none" w:sz="0" w:space="0" w:color="auto"/>
                        <w:left w:val="none" w:sz="0" w:space="0" w:color="auto"/>
                        <w:bottom w:val="none" w:sz="0" w:space="0" w:color="auto"/>
                        <w:right w:val="none" w:sz="0" w:space="0" w:color="auto"/>
                      </w:divBdr>
                      <w:divsChild>
                        <w:div w:id="4357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8682">
                  <w:marLeft w:val="0"/>
                  <w:marRight w:val="0"/>
                  <w:marTop w:val="0"/>
                  <w:marBottom w:val="0"/>
                  <w:divBdr>
                    <w:top w:val="none" w:sz="0" w:space="0" w:color="auto"/>
                    <w:left w:val="none" w:sz="0" w:space="0" w:color="auto"/>
                    <w:bottom w:val="none" w:sz="0" w:space="0" w:color="auto"/>
                    <w:right w:val="none" w:sz="0" w:space="0" w:color="auto"/>
                  </w:divBdr>
                  <w:divsChild>
                    <w:div w:id="1933776616">
                      <w:marLeft w:val="0"/>
                      <w:marRight w:val="0"/>
                      <w:marTop w:val="0"/>
                      <w:marBottom w:val="0"/>
                      <w:divBdr>
                        <w:top w:val="none" w:sz="0" w:space="0" w:color="auto"/>
                        <w:left w:val="none" w:sz="0" w:space="0" w:color="auto"/>
                        <w:bottom w:val="none" w:sz="0" w:space="0" w:color="auto"/>
                        <w:right w:val="none" w:sz="0" w:space="0" w:color="auto"/>
                      </w:divBdr>
                      <w:divsChild>
                        <w:div w:id="2939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71084">
          <w:marLeft w:val="0"/>
          <w:marRight w:val="0"/>
          <w:marTop w:val="150"/>
          <w:marBottom w:val="0"/>
          <w:divBdr>
            <w:top w:val="none" w:sz="0" w:space="0" w:color="auto"/>
            <w:left w:val="none" w:sz="0" w:space="0" w:color="auto"/>
            <w:bottom w:val="none" w:sz="0" w:space="0" w:color="auto"/>
            <w:right w:val="none" w:sz="0" w:space="0" w:color="auto"/>
          </w:divBdr>
          <w:divsChild>
            <w:div w:id="1013997007">
              <w:marLeft w:val="0"/>
              <w:marRight w:val="0"/>
              <w:marTop w:val="0"/>
              <w:marBottom w:val="0"/>
              <w:divBdr>
                <w:top w:val="none" w:sz="0" w:space="0" w:color="auto"/>
                <w:left w:val="none" w:sz="0" w:space="0" w:color="auto"/>
                <w:bottom w:val="none" w:sz="0" w:space="0" w:color="auto"/>
                <w:right w:val="none" w:sz="0" w:space="0" w:color="auto"/>
              </w:divBdr>
              <w:divsChild>
                <w:div w:id="267278735">
                  <w:marLeft w:val="0"/>
                  <w:marRight w:val="0"/>
                  <w:marTop w:val="0"/>
                  <w:marBottom w:val="0"/>
                  <w:divBdr>
                    <w:top w:val="none" w:sz="0" w:space="0" w:color="auto"/>
                    <w:left w:val="none" w:sz="0" w:space="0" w:color="auto"/>
                    <w:bottom w:val="none" w:sz="0" w:space="0" w:color="auto"/>
                    <w:right w:val="none" w:sz="0" w:space="0" w:color="auto"/>
                  </w:divBdr>
                  <w:divsChild>
                    <w:div w:id="947585918">
                      <w:marLeft w:val="0"/>
                      <w:marRight w:val="0"/>
                      <w:marTop w:val="0"/>
                      <w:marBottom w:val="0"/>
                      <w:divBdr>
                        <w:top w:val="none" w:sz="0" w:space="0" w:color="auto"/>
                        <w:left w:val="none" w:sz="0" w:space="0" w:color="auto"/>
                        <w:bottom w:val="none" w:sz="0" w:space="0" w:color="auto"/>
                        <w:right w:val="none" w:sz="0" w:space="0" w:color="auto"/>
                      </w:divBdr>
                      <w:divsChild>
                        <w:div w:id="19672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8439">
                  <w:marLeft w:val="0"/>
                  <w:marRight w:val="0"/>
                  <w:marTop w:val="0"/>
                  <w:marBottom w:val="0"/>
                  <w:divBdr>
                    <w:top w:val="none" w:sz="0" w:space="0" w:color="auto"/>
                    <w:left w:val="none" w:sz="0" w:space="0" w:color="auto"/>
                    <w:bottom w:val="none" w:sz="0" w:space="0" w:color="auto"/>
                    <w:right w:val="none" w:sz="0" w:space="0" w:color="auto"/>
                  </w:divBdr>
                  <w:divsChild>
                    <w:div w:id="2103792241">
                      <w:marLeft w:val="0"/>
                      <w:marRight w:val="0"/>
                      <w:marTop w:val="0"/>
                      <w:marBottom w:val="0"/>
                      <w:divBdr>
                        <w:top w:val="none" w:sz="0" w:space="0" w:color="auto"/>
                        <w:left w:val="none" w:sz="0" w:space="0" w:color="auto"/>
                        <w:bottom w:val="none" w:sz="0" w:space="0" w:color="auto"/>
                        <w:right w:val="none" w:sz="0" w:space="0" w:color="auto"/>
                      </w:divBdr>
                      <w:divsChild>
                        <w:div w:id="17014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8458">
                  <w:marLeft w:val="0"/>
                  <w:marRight w:val="0"/>
                  <w:marTop w:val="0"/>
                  <w:marBottom w:val="0"/>
                  <w:divBdr>
                    <w:top w:val="none" w:sz="0" w:space="0" w:color="auto"/>
                    <w:left w:val="none" w:sz="0" w:space="0" w:color="auto"/>
                    <w:bottom w:val="none" w:sz="0" w:space="0" w:color="auto"/>
                    <w:right w:val="none" w:sz="0" w:space="0" w:color="auto"/>
                  </w:divBdr>
                  <w:divsChild>
                    <w:div w:id="1055279998">
                      <w:marLeft w:val="0"/>
                      <w:marRight w:val="0"/>
                      <w:marTop w:val="0"/>
                      <w:marBottom w:val="0"/>
                      <w:divBdr>
                        <w:top w:val="none" w:sz="0" w:space="0" w:color="auto"/>
                        <w:left w:val="none" w:sz="0" w:space="0" w:color="auto"/>
                        <w:bottom w:val="none" w:sz="0" w:space="0" w:color="auto"/>
                        <w:right w:val="none" w:sz="0" w:space="0" w:color="auto"/>
                      </w:divBdr>
                      <w:divsChild>
                        <w:div w:id="11018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11389">
          <w:marLeft w:val="0"/>
          <w:marRight w:val="0"/>
          <w:marTop w:val="150"/>
          <w:marBottom w:val="0"/>
          <w:divBdr>
            <w:top w:val="none" w:sz="0" w:space="0" w:color="auto"/>
            <w:left w:val="none" w:sz="0" w:space="0" w:color="auto"/>
            <w:bottom w:val="none" w:sz="0" w:space="0" w:color="auto"/>
            <w:right w:val="none" w:sz="0" w:space="0" w:color="auto"/>
          </w:divBdr>
          <w:divsChild>
            <w:div w:id="1136333616">
              <w:marLeft w:val="0"/>
              <w:marRight w:val="0"/>
              <w:marTop w:val="0"/>
              <w:marBottom w:val="0"/>
              <w:divBdr>
                <w:top w:val="none" w:sz="0" w:space="0" w:color="auto"/>
                <w:left w:val="none" w:sz="0" w:space="0" w:color="auto"/>
                <w:bottom w:val="none" w:sz="0" w:space="0" w:color="auto"/>
                <w:right w:val="none" w:sz="0" w:space="0" w:color="auto"/>
              </w:divBdr>
              <w:divsChild>
                <w:div w:id="961957821">
                  <w:marLeft w:val="0"/>
                  <w:marRight w:val="0"/>
                  <w:marTop w:val="0"/>
                  <w:marBottom w:val="0"/>
                  <w:divBdr>
                    <w:top w:val="none" w:sz="0" w:space="0" w:color="auto"/>
                    <w:left w:val="none" w:sz="0" w:space="0" w:color="auto"/>
                    <w:bottom w:val="none" w:sz="0" w:space="0" w:color="auto"/>
                    <w:right w:val="none" w:sz="0" w:space="0" w:color="auto"/>
                  </w:divBdr>
                  <w:divsChild>
                    <w:div w:id="1209688359">
                      <w:marLeft w:val="0"/>
                      <w:marRight w:val="0"/>
                      <w:marTop w:val="0"/>
                      <w:marBottom w:val="0"/>
                      <w:divBdr>
                        <w:top w:val="none" w:sz="0" w:space="0" w:color="auto"/>
                        <w:left w:val="none" w:sz="0" w:space="0" w:color="auto"/>
                        <w:bottom w:val="none" w:sz="0" w:space="0" w:color="auto"/>
                        <w:right w:val="none" w:sz="0" w:space="0" w:color="auto"/>
                      </w:divBdr>
                      <w:divsChild>
                        <w:div w:id="11058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3823">
                  <w:marLeft w:val="0"/>
                  <w:marRight w:val="0"/>
                  <w:marTop w:val="0"/>
                  <w:marBottom w:val="0"/>
                  <w:divBdr>
                    <w:top w:val="none" w:sz="0" w:space="0" w:color="auto"/>
                    <w:left w:val="none" w:sz="0" w:space="0" w:color="auto"/>
                    <w:bottom w:val="none" w:sz="0" w:space="0" w:color="auto"/>
                    <w:right w:val="none" w:sz="0" w:space="0" w:color="auto"/>
                  </w:divBdr>
                  <w:divsChild>
                    <w:div w:id="1078744809">
                      <w:marLeft w:val="0"/>
                      <w:marRight w:val="0"/>
                      <w:marTop w:val="0"/>
                      <w:marBottom w:val="0"/>
                      <w:divBdr>
                        <w:top w:val="none" w:sz="0" w:space="0" w:color="auto"/>
                        <w:left w:val="none" w:sz="0" w:space="0" w:color="auto"/>
                        <w:bottom w:val="none" w:sz="0" w:space="0" w:color="auto"/>
                        <w:right w:val="none" w:sz="0" w:space="0" w:color="auto"/>
                      </w:divBdr>
                      <w:divsChild>
                        <w:div w:id="7804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18118">
      <w:bodyDiv w:val="1"/>
      <w:marLeft w:val="0"/>
      <w:marRight w:val="0"/>
      <w:marTop w:val="0"/>
      <w:marBottom w:val="0"/>
      <w:divBdr>
        <w:top w:val="none" w:sz="0" w:space="0" w:color="auto"/>
        <w:left w:val="none" w:sz="0" w:space="0" w:color="auto"/>
        <w:bottom w:val="none" w:sz="0" w:space="0" w:color="auto"/>
        <w:right w:val="none" w:sz="0" w:space="0" w:color="auto"/>
      </w:divBdr>
    </w:div>
    <w:div w:id="179440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cola.britannica.com.br/artigo/areia/482445" TargetMode="External"/><Relationship Id="rId18" Type="http://schemas.openxmlformats.org/officeDocument/2006/relationships/hyperlink" Target="https://escola.britannica.com.br/artigo/cauda/48262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scola.britannica.com.br/artigo/crust%C3%A1ceo/481084/recursos/134027" TargetMode="External"/><Relationship Id="rId12" Type="http://schemas.openxmlformats.org/officeDocument/2006/relationships/hyperlink" Target="https://escola.britannica.com.br/artigo/%C3%A1gua/482837" TargetMode="External"/><Relationship Id="rId17" Type="http://schemas.openxmlformats.org/officeDocument/2006/relationships/hyperlink" Target="https://escola.britannica.com.br/artigo/unha-e-garra/481999" TargetMode="External"/><Relationship Id="rId2" Type="http://schemas.openxmlformats.org/officeDocument/2006/relationships/styles" Target="styles.xml"/><Relationship Id="rId16" Type="http://schemas.openxmlformats.org/officeDocument/2006/relationships/hyperlink" Target="https://escola.britannica.com.br/artigo/perna/481716" TargetMode="External"/><Relationship Id="rId20" Type="http://schemas.openxmlformats.org/officeDocument/2006/relationships/hyperlink" Target="https://escola.britannica.com.br/artigo/peixe/4812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cola.britannica.com.br/artigo/aranha/48256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scola.britannica.com.br/artigo/floresta/481308" TargetMode="External"/><Relationship Id="rId23" Type="http://schemas.openxmlformats.org/officeDocument/2006/relationships/fontTable" Target="fontTable.xml"/><Relationship Id="rId10" Type="http://schemas.openxmlformats.org/officeDocument/2006/relationships/hyperlink" Target="https://escola.britannica.com.br/artigo/inseto/481571" TargetMode="External"/><Relationship Id="rId19" Type="http://schemas.openxmlformats.org/officeDocument/2006/relationships/hyperlink" Target="https://escola.britannica.com.br/artigo/Jap%C3%A3o/481607" TargetMode="External"/><Relationship Id="rId4" Type="http://schemas.openxmlformats.org/officeDocument/2006/relationships/webSettings" Target="webSettings.xml"/><Relationship Id="rId9" Type="http://schemas.openxmlformats.org/officeDocument/2006/relationships/hyperlink" Target="https://escola.britannica.com.br/artigo/artr%C3%B3pode/482993" TargetMode="External"/><Relationship Id="rId14" Type="http://schemas.openxmlformats.org/officeDocument/2006/relationships/hyperlink" Target="https://escola.britannica.com.br/artigo/solo/482535"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4</TotalTime>
  <Pages>3</Pages>
  <Words>578</Words>
  <Characters>3123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Pâmela Faria</dc:creator>
  <cp:lastModifiedBy>Pâmela Faria</cp:lastModifiedBy>
  <cp:revision>5</cp:revision>
  <cp:lastPrinted>2020-08-17T12:17:00Z</cp:lastPrinted>
  <dcterms:created xsi:type="dcterms:W3CDTF">2020-08-19T18:30:00Z</dcterms:created>
  <dcterms:modified xsi:type="dcterms:W3CDTF">2020-08-25T13:51:00Z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