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4E" w:rsidRPr="00ED704E" w:rsidRDefault="00ED704E" w:rsidP="00ED704E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</w:p>
    <w:p w:rsidR="008C656A" w:rsidRPr="00A71E89" w:rsidRDefault="00FD15F5" w:rsidP="00A71E89">
      <w:pPr>
        <w:pStyle w:val="PargrafodaLista"/>
        <w:numPr>
          <w:ilvl w:val="0"/>
          <w:numId w:val="11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A71E89">
        <w:rPr>
          <w:rFonts w:asciiTheme="minorHAnsi" w:hAnsiTheme="minorHAnsi" w:cstheme="minorHAnsi"/>
          <w:sz w:val="28"/>
          <w:szCs w:val="28"/>
          <w:lang w:eastAsia="ja-JP" w:bidi="ar-SA"/>
        </w:rPr>
        <w:t>Um dos grandes problemas da sociedade moderna é o lixo gerado pelas cidades, sejam elas grandes, médias ou pequenas. O lixo produzido diariamente possui uma composição muito variada, sendo encontrados nele desde restos de alimentos e embalagens vazias até roupas e utensílios domésticos. Alguns desses produtos são feitos com materiais que se decompõem rapidamente enquanto outros são feitos com materiais que demoram muito para se decompor. A fralda descartável comum, por exemplo, leva 450 anos p</w:t>
      </w:r>
      <w:bookmarkStart w:id="0" w:name="_GoBack"/>
      <w:bookmarkEnd w:id="0"/>
      <w:r w:rsidRPr="00A71E8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ara se decompor na natureza. </w:t>
      </w:r>
    </w:p>
    <w:p w:rsidR="00FD15F5" w:rsidRDefault="00FF0B87" w:rsidP="00A71E89">
      <w:pPr>
        <w:tabs>
          <w:tab w:val="left" w:pos="0"/>
        </w:tabs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Observe as informações sobre o tempo de decomposição de outros materiais. </w:t>
      </w:r>
    </w:p>
    <w:p w:rsidR="00FF0B87" w:rsidRDefault="00FF0B87" w:rsidP="00ED704E">
      <w:pPr>
        <w:tabs>
          <w:tab w:val="left" w:pos="0"/>
        </w:tabs>
        <w:spacing w:before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1"/>
      </w:tblGrid>
      <w:tr w:rsidR="00FF0B87" w:rsidTr="00370548">
        <w:trPr>
          <w:trHeight w:val="1512"/>
        </w:trPr>
        <w:tc>
          <w:tcPr>
            <w:tcW w:w="392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FF0B87" w:rsidRDefault="00FF0B87" w:rsidP="00ED704E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Tampa de garrafa =</w:t>
            </w:r>
            <w:r w:rsidRPr="00370548">
              <w:rPr>
                <w:rFonts w:asciiTheme="minorHAnsi" w:hAnsiTheme="minorHAnsi" w:cstheme="minorHAnsi"/>
                <w:sz w:val="32"/>
                <w:szCs w:val="32"/>
                <w:lang w:eastAsia="ja-JP"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3</m:t>
                  </m:r>
                </m:den>
              </m:f>
            </m:oMath>
            <w:r w:rsidRPr="00370548">
              <w:rPr>
                <w:rFonts w:asciiTheme="minorHAnsi" w:hAnsiTheme="minorHAnsi" w:cstheme="minorHAnsi"/>
                <w:sz w:val="32"/>
                <w:szCs w:val="32"/>
                <w:lang w:eastAsia="ja-JP" w:bidi="ar-SA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do tempo da fralda descartável comum.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656"/>
        <w:tblW w:w="0" w:type="auto"/>
        <w:tblLook w:val="04A0" w:firstRow="1" w:lastRow="0" w:firstColumn="1" w:lastColumn="0" w:noHBand="0" w:noVBand="1"/>
      </w:tblPr>
      <w:tblGrid>
        <w:gridCol w:w="3816"/>
      </w:tblGrid>
      <w:tr w:rsidR="00FF0B87" w:rsidTr="00ED704E">
        <w:trPr>
          <w:trHeight w:val="1540"/>
        </w:trPr>
        <w:tc>
          <w:tcPr>
            <w:tcW w:w="3816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FF0B87" w:rsidRDefault="00FF0B87" w:rsidP="00ED704E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Isopor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15</m:t>
                  </m:r>
                </m:den>
              </m:f>
              <m:r>
                <w:rPr>
                  <w:rFonts w:ascii="Cambria Math" w:hAnsi="Cambria Math" w:cstheme="minorHAnsi"/>
                  <w:sz w:val="32"/>
                  <w:szCs w:val="32"/>
                  <w:lang w:eastAsia="ja-JP" w:bidi="ar-SA"/>
                </w:rPr>
                <m:t xml:space="preserve"> </m:t>
              </m:r>
            </m:oMath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</w:t>
            </w:r>
            <w:r w:rsidR="00370548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do tempo do tecido de náilon.</w:t>
            </w:r>
          </w:p>
        </w:tc>
      </w:tr>
    </w:tbl>
    <w:tbl>
      <w:tblPr>
        <w:tblStyle w:val="Tabelacomgrade"/>
        <w:tblpPr w:leftFromText="141" w:rightFromText="141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3935"/>
      </w:tblGrid>
      <w:tr w:rsidR="00FF0B87" w:rsidTr="00370548">
        <w:trPr>
          <w:trHeight w:val="1569"/>
        </w:trPr>
        <w:tc>
          <w:tcPr>
            <w:tcW w:w="393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FF0B87" w:rsidRDefault="00FF0B87" w:rsidP="00ED704E">
            <w:pPr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Tecido de náilon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5</m:t>
                  </m:r>
                </m:den>
              </m:f>
            </m:oMath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 do tempo da tampa de garrafa.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3804"/>
      </w:tblGrid>
      <w:tr w:rsidR="00FF0B87" w:rsidTr="00ED704E">
        <w:trPr>
          <w:trHeight w:val="1626"/>
        </w:trPr>
        <w:tc>
          <w:tcPr>
            <w:tcW w:w="3804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FF0B87" w:rsidRDefault="00FF0B87" w:rsidP="00ED704E">
            <w:pPr>
              <w:tabs>
                <w:tab w:val="left" w:pos="3233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Garrafa plástica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sz w:val="32"/>
                  <w:szCs w:val="32"/>
                  <w:lang w:eastAsia="ja-JP" w:bidi="ar-SA"/>
                </w:rPr>
                <m:t xml:space="preserve"> </m:t>
              </m:r>
            </m:oMath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do tempo da fralda descartável comum.</w:t>
            </w:r>
          </w:p>
        </w:tc>
      </w:tr>
    </w:tbl>
    <w:p w:rsidR="00FF0B87" w:rsidRDefault="00FF0B87" w:rsidP="00ED704E">
      <w:pPr>
        <w:tabs>
          <w:tab w:val="left" w:pos="0"/>
        </w:tabs>
        <w:spacing w:before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F0B87" w:rsidRDefault="00FF0B87" w:rsidP="00ED704E">
      <w:pPr>
        <w:tabs>
          <w:tab w:val="left" w:pos="0"/>
        </w:tabs>
        <w:spacing w:before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F0B87" w:rsidRDefault="00FF0B87" w:rsidP="00ED704E">
      <w:pPr>
        <w:tabs>
          <w:tab w:val="left" w:pos="0"/>
        </w:tabs>
        <w:spacing w:before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15F5" w:rsidRDefault="00FD15F5" w:rsidP="00ED704E">
      <w:pPr>
        <w:tabs>
          <w:tab w:val="left" w:pos="3233"/>
        </w:tabs>
        <w:spacing w:before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D15F5" w:rsidRDefault="00FD15F5" w:rsidP="00ED704E">
      <w:pPr>
        <w:tabs>
          <w:tab w:val="left" w:pos="3233"/>
        </w:tabs>
        <w:spacing w:before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F0B87" w:rsidRDefault="00FF0B87" w:rsidP="00ED704E">
      <w:pPr>
        <w:tabs>
          <w:tab w:val="left" w:pos="3233"/>
        </w:tabs>
        <w:spacing w:before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F0B87" w:rsidRDefault="00FF0B87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D704E" w:rsidRDefault="00ED704E" w:rsidP="00ED704E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De acordo com as informações, </w:t>
      </w:r>
      <w:r w:rsidRPr="00A71E89">
        <w:rPr>
          <w:rFonts w:asciiTheme="minorHAnsi" w:hAnsiTheme="minorHAnsi" w:cstheme="minorHAnsi"/>
          <w:b/>
          <w:sz w:val="28"/>
          <w:szCs w:val="28"/>
          <w:lang w:eastAsia="ja-JP" w:bidi="ar-SA"/>
        </w:rPr>
        <w:t>calcule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quantos anos cada um desses materiais demora a se decompor na natureza.</w:t>
      </w:r>
    </w:p>
    <w:p w:rsidR="00FF0B87" w:rsidRDefault="00FF0B87" w:rsidP="00ED704E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D704E" w:rsidRDefault="00ED704E" w:rsidP="00ED704E">
      <w:pPr>
        <w:pStyle w:val="PargrafodaLista"/>
        <w:numPr>
          <w:ilvl w:val="0"/>
          <w:numId w:val="9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Tampa de garrafa: </w:t>
      </w:r>
    </w:p>
    <w:p w:rsidR="00ED704E" w:rsidRDefault="00ED704E" w:rsidP="00ED704E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D704E" w:rsidRDefault="00ED704E" w:rsidP="00ED704E">
      <w:pPr>
        <w:pStyle w:val="PargrafodaLista"/>
        <w:numPr>
          <w:ilvl w:val="0"/>
          <w:numId w:val="9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Isopor: </w:t>
      </w:r>
    </w:p>
    <w:p w:rsidR="00ED704E" w:rsidRPr="00ED704E" w:rsidRDefault="00ED704E" w:rsidP="00ED704E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D704E" w:rsidRDefault="00ED704E" w:rsidP="00ED704E">
      <w:pPr>
        <w:pStyle w:val="PargrafodaLista"/>
        <w:numPr>
          <w:ilvl w:val="0"/>
          <w:numId w:val="9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Tecido de náilon:</w:t>
      </w:r>
    </w:p>
    <w:p w:rsidR="00ED704E" w:rsidRPr="00ED704E" w:rsidRDefault="00ED704E" w:rsidP="00ED704E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D704E" w:rsidRDefault="00ED704E" w:rsidP="00ED704E">
      <w:pPr>
        <w:pStyle w:val="PargrafodaLista"/>
        <w:numPr>
          <w:ilvl w:val="0"/>
          <w:numId w:val="9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Garrafa plástica: </w:t>
      </w:r>
    </w:p>
    <w:p w:rsidR="00ED704E" w:rsidRDefault="00ED704E" w:rsidP="00ED704E">
      <w:pPr>
        <w:tabs>
          <w:tab w:val="left" w:pos="3233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D704E" w:rsidRDefault="00ED704E" w:rsidP="00A71E8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2. Explique como você pensou para resolver a questão. </w:t>
      </w:r>
    </w:p>
    <w:p w:rsidR="00FD15F5" w:rsidRPr="003A3218" w:rsidRDefault="00ED704E" w:rsidP="00A71E8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D15F5" w:rsidRPr="003A321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0E" w:rsidRDefault="00901D0E">
      <w:pPr>
        <w:spacing w:before="0"/>
      </w:pPr>
      <w:r>
        <w:separator/>
      </w:r>
    </w:p>
  </w:endnote>
  <w:endnote w:type="continuationSeparator" w:id="0">
    <w:p w:rsidR="00901D0E" w:rsidRDefault="00901D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0E" w:rsidRDefault="00901D0E">
      <w:pPr>
        <w:spacing w:before="0"/>
      </w:pPr>
      <w:r>
        <w:separator/>
      </w:r>
    </w:p>
  </w:footnote>
  <w:footnote w:type="continuationSeparator" w:id="0">
    <w:p w:rsidR="00901D0E" w:rsidRDefault="00901D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C24266">
      <w:rPr>
        <w:rStyle w:val="RefernciaSutil"/>
        <w:rFonts w:cs="Calibri"/>
        <w:smallCaps w:val="0"/>
        <w:color w:val="auto"/>
        <w:u w:val="none"/>
      </w:rPr>
      <w:t xml:space="preserve"> 28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FB64DD"/>
    <w:multiLevelType w:val="hybridMultilevel"/>
    <w:tmpl w:val="0D3AEECC"/>
    <w:lvl w:ilvl="0" w:tplc="C7905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1B21E7"/>
    <w:multiLevelType w:val="hybridMultilevel"/>
    <w:tmpl w:val="CF267D22"/>
    <w:lvl w:ilvl="0" w:tplc="0C1E1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093142"/>
    <w:multiLevelType w:val="hybridMultilevel"/>
    <w:tmpl w:val="553E87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C085D"/>
    <w:rsid w:val="001E2BA0"/>
    <w:rsid w:val="002A65F6"/>
    <w:rsid w:val="002B07F9"/>
    <w:rsid w:val="00310CB6"/>
    <w:rsid w:val="00323D54"/>
    <w:rsid w:val="00330EB2"/>
    <w:rsid w:val="0034213C"/>
    <w:rsid w:val="003639A9"/>
    <w:rsid w:val="003640B9"/>
    <w:rsid w:val="00370548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521C4B"/>
    <w:rsid w:val="0052684C"/>
    <w:rsid w:val="005E02A4"/>
    <w:rsid w:val="005E4E47"/>
    <w:rsid w:val="005F1248"/>
    <w:rsid w:val="00651B51"/>
    <w:rsid w:val="00675CDD"/>
    <w:rsid w:val="0069238B"/>
    <w:rsid w:val="00694B9C"/>
    <w:rsid w:val="007A76CB"/>
    <w:rsid w:val="00882593"/>
    <w:rsid w:val="008A3641"/>
    <w:rsid w:val="008A54DF"/>
    <w:rsid w:val="008C656A"/>
    <w:rsid w:val="008D3594"/>
    <w:rsid w:val="008F0DED"/>
    <w:rsid w:val="00901D0E"/>
    <w:rsid w:val="009149C3"/>
    <w:rsid w:val="00920812"/>
    <w:rsid w:val="0092469A"/>
    <w:rsid w:val="009402EB"/>
    <w:rsid w:val="009800F5"/>
    <w:rsid w:val="00993602"/>
    <w:rsid w:val="00A71E89"/>
    <w:rsid w:val="00A76666"/>
    <w:rsid w:val="00AD1ADF"/>
    <w:rsid w:val="00B22F7F"/>
    <w:rsid w:val="00BB0C40"/>
    <w:rsid w:val="00C14D34"/>
    <w:rsid w:val="00C24266"/>
    <w:rsid w:val="00C34AE7"/>
    <w:rsid w:val="00C40428"/>
    <w:rsid w:val="00C6779C"/>
    <w:rsid w:val="00CB70CC"/>
    <w:rsid w:val="00CE1D3D"/>
    <w:rsid w:val="00D03C6F"/>
    <w:rsid w:val="00D123D7"/>
    <w:rsid w:val="00D13922"/>
    <w:rsid w:val="00D213A0"/>
    <w:rsid w:val="00D753CB"/>
    <w:rsid w:val="00D75825"/>
    <w:rsid w:val="00EA50D6"/>
    <w:rsid w:val="00ED704E"/>
    <w:rsid w:val="00F00A34"/>
    <w:rsid w:val="00F6724C"/>
    <w:rsid w:val="00F75CF9"/>
    <w:rsid w:val="00F869C3"/>
    <w:rsid w:val="00FD15F5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FF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2020-08-17T16:53:00Z</dcterms:created>
  <dcterms:modified xsi:type="dcterms:W3CDTF">2020-08-24T18:50:00Z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