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845652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27595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Resolução de problemas</w:t>
      </w:r>
    </w:p>
    <w:p w:rsidR="00B20355" w:rsidRPr="00B20355" w:rsidRDefault="00B20355" w:rsidP="0027595E">
      <w:pPr>
        <w:pStyle w:val="PargrafodaLista"/>
        <w:numPr>
          <w:ilvl w:val="0"/>
          <w:numId w:val="12"/>
        </w:numPr>
        <w:tabs>
          <w:tab w:val="left" w:pos="0"/>
        </w:tabs>
        <w:spacing w:line="312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2035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todas as questões, apresente os pensamentos, cálculos e resoluções. </w:t>
      </w:r>
    </w:p>
    <w:p w:rsidR="00B20355" w:rsidRPr="00B20355" w:rsidRDefault="00B20355" w:rsidP="0027595E">
      <w:pPr>
        <w:pStyle w:val="PargrafodaLista"/>
        <w:tabs>
          <w:tab w:val="left" w:pos="0"/>
        </w:tabs>
        <w:spacing w:line="312" w:lineRule="auto"/>
        <w:jc w:val="both"/>
        <w:rPr>
          <w:rFonts w:cs="Calibri"/>
          <w:sz w:val="28"/>
          <w:szCs w:val="28"/>
          <w:lang w:eastAsia="ja-JP" w:bidi="ar-SA"/>
        </w:rPr>
      </w:pPr>
    </w:p>
    <w:p w:rsidR="00DB22F6" w:rsidRDefault="00953FD2" w:rsidP="0027595E">
      <w:pPr>
        <w:pStyle w:val="PargrafodaLista"/>
        <w:numPr>
          <w:ilvl w:val="0"/>
          <w:numId w:val="10"/>
        </w:numPr>
        <w:tabs>
          <w:tab w:val="left" w:pos="0"/>
        </w:tabs>
        <w:spacing w:line="312" w:lineRule="auto"/>
        <w:ind w:left="0"/>
        <w:jc w:val="both"/>
        <w:rPr>
          <w:rFonts w:ascii="Calibri" w:hAnsi="Calibri" w:cs="Calibri"/>
          <w:sz w:val="28"/>
          <w:szCs w:val="28"/>
          <w:lang w:eastAsia="ja-JP" w:bidi="ar-SA"/>
        </w:rPr>
      </w:pPr>
      <w:r w:rsidRPr="00E62ADD">
        <w:rPr>
          <w:rFonts w:ascii="Calibri" w:hAnsi="Calibri" w:cs="Calibri"/>
          <w:sz w:val="28"/>
          <w:szCs w:val="28"/>
          <w:lang w:eastAsia="ja-JP" w:bidi="ar-SA"/>
        </w:rPr>
        <w:t xml:space="preserve">Uma escola recebeu uma caixa com certa quantidade de laranjas para merenda das crianças. Essa quantidade foi repartida igualmente entre as 6 salas da escola, sendo que cada sala recebeu 35 laranjas, e ainda restaram 5 laranjas na caixa. Quantas laranjas havia inicialmente na caixa?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A8F" w:rsidTr="00597A8F">
        <w:tc>
          <w:tcPr>
            <w:tcW w:w="9628" w:type="dxa"/>
          </w:tcPr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27595E" w:rsidRDefault="0027595E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  <w:p w:rsidR="00597A8F" w:rsidRDefault="00597A8F" w:rsidP="0027595E">
            <w:pPr>
              <w:tabs>
                <w:tab w:val="left" w:pos="0"/>
              </w:tabs>
              <w:spacing w:before="0" w:line="312" w:lineRule="auto"/>
              <w:jc w:val="both"/>
              <w:rPr>
                <w:rFonts w:cs="Calibri"/>
                <w:sz w:val="28"/>
                <w:szCs w:val="28"/>
                <w:lang w:eastAsia="ja-JP" w:bidi="ar-SA"/>
              </w:rPr>
            </w:pPr>
          </w:p>
        </w:tc>
      </w:tr>
    </w:tbl>
    <w:p w:rsidR="00953FD2" w:rsidRPr="00E62ADD" w:rsidRDefault="00953FD2" w:rsidP="0027595E">
      <w:pPr>
        <w:tabs>
          <w:tab w:val="left" w:pos="0"/>
        </w:tabs>
        <w:spacing w:before="0" w:line="312" w:lineRule="auto"/>
        <w:jc w:val="both"/>
        <w:rPr>
          <w:rFonts w:cs="Calibri"/>
          <w:sz w:val="28"/>
          <w:szCs w:val="28"/>
          <w:lang w:eastAsia="ja-JP" w:bidi="ar-SA"/>
        </w:rPr>
      </w:pPr>
    </w:p>
    <w:p w:rsidR="00870DFD" w:rsidRPr="00007184" w:rsidRDefault="00870DFD" w:rsidP="0027595E">
      <w:pPr>
        <w:tabs>
          <w:tab w:val="left" w:pos="0"/>
        </w:tabs>
        <w:spacing w:before="0" w:line="312" w:lineRule="auto"/>
        <w:ind w:left="360"/>
        <w:jc w:val="both"/>
        <w:rPr>
          <w:rFonts w:cs="Calibri"/>
          <w:sz w:val="28"/>
          <w:szCs w:val="28"/>
          <w:lang w:eastAsia="ja-JP" w:bidi="ar-SA"/>
        </w:rPr>
      </w:pPr>
    </w:p>
    <w:p w:rsidR="00953FD2" w:rsidRPr="00E62ADD" w:rsidRDefault="007506EE" w:rsidP="0027595E">
      <w:pPr>
        <w:pStyle w:val="PargrafodaLista"/>
        <w:numPr>
          <w:ilvl w:val="0"/>
          <w:numId w:val="10"/>
        </w:numPr>
        <w:tabs>
          <w:tab w:val="left" w:pos="0"/>
        </w:tabs>
        <w:spacing w:line="312" w:lineRule="auto"/>
        <w:ind w:left="0"/>
        <w:jc w:val="both"/>
        <w:rPr>
          <w:rFonts w:ascii="Calibri" w:hAnsi="Calibri" w:cs="Calibri"/>
          <w:sz w:val="28"/>
          <w:szCs w:val="28"/>
          <w:lang w:eastAsia="ja-JP" w:bidi="ar-SA"/>
        </w:rPr>
      </w:pPr>
      <w:r w:rsidRPr="00E62ADD">
        <w:rPr>
          <w:rFonts w:ascii="Calibri" w:hAnsi="Calibri" w:cs="Calibri"/>
          <w:sz w:val="28"/>
          <w:szCs w:val="28"/>
          <w:lang w:eastAsia="ja-JP" w:bidi="ar-SA"/>
        </w:rPr>
        <w:t xml:space="preserve">Mateus, Miguel e Vitor foram contratados para realizar um trabalho no qual receberam R$ 360,00. Esse valor foi dividido entre eles da seguinte forma: </w:t>
      </w:r>
    </w:p>
    <w:p w:rsidR="007506EE" w:rsidRDefault="007506EE" w:rsidP="0027595E">
      <w:pPr>
        <w:tabs>
          <w:tab w:val="left" w:pos="0"/>
        </w:tabs>
        <w:spacing w:before="0" w:line="312" w:lineRule="auto"/>
        <w:jc w:val="both"/>
        <w:rPr>
          <w:rFonts w:cs="Calibri"/>
          <w:sz w:val="28"/>
          <w:szCs w:val="28"/>
          <w:lang w:eastAsia="ja-JP" w:bidi="ar-SA"/>
        </w:rPr>
      </w:pPr>
      <w:r w:rsidRPr="00E62ADD">
        <w:rPr>
          <w:rFonts w:cs="Calibri"/>
          <w:sz w:val="28"/>
          <w:szCs w:val="28"/>
          <w:lang w:eastAsia="ja-JP" w:bidi="ar-SA"/>
        </w:rPr>
        <w:t xml:space="preserve">• Mateus recebeu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eastAsia="ja-JP" w:bidi="ar-SA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eastAsia="ja-JP" w:bidi="ar-SA"/>
              </w:rPr>
              <m:t>7</m:t>
            </m:r>
          </m:num>
          <m:den>
            <m:r>
              <w:rPr>
                <w:rFonts w:ascii="Cambria Math" w:hAnsi="Cambria Math" w:cs="Calibri"/>
                <w:sz w:val="32"/>
                <w:szCs w:val="32"/>
                <w:lang w:eastAsia="ja-JP" w:bidi="ar-SA"/>
              </w:rPr>
              <m:t>24</m:t>
            </m:r>
          </m:den>
        </m:f>
      </m:oMath>
      <w:r w:rsidRPr="00E62ADD">
        <w:rPr>
          <w:rFonts w:cs="Calibri"/>
          <w:sz w:val="28"/>
          <w:szCs w:val="28"/>
          <w:lang w:eastAsia="ja-JP" w:bidi="ar-SA"/>
        </w:rPr>
        <w:t xml:space="preserve"> dessa quantia;</w:t>
      </w:r>
    </w:p>
    <w:p w:rsidR="007506EE" w:rsidRDefault="007506EE" w:rsidP="0027595E">
      <w:pPr>
        <w:tabs>
          <w:tab w:val="left" w:pos="0"/>
        </w:tabs>
        <w:spacing w:before="0" w:line="312" w:lineRule="auto"/>
        <w:jc w:val="both"/>
        <w:rPr>
          <w:rFonts w:cs="Calibri"/>
          <w:sz w:val="28"/>
          <w:szCs w:val="28"/>
          <w:lang w:eastAsia="ja-JP" w:bidi="ar-SA"/>
        </w:rPr>
      </w:pPr>
      <w:r w:rsidRPr="00E62ADD">
        <w:rPr>
          <w:rFonts w:cs="Calibri"/>
          <w:sz w:val="28"/>
          <w:szCs w:val="28"/>
          <w:lang w:eastAsia="ja-JP" w:bidi="ar-SA"/>
        </w:rPr>
        <w:t xml:space="preserve">• Miguel ficou com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eastAsia="ja-JP" w:bidi="ar-SA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  <w:lang w:eastAsia="ja-JP" w:bidi="ar-SA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  <w:lang w:eastAsia="ja-JP" w:bidi="ar-SA"/>
              </w:rPr>
              <m:t>3</m:t>
            </m:r>
          </m:den>
        </m:f>
      </m:oMath>
      <w:r w:rsidRPr="00E62ADD">
        <w:rPr>
          <w:rFonts w:cs="Calibri"/>
          <w:sz w:val="28"/>
          <w:szCs w:val="28"/>
          <w:lang w:eastAsia="ja-JP" w:bidi="ar-SA"/>
        </w:rPr>
        <w:t>;</w:t>
      </w:r>
    </w:p>
    <w:p w:rsidR="007506EE" w:rsidRPr="00E62ADD" w:rsidRDefault="007506EE" w:rsidP="0027595E">
      <w:pPr>
        <w:tabs>
          <w:tab w:val="left" w:pos="0"/>
        </w:tabs>
        <w:spacing w:before="0" w:line="312" w:lineRule="auto"/>
        <w:jc w:val="both"/>
        <w:rPr>
          <w:rFonts w:cs="Calibri"/>
          <w:sz w:val="28"/>
          <w:szCs w:val="28"/>
          <w:lang w:eastAsia="ja-JP" w:bidi="ar-SA"/>
        </w:rPr>
      </w:pPr>
      <w:r w:rsidRPr="00E62ADD">
        <w:rPr>
          <w:rFonts w:cs="Calibri"/>
          <w:sz w:val="28"/>
          <w:szCs w:val="28"/>
          <w:lang w:eastAsia="ja-JP" w:bidi="ar-SA"/>
        </w:rPr>
        <w:t>•</w:t>
      </w:r>
      <w:r w:rsidR="0027595E">
        <w:rPr>
          <w:rFonts w:cs="Calibri"/>
          <w:sz w:val="28"/>
          <w:szCs w:val="28"/>
          <w:lang w:eastAsia="ja-JP" w:bidi="ar-SA"/>
        </w:rPr>
        <w:t xml:space="preserve"> </w:t>
      </w:r>
      <w:r w:rsidRPr="00E62ADD">
        <w:rPr>
          <w:rFonts w:cs="Calibri"/>
          <w:sz w:val="28"/>
          <w:szCs w:val="28"/>
          <w:lang w:eastAsia="ja-JP" w:bidi="ar-SA"/>
        </w:rPr>
        <w:t xml:space="preserve">Vitor recebeu o restante. </w:t>
      </w:r>
    </w:p>
    <w:p w:rsidR="007506EE" w:rsidRPr="00E62ADD" w:rsidRDefault="007506EE" w:rsidP="0027595E">
      <w:pPr>
        <w:tabs>
          <w:tab w:val="left" w:pos="0"/>
        </w:tabs>
        <w:spacing w:before="0" w:line="312" w:lineRule="auto"/>
        <w:jc w:val="both"/>
        <w:rPr>
          <w:rFonts w:cs="Calibri"/>
          <w:sz w:val="28"/>
          <w:szCs w:val="28"/>
          <w:lang w:eastAsia="ja-JP" w:bidi="ar-SA"/>
        </w:rPr>
      </w:pPr>
    </w:p>
    <w:p w:rsidR="007506EE" w:rsidRPr="00E62ADD" w:rsidRDefault="0027595E" w:rsidP="0027595E">
      <w:pPr>
        <w:pStyle w:val="PargrafodaLista"/>
        <w:tabs>
          <w:tab w:val="left" w:pos="0"/>
        </w:tabs>
        <w:spacing w:line="312" w:lineRule="auto"/>
        <w:ind w:left="0"/>
        <w:jc w:val="both"/>
        <w:rPr>
          <w:rFonts w:ascii="Calibri" w:hAnsi="Calibri" w:cs="Calibri"/>
          <w:sz w:val="28"/>
          <w:szCs w:val="28"/>
          <w:lang w:eastAsia="ja-JP" w:bidi="ar-SA"/>
        </w:rPr>
      </w:pPr>
      <w:r>
        <w:rPr>
          <w:rFonts w:ascii="Calibri" w:hAnsi="Calibri" w:cs="Calibri"/>
          <w:sz w:val="28"/>
          <w:szCs w:val="28"/>
          <w:lang w:eastAsia="ja-JP" w:bidi="ar-SA"/>
        </w:rPr>
        <w:t>Q</w:t>
      </w:r>
      <w:r w:rsidR="007506EE" w:rsidRPr="00E62ADD">
        <w:rPr>
          <w:rFonts w:ascii="Calibri" w:hAnsi="Calibri" w:cs="Calibri"/>
          <w:sz w:val="28"/>
          <w:szCs w:val="28"/>
          <w:lang w:eastAsia="ja-JP" w:bidi="ar-SA"/>
        </w:rPr>
        <w:t xml:space="preserve">uantos reais cada um recebeu? </w:t>
      </w:r>
    </w:p>
    <w:p w:rsidR="007506EE" w:rsidRDefault="007506EE" w:rsidP="0027595E">
      <w:pPr>
        <w:pStyle w:val="PargrafodaLista"/>
        <w:tabs>
          <w:tab w:val="left" w:pos="0"/>
        </w:tabs>
        <w:spacing w:before="120" w:line="312" w:lineRule="auto"/>
        <w:ind w:left="0"/>
        <w:jc w:val="both"/>
        <w:rPr>
          <w:rFonts w:ascii="Calibri" w:hAnsi="Calibri" w:cs="Calibri"/>
          <w:sz w:val="28"/>
          <w:szCs w:val="28"/>
          <w:lang w:eastAsia="ja-JP" w:bidi="ar-SA"/>
        </w:rPr>
      </w:pPr>
      <w:r w:rsidRPr="00E62ADD">
        <w:rPr>
          <w:rFonts w:ascii="Calibri" w:hAnsi="Calibri" w:cs="Calibri"/>
          <w:sz w:val="28"/>
          <w:szCs w:val="28"/>
          <w:lang w:eastAsia="ja-JP" w:bidi="ar-SA"/>
        </w:rPr>
        <w:t>Mateus:</w:t>
      </w:r>
    </w:p>
    <w:p w:rsidR="007506EE" w:rsidRDefault="007506EE" w:rsidP="0027595E">
      <w:pPr>
        <w:pStyle w:val="PargrafodaLista"/>
        <w:tabs>
          <w:tab w:val="left" w:pos="0"/>
        </w:tabs>
        <w:spacing w:before="120" w:line="312" w:lineRule="auto"/>
        <w:ind w:left="0"/>
        <w:jc w:val="both"/>
        <w:rPr>
          <w:rFonts w:ascii="Calibri" w:hAnsi="Calibri" w:cs="Calibri"/>
          <w:sz w:val="28"/>
          <w:szCs w:val="28"/>
          <w:lang w:eastAsia="ja-JP" w:bidi="ar-SA"/>
        </w:rPr>
      </w:pPr>
      <w:r w:rsidRPr="00E62ADD">
        <w:rPr>
          <w:rFonts w:ascii="Calibri" w:hAnsi="Calibri" w:cs="Calibri"/>
          <w:sz w:val="28"/>
          <w:szCs w:val="28"/>
          <w:lang w:eastAsia="ja-JP" w:bidi="ar-SA"/>
        </w:rPr>
        <w:t>Miguel:</w:t>
      </w:r>
    </w:p>
    <w:p w:rsidR="007506EE" w:rsidRPr="00E62ADD" w:rsidRDefault="007506EE" w:rsidP="0027595E">
      <w:pPr>
        <w:pStyle w:val="PargrafodaLista"/>
        <w:tabs>
          <w:tab w:val="left" w:pos="0"/>
        </w:tabs>
        <w:spacing w:before="120" w:line="312" w:lineRule="auto"/>
        <w:ind w:left="0"/>
        <w:jc w:val="both"/>
        <w:rPr>
          <w:rFonts w:ascii="Calibri" w:hAnsi="Calibri" w:cs="Calibri"/>
          <w:sz w:val="28"/>
          <w:szCs w:val="28"/>
          <w:lang w:eastAsia="ja-JP" w:bidi="ar-SA"/>
        </w:rPr>
      </w:pPr>
      <w:r w:rsidRPr="00E62ADD">
        <w:rPr>
          <w:rFonts w:ascii="Calibri" w:hAnsi="Calibri" w:cs="Calibri"/>
          <w:sz w:val="28"/>
          <w:szCs w:val="28"/>
          <w:lang w:eastAsia="ja-JP" w:bidi="ar-SA"/>
        </w:rPr>
        <w:t>Vitor:</w:t>
      </w:r>
    </w:p>
    <w:p w:rsidR="007506EE" w:rsidRPr="007506EE" w:rsidRDefault="007506EE" w:rsidP="0027595E">
      <w:pPr>
        <w:pStyle w:val="PargrafodaLista"/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7506EE" w:rsidRPr="007506E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6B" w:rsidRDefault="0013016B">
      <w:pPr>
        <w:spacing w:before="0"/>
      </w:pPr>
      <w:r>
        <w:separator/>
      </w:r>
    </w:p>
  </w:endnote>
  <w:endnote w:type="continuationSeparator" w:id="0">
    <w:p w:rsidR="0013016B" w:rsidRDefault="001301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6B" w:rsidRDefault="0013016B">
      <w:pPr>
        <w:spacing w:before="0"/>
      </w:pPr>
      <w:r>
        <w:separator/>
      </w:r>
    </w:p>
  </w:footnote>
  <w:footnote w:type="continuationSeparator" w:id="0">
    <w:p w:rsidR="0013016B" w:rsidRDefault="001301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32CD">
      <w:rPr>
        <w:rStyle w:val="RefernciaSutil"/>
        <w:rFonts w:cs="Calibri"/>
        <w:smallCaps w:val="0"/>
        <w:color w:val="auto"/>
        <w:u w:val="none"/>
      </w:rPr>
      <w:t>01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FA32CD">
      <w:rPr>
        <w:rStyle w:val="RefernciaSutil"/>
        <w:rFonts w:cs="Calibri"/>
        <w:smallCaps w:val="0"/>
        <w:color w:val="auto"/>
        <w:u w:val="none"/>
      </w:rPr>
      <w:t>SETEMBRO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194"/>
    <w:multiLevelType w:val="hybridMultilevel"/>
    <w:tmpl w:val="40161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C72869"/>
    <w:multiLevelType w:val="hybridMultilevel"/>
    <w:tmpl w:val="415CF2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7184"/>
    <w:rsid w:val="0008342A"/>
    <w:rsid w:val="0009664C"/>
    <w:rsid w:val="000A59E3"/>
    <w:rsid w:val="000B4E5E"/>
    <w:rsid w:val="000F6BFB"/>
    <w:rsid w:val="0013016B"/>
    <w:rsid w:val="00156590"/>
    <w:rsid w:val="00176ACC"/>
    <w:rsid w:val="001B0705"/>
    <w:rsid w:val="001B3573"/>
    <w:rsid w:val="001C085D"/>
    <w:rsid w:val="001E2BA0"/>
    <w:rsid w:val="00233F26"/>
    <w:rsid w:val="002360F9"/>
    <w:rsid w:val="0027595E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15ADC"/>
    <w:rsid w:val="00521C4B"/>
    <w:rsid w:val="0052684C"/>
    <w:rsid w:val="00597A8F"/>
    <w:rsid w:val="005E02A4"/>
    <w:rsid w:val="005E4E47"/>
    <w:rsid w:val="005F1248"/>
    <w:rsid w:val="00651B51"/>
    <w:rsid w:val="00653EBD"/>
    <w:rsid w:val="00675CDD"/>
    <w:rsid w:val="0069238B"/>
    <w:rsid w:val="00694B9C"/>
    <w:rsid w:val="007506EE"/>
    <w:rsid w:val="00765BD2"/>
    <w:rsid w:val="007A76CB"/>
    <w:rsid w:val="00845652"/>
    <w:rsid w:val="00870DFD"/>
    <w:rsid w:val="00882593"/>
    <w:rsid w:val="008A3641"/>
    <w:rsid w:val="008A54DF"/>
    <w:rsid w:val="008C656A"/>
    <w:rsid w:val="008C72F3"/>
    <w:rsid w:val="008F0DED"/>
    <w:rsid w:val="009149C3"/>
    <w:rsid w:val="00920812"/>
    <w:rsid w:val="0092469A"/>
    <w:rsid w:val="0092769C"/>
    <w:rsid w:val="00953FD2"/>
    <w:rsid w:val="009800F5"/>
    <w:rsid w:val="00993602"/>
    <w:rsid w:val="009B3289"/>
    <w:rsid w:val="00A76666"/>
    <w:rsid w:val="00AD1ADF"/>
    <w:rsid w:val="00B20355"/>
    <w:rsid w:val="00BA00DF"/>
    <w:rsid w:val="00BB0C40"/>
    <w:rsid w:val="00C14D34"/>
    <w:rsid w:val="00C34AE7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218A2"/>
    <w:rsid w:val="00E62ADD"/>
    <w:rsid w:val="00EA50D6"/>
    <w:rsid w:val="00F00A34"/>
    <w:rsid w:val="00F6724C"/>
    <w:rsid w:val="00F75CF9"/>
    <w:rsid w:val="00F869C3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character" w:styleId="TextodoEspaoReservado">
    <w:name w:val="Placeholder Text"/>
    <w:basedOn w:val="Fontepargpadro"/>
    <w:uiPriority w:val="99"/>
    <w:semiHidden/>
    <w:rsid w:val="007506EE"/>
    <w:rPr>
      <w:color w:val="808080"/>
    </w:rPr>
  </w:style>
  <w:style w:type="table" w:styleId="Tabelacomgrade">
    <w:name w:val="Table Grid"/>
    <w:basedOn w:val="Tabelanormal"/>
    <w:uiPriority w:val="39"/>
    <w:rsid w:val="0059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7F5B-4D5F-4371-8FD5-9899E66B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2020-08-31T17:54:00Z</dcterms:created>
  <dcterms:modified xsi:type="dcterms:W3CDTF">2020-08-31T17:54:00Z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