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AC" w:rsidRDefault="00A80200" w:rsidP="002A2748">
      <w:pPr>
        <w:pStyle w:val="ttulo-IEIJ"/>
        <w:pBdr>
          <w:bottom w:val="triple" w:sz="4" w:space="8"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matemática </w:t>
      </w:r>
    </w:p>
    <w:p w:rsidR="00545825" w:rsidRPr="006C10A5" w:rsidRDefault="00545825" w:rsidP="00545825">
      <w:pPr>
        <w:widowControl/>
        <w:suppressAutoHyphens w:val="0"/>
        <w:spacing w:before="0" w:line="276" w:lineRule="auto"/>
        <w:jc w:val="both"/>
        <w:textAlignment w:val="baseline"/>
        <w:rPr>
          <w:rFonts w:asciiTheme="minorHAnsi" w:eastAsia="Times New Roman" w:hAnsiTheme="minorHAnsi" w:cstheme="minorHAnsi"/>
          <w:color w:val="0D0D0D" w:themeColor="text1" w:themeTint="F2"/>
          <w:kern w:val="0"/>
          <w:sz w:val="28"/>
          <w:szCs w:val="28"/>
          <w:lang w:eastAsia="pt-BR" w:bidi="ar-SA"/>
        </w:rPr>
      </w:pPr>
      <w:r>
        <w:rPr>
          <w:rFonts w:eastAsia="Times New Roman" w:cs="Calibri"/>
          <w:color w:val="0D0D0D" w:themeColor="text1" w:themeTint="F2"/>
          <w:kern w:val="0"/>
          <w:sz w:val="28"/>
          <w:szCs w:val="28"/>
          <w:lang w:eastAsia="pt-BR" w:bidi="ar-SA"/>
        </w:rPr>
        <w:t>(</w:t>
      </w:r>
      <w:r w:rsidRPr="006C10A5">
        <w:rPr>
          <w:rFonts w:asciiTheme="minorHAnsi" w:eastAsia="Times New Roman" w:hAnsiTheme="minorHAnsi" w:cstheme="minorHAnsi"/>
          <w:color w:val="0D0D0D" w:themeColor="text1" w:themeTint="F2"/>
          <w:kern w:val="0"/>
          <w:sz w:val="28"/>
          <w:szCs w:val="28"/>
          <w:lang w:eastAsia="pt-BR" w:bidi="ar-SA"/>
        </w:rPr>
        <w:t>Vunesp/TJ-SP</w:t>
      </w:r>
      <w:proofErr w:type="gramStart"/>
      <w:r w:rsidRPr="006C10A5">
        <w:rPr>
          <w:rFonts w:asciiTheme="minorHAnsi" w:eastAsia="Times New Roman" w:hAnsiTheme="minorHAnsi" w:cstheme="minorHAnsi"/>
          <w:color w:val="0D0D0D" w:themeColor="text1" w:themeTint="F2"/>
          <w:kern w:val="0"/>
          <w:sz w:val="28"/>
          <w:szCs w:val="28"/>
          <w:lang w:eastAsia="pt-BR" w:bidi="ar-SA"/>
        </w:rPr>
        <w:t xml:space="preserve">) </w:t>
      </w:r>
      <w:r w:rsidRPr="00545825">
        <w:rPr>
          <w:rFonts w:asciiTheme="minorHAnsi" w:eastAsia="Times New Roman" w:hAnsiTheme="minorHAnsi" w:cstheme="minorHAnsi"/>
          <w:color w:val="0D0D0D" w:themeColor="text1" w:themeTint="F2"/>
          <w:kern w:val="0"/>
          <w:sz w:val="28"/>
          <w:szCs w:val="28"/>
          <w:lang w:eastAsia="pt-BR" w:bidi="ar-SA"/>
        </w:rPr>
        <w:t>Em</w:t>
      </w:r>
      <w:proofErr w:type="gramEnd"/>
      <w:r w:rsidRPr="00545825">
        <w:rPr>
          <w:rFonts w:asciiTheme="minorHAnsi" w:eastAsia="Times New Roman" w:hAnsiTheme="minorHAnsi" w:cstheme="minorHAnsi"/>
          <w:color w:val="0D0D0D" w:themeColor="text1" w:themeTint="F2"/>
          <w:kern w:val="0"/>
          <w:sz w:val="28"/>
          <w:szCs w:val="28"/>
          <w:lang w:eastAsia="pt-BR" w:bidi="ar-SA"/>
        </w:rPr>
        <w:t xml:space="preserve"> um edifício com apartamentos somente nos andares de 1º ao 4º, moram 4 meninas, em andares distintos: Joana, Yara, Kelly e Bete, não necessariamente nessa ordem. Cada uma delas tem um animal de estimação diferente: gato, cachorro, passarinho e tartaruga, não necessariamente nessa ordem. Bete vive reclamando do barulho feito pelo cachorro, no andar imediatamente acima do seu. Joana, que não mora no 4º, mora um andar acima do de Kelly, que tem o passarinho e não mora no 2º andar. Quem mora no 3º andar tem uma tartaruga. </w:t>
      </w:r>
    </w:p>
    <w:p w:rsidR="00545825" w:rsidRPr="006C10A5" w:rsidRDefault="00545825" w:rsidP="00545825">
      <w:pPr>
        <w:widowControl/>
        <w:suppressAutoHyphens w:val="0"/>
        <w:spacing w:before="0"/>
        <w:jc w:val="both"/>
        <w:textAlignment w:val="baseline"/>
        <w:rPr>
          <w:rFonts w:asciiTheme="minorHAnsi" w:eastAsia="Times New Roman" w:hAnsiTheme="minorHAnsi" w:cstheme="minorHAnsi"/>
          <w:color w:val="0D0D0D" w:themeColor="text1" w:themeTint="F2"/>
          <w:kern w:val="0"/>
          <w:sz w:val="28"/>
          <w:szCs w:val="28"/>
          <w:lang w:eastAsia="pt-BR" w:bidi="ar-SA"/>
        </w:rPr>
      </w:pPr>
    </w:p>
    <w:p w:rsidR="00545825" w:rsidRPr="006C10A5" w:rsidRDefault="00545825" w:rsidP="006C10A5">
      <w:pPr>
        <w:pStyle w:val="PargrafodaLista"/>
        <w:widowControl/>
        <w:numPr>
          <w:ilvl w:val="0"/>
          <w:numId w:val="13"/>
        </w:numPr>
        <w:suppressAutoHyphens w:val="0"/>
        <w:jc w:val="both"/>
        <w:textAlignment w:val="baseline"/>
        <w:rPr>
          <w:rFonts w:asciiTheme="minorHAnsi" w:eastAsia="Times New Roman" w:hAnsiTheme="minorHAnsi" w:cstheme="minorHAnsi"/>
          <w:color w:val="0D0D0D" w:themeColor="text1" w:themeTint="F2"/>
          <w:kern w:val="0"/>
          <w:sz w:val="28"/>
          <w:szCs w:val="28"/>
          <w:lang w:eastAsia="pt-BR" w:bidi="ar-SA"/>
        </w:rPr>
      </w:pPr>
      <w:r w:rsidRPr="006C10A5">
        <w:rPr>
          <w:rFonts w:asciiTheme="minorHAnsi" w:eastAsia="Times New Roman" w:hAnsiTheme="minorHAnsi" w:cstheme="minorHAnsi"/>
          <w:color w:val="0D0D0D" w:themeColor="text1" w:themeTint="F2"/>
          <w:kern w:val="0"/>
          <w:sz w:val="28"/>
          <w:szCs w:val="28"/>
          <w:lang w:eastAsia="pt-BR" w:bidi="ar-SA"/>
        </w:rPr>
        <w:t>Sendo assim, é correto afirmar que:</w:t>
      </w:r>
    </w:p>
    <w:p w:rsidR="00545825" w:rsidRPr="00545825" w:rsidRDefault="00545825" w:rsidP="00545825">
      <w:pPr>
        <w:widowControl/>
        <w:suppressAutoHyphens w:val="0"/>
        <w:spacing w:before="0" w:line="276" w:lineRule="auto"/>
        <w:jc w:val="both"/>
        <w:textAlignment w:val="baseline"/>
        <w:rPr>
          <w:rFonts w:asciiTheme="minorHAnsi" w:eastAsia="Times New Roman" w:hAnsiTheme="minorHAnsi" w:cstheme="minorHAnsi"/>
          <w:color w:val="0D0D0D" w:themeColor="text1" w:themeTint="F2"/>
          <w:kern w:val="0"/>
          <w:sz w:val="28"/>
          <w:szCs w:val="28"/>
          <w:lang w:eastAsia="pt-BR" w:bidi="ar-SA"/>
        </w:rPr>
      </w:pPr>
    </w:p>
    <w:p w:rsidR="00545825" w:rsidRPr="006C10A5" w:rsidRDefault="00545825" w:rsidP="00A80200">
      <w:pPr>
        <w:pStyle w:val="PargrafodaLista"/>
        <w:widowControl/>
        <w:numPr>
          <w:ilvl w:val="0"/>
          <w:numId w:val="12"/>
        </w:numPr>
        <w:suppressAutoHyphens w:val="0"/>
        <w:spacing w:line="276" w:lineRule="auto"/>
        <w:ind w:left="284" w:hanging="284"/>
        <w:jc w:val="both"/>
        <w:textAlignment w:val="baseline"/>
        <w:rPr>
          <w:rFonts w:asciiTheme="minorHAnsi" w:eastAsia="Times New Roman" w:hAnsiTheme="minorHAnsi" w:cstheme="minorHAnsi"/>
          <w:color w:val="0D0D0D" w:themeColor="text1" w:themeTint="F2"/>
          <w:kern w:val="0"/>
          <w:sz w:val="28"/>
          <w:szCs w:val="28"/>
          <w:lang w:eastAsia="pt-BR" w:bidi="ar-SA"/>
        </w:rPr>
      </w:pPr>
      <w:r w:rsidRPr="006C10A5">
        <w:rPr>
          <w:rFonts w:asciiTheme="minorHAnsi" w:eastAsia="Times New Roman" w:hAnsiTheme="minorHAnsi" w:cstheme="minorHAnsi"/>
          <w:color w:val="0D0D0D" w:themeColor="text1" w:themeTint="F2"/>
          <w:kern w:val="0"/>
          <w:sz w:val="28"/>
          <w:szCs w:val="28"/>
          <w:lang w:eastAsia="pt-BR" w:bidi="ar-SA"/>
        </w:rPr>
        <w:t>Kelly não mora no 1º andar.</w:t>
      </w:r>
    </w:p>
    <w:p w:rsidR="00545825" w:rsidRPr="006C10A5" w:rsidRDefault="00545825" w:rsidP="00A80200">
      <w:pPr>
        <w:pStyle w:val="PargrafodaLista"/>
        <w:widowControl/>
        <w:suppressAutoHyphens w:val="0"/>
        <w:spacing w:line="276" w:lineRule="auto"/>
        <w:ind w:left="0"/>
        <w:jc w:val="both"/>
        <w:textAlignment w:val="baseline"/>
        <w:rPr>
          <w:rFonts w:asciiTheme="minorHAnsi" w:eastAsia="Times New Roman" w:hAnsiTheme="minorHAnsi" w:cstheme="minorHAnsi"/>
          <w:color w:val="0D0D0D" w:themeColor="text1" w:themeTint="F2"/>
          <w:kern w:val="0"/>
          <w:sz w:val="28"/>
          <w:szCs w:val="28"/>
          <w:lang w:eastAsia="pt-BR" w:bidi="ar-SA"/>
        </w:rPr>
      </w:pPr>
      <w:r w:rsidRPr="006C10A5">
        <w:rPr>
          <w:rFonts w:asciiTheme="minorHAnsi" w:eastAsia="Times New Roman" w:hAnsiTheme="minorHAnsi" w:cstheme="minorHAnsi"/>
          <w:color w:val="0D0D0D" w:themeColor="text1" w:themeTint="F2"/>
          <w:kern w:val="0"/>
          <w:sz w:val="28"/>
          <w:szCs w:val="28"/>
          <w:lang w:eastAsia="pt-BR" w:bidi="ar-SA"/>
        </w:rPr>
        <w:br/>
      </w:r>
      <w:proofErr w:type="gramStart"/>
      <w:r w:rsidRPr="006C10A5">
        <w:rPr>
          <w:rFonts w:asciiTheme="minorHAnsi" w:eastAsia="Times New Roman" w:hAnsiTheme="minorHAnsi" w:cstheme="minorHAnsi"/>
          <w:color w:val="0D0D0D" w:themeColor="text1" w:themeTint="F2"/>
          <w:kern w:val="0"/>
          <w:sz w:val="28"/>
          <w:szCs w:val="28"/>
          <w:lang w:eastAsia="pt-BR" w:bidi="ar-SA"/>
        </w:rPr>
        <w:t>b) Bete</w:t>
      </w:r>
      <w:proofErr w:type="gramEnd"/>
      <w:r w:rsidRPr="006C10A5">
        <w:rPr>
          <w:rFonts w:asciiTheme="minorHAnsi" w:eastAsia="Times New Roman" w:hAnsiTheme="minorHAnsi" w:cstheme="minorHAnsi"/>
          <w:color w:val="0D0D0D" w:themeColor="text1" w:themeTint="F2"/>
          <w:kern w:val="0"/>
          <w:sz w:val="28"/>
          <w:szCs w:val="28"/>
          <w:lang w:eastAsia="pt-BR" w:bidi="ar-SA"/>
        </w:rPr>
        <w:t xml:space="preserve"> tem um gato.</w:t>
      </w:r>
    </w:p>
    <w:p w:rsidR="00545825" w:rsidRPr="006C10A5" w:rsidRDefault="00545825" w:rsidP="00A80200">
      <w:pPr>
        <w:pStyle w:val="PargrafodaLista"/>
        <w:widowControl/>
        <w:suppressAutoHyphens w:val="0"/>
        <w:spacing w:line="276" w:lineRule="auto"/>
        <w:ind w:left="0"/>
        <w:jc w:val="both"/>
        <w:textAlignment w:val="baseline"/>
        <w:rPr>
          <w:rFonts w:asciiTheme="minorHAnsi" w:eastAsia="Times New Roman" w:hAnsiTheme="minorHAnsi" w:cstheme="minorHAnsi"/>
          <w:color w:val="0D0D0D" w:themeColor="text1" w:themeTint="F2"/>
          <w:kern w:val="0"/>
          <w:sz w:val="28"/>
          <w:szCs w:val="28"/>
          <w:lang w:eastAsia="pt-BR" w:bidi="ar-SA"/>
        </w:rPr>
      </w:pPr>
      <w:r w:rsidRPr="006C10A5">
        <w:rPr>
          <w:rFonts w:asciiTheme="minorHAnsi" w:eastAsia="Times New Roman" w:hAnsiTheme="minorHAnsi" w:cstheme="minorHAnsi"/>
          <w:color w:val="0D0D0D" w:themeColor="text1" w:themeTint="F2"/>
          <w:kern w:val="0"/>
          <w:sz w:val="28"/>
          <w:szCs w:val="28"/>
          <w:lang w:eastAsia="pt-BR" w:bidi="ar-SA"/>
        </w:rPr>
        <w:br/>
        <w:t>c) Joana mora no 3º andar e tem um gato.</w:t>
      </w:r>
    </w:p>
    <w:p w:rsidR="00545825" w:rsidRPr="006C10A5" w:rsidRDefault="00545825" w:rsidP="00A80200">
      <w:pPr>
        <w:pStyle w:val="PargrafodaLista"/>
        <w:widowControl/>
        <w:suppressAutoHyphens w:val="0"/>
        <w:spacing w:line="276" w:lineRule="auto"/>
        <w:ind w:left="0"/>
        <w:jc w:val="both"/>
        <w:textAlignment w:val="baseline"/>
        <w:rPr>
          <w:rFonts w:asciiTheme="minorHAnsi" w:eastAsia="Times New Roman" w:hAnsiTheme="minorHAnsi" w:cstheme="minorHAnsi"/>
          <w:color w:val="0D0D0D" w:themeColor="text1" w:themeTint="F2"/>
          <w:kern w:val="0"/>
          <w:sz w:val="28"/>
          <w:szCs w:val="28"/>
          <w:lang w:eastAsia="pt-BR" w:bidi="ar-SA"/>
        </w:rPr>
      </w:pPr>
      <w:r w:rsidRPr="006C10A5">
        <w:rPr>
          <w:rFonts w:asciiTheme="minorHAnsi" w:eastAsia="Times New Roman" w:hAnsiTheme="minorHAnsi" w:cstheme="minorHAnsi"/>
          <w:color w:val="0D0D0D" w:themeColor="text1" w:themeTint="F2"/>
          <w:kern w:val="0"/>
          <w:sz w:val="28"/>
          <w:szCs w:val="28"/>
          <w:lang w:eastAsia="pt-BR" w:bidi="ar-SA"/>
        </w:rPr>
        <w:br/>
        <w:t>d) o gato é o animal de estimação da menina que mora no 1º andar.</w:t>
      </w:r>
    </w:p>
    <w:p w:rsidR="00545825" w:rsidRPr="006C10A5" w:rsidRDefault="00545825" w:rsidP="00A80200">
      <w:pPr>
        <w:pStyle w:val="PargrafodaLista"/>
        <w:widowControl/>
        <w:suppressAutoHyphens w:val="0"/>
        <w:spacing w:line="276" w:lineRule="auto"/>
        <w:ind w:left="0"/>
        <w:jc w:val="both"/>
        <w:textAlignment w:val="baseline"/>
        <w:rPr>
          <w:rFonts w:asciiTheme="minorHAnsi" w:eastAsia="Times New Roman" w:hAnsiTheme="minorHAnsi" w:cstheme="minorHAnsi"/>
          <w:color w:val="0D0D0D" w:themeColor="text1" w:themeTint="F2"/>
          <w:kern w:val="0"/>
          <w:sz w:val="28"/>
          <w:szCs w:val="28"/>
          <w:lang w:eastAsia="pt-BR" w:bidi="ar-SA"/>
        </w:rPr>
      </w:pPr>
      <w:r w:rsidRPr="006C10A5">
        <w:rPr>
          <w:rFonts w:asciiTheme="minorHAnsi" w:eastAsia="Times New Roman" w:hAnsiTheme="minorHAnsi" w:cstheme="minorHAnsi"/>
          <w:color w:val="0D0D0D" w:themeColor="text1" w:themeTint="F2"/>
          <w:kern w:val="0"/>
          <w:sz w:val="28"/>
          <w:szCs w:val="28"/>
          <w:lang w:eastAsia="pt-BR" w:bidi="ar-SA"/>
        </w:rPr>
        <w:br/>
        <w:t>e) Yara mora no 4º andar e tem um cachorro.</w:t>
      </w:r>
    </w:p>
    <w:p w:rsidR="002A2748" w:rsidRPr="006C10A5" w:rsidRDefault="002A2748" w:rsidP="000A520F">
      <w:pPr>
        <w:ind w:left="360"/>
        <w:jc w:val="both"/>
        <w:rPr>
          <w:rFonts w:asciiTheme="minorHAnsi" w:hAnsiTheme="minorHAnsi" w:cstheme="minorHAnsi"/>
          <w:sz w:val="28"/>
          <w:szCs w:val="28"/>
          <w:lang w:eastAsia="ja-JP" w:bidi="ar-SA"/>
        </w:rPr>
      </w:pPr>
    </w:p>
    <w:p w:rsidR="006C10A5" w:rsidRDefault="006C10A5" w:rsidP="006C10A5">
      <w:pPr>
        <w:pStyle w:val="PargrafodaLista"/>
        <w:numPr>
          <w:ilvl w:val="0"/>
          <w:numId w:val="13"/>
        </w:numPr>
        <w:ind w:left="0" w:firstLine="0"/>
        <w:jc w:val="both"/>
        <w:rPr>
          <w:rFonts w:asciiTheme="minorHAnsi" w:hAnsiTheme="minorHAnsi" w:cstheme="minorHAnsi"/>
          <w:sz w:val="28"/>
          <w:szCs w:val="28"/>
          <w:lang w:eastAsia="ja-JP" w:bidi="ar-SA"/>
        </w:rPr>
      </w:pPr>
      <w:r w:rsidRPr="006C10A5">
        <w:rPr>
          <w:rFonts w:asciiTheme="minorHAnsi" w:hAnsiTheme="minorHAnsi" w:cstheme="minorHAnsi"/>
          <w:sz w:val="28"/>
          <w:szCs w:val="28"/>
          <w:lang w:eastAsia="ja-JP" w:bidi="ar-SA"/>
        </w:rPr>
        <w:t xml:space="preserve">Escreva o andar e o animal de estimação de cada uma delas. </w:t>
      </w:r>
    </w:p>
    <w:p w:rsidR="006C10A5" w:rsidRDefault="006C10A5" w:rsidP="006C10A5">
      <w:pPr>
        <w:pStyle w:val="PargrafodaLista"/>
        <w:ind w:left="0"/>
        <w:jc w:val="both"/>
        <w:rPr>
          <w:rFonts w:asciiTheme="minorHAnsi" w:hAnsiTheme="minorHAnsi" w:cstheme="minorHAnsi"/>
          <w:sz w:val="28"/>
          <w:szCs w:val="28"/>
          <w:lang w:eastAsia="ja-JP" w:bidi="ar-SA"/>
        </w:rPr>
      </w:pPr>
    </w:p>
    <w:tbl>
      <w:tblPr>
        <w:tblStyle w:val="Tabelacomgrade"/>
        <w:tblW w:w="0" w:type="auto"/>
        <w:tblLook w:val="04A0" w:firstRow="1" w:lastRow="0" w:firstColumn="1" w:lastColumn="0" w:noHBand="0" w:noVBand="1"/>
      </w:tblPr>
      <w:tblGrid>
        <w:gridCol w:w="9628"/>
      </w:tblGrid>
      <w:tr w:rsidR="006C10A5" w:rsidTr="006C10A5">
        <w:tc>
          <w:tcPr>
            <w:tcW w:w="9628" w:type="dxa"/>
          </w:tcPr>
          <w:p w:rsidR="006C10A5" w:rsidRDefault="006C10A5" w:rsidP="006C10A5">
            <w:pPr>
              <w:pStyle w:val="PargrafodaLista"/>
              <w:ind w:left="0"/>
              <w:jc w:val="both"/>
              <w:rPr>
                <w:rFonts w:asciiTheme="minorHAnsi" w:hAnsiTheme="minorHAnsi" w:cstheme="minorHAnsi"/>
                <w:sz w:val="28"/>
                <w:szCs w:val="28"/>
                <w:lang w:eastAsia="ja-JP" w:bidi="ar-SA"/>
              </w:rPr>
            </w:pPr>
          </w:p>
          <w:p w:rsidR="006C10A5" w:rsidRDefault="006C10A5" w:rsidP="006C10A5">
            <w:pPr>
              <w:pStyle w:val="PargrafodaLista"/>
              <w:ind w:left="0"/>
              <w:jc w:val="both"/>
              <w:rPr>
                <w:rFonts w:asciiTheme="minorHAnsi" w:hAnsiTheme="minorHAnsi" w:cstheme="minorHAnsi"/>
                <w:sz w:val="28"/>
                <w:szCs w:val="28"/>
                <w:lang w:eastAsia="ja-JP" w:bidi="ar-SA"/>
              </w:rPr>
            </w:pPr>
          </w:p>
          <w:p w:rsidR="006C10A5" w:rsidRDefault="006C10A5" w:rsidP="006C10A5">
            <w:pPr>
              <w:pStyle w:val="PargrafodaLista"/>
              <w:ind w:left="0"/>
              <w:jc w:val="both"/>
              <w:rPr>
                <w:rFonts w:asciiTheme="minorHAnsi" w:hAnsiTheme="minorHAnsi" w:cstheme="minorHAnsi"/>
                <w:sz w:val="28"/>
                <w:szCs w:val="28"/>
                <w:lang w:eastAsia="ja-JP" w:bidi="ar-SA"/>
              </w:rPr>
            </w:pPr>
          </w:p>
          <w:p w:rsidR="006C10A5" w:rsidRDefault="006C10A5" w:rsidP="006C10A5">
            <w:pPr>
              <w:pStyle w:val="PargrafodaLista"/>
              <w:ind w:left="0"/>
              <w:jc w:val="both"/>
              <w:rPr>
                <w:rFonts w:asciiTheme="minorHAnsi" w:hAnsiTheme="minorHAnsi" w:cstheme="minorHAnsi"/>
                <w:sz w:val="28"/>
                <w:szCs w:val="28"/>
                <w:lang w:eastAsia="ja-JP" w:bidi="ar-SA"/>
              </w:rPr>
            </w:pPr>
          </w:p>
          <w:p w:rsidR="006C10A5" w:rsidRDefault="006C10A5" w:rsidP="006C10A5">
            <w:pPr>
              <w:pStyle w:val="PargrafodaLista"/>
              <w:ind w:left="0"/>
              <w:jc w:val="both"/>
              <w:rPr>
                <w:rFonts w:asciiTheme="minorHAnsi" w:hAnsiTheme="minorHAnsi" w:cstheme="minorHAnsi"/>
                <w:sz w:val="28"/>
                <w:szCs w:val="28"/>
                <w:lang w:eastAsia="ja-JP" w:bidi="ar-SA"/>
              </w:rPr>
            </w:pPr>
          </w:p>
          <w:p w:rsidR="006C10A5" w:rsidRDefault="006C10A5" w:rsidP="006C10A5">
            <w:pPr>
              <w:pStyle w:val="PargrafodaLista"/>
              <w:ind w:left="0"/>
              <w:jc w:val="both"/>
              <w:rPr>
                <w:rFonts w:asciiTheme="minorHAnsi" w:hAnsiTheme="minorHAnsi" w:cstheme="minorHAnsi"/>
                <w:sz w:val="28"/>
                <w:szCs w:val="28"/>
                <w:lang w:eastAsia="ja-JP" w:bidi="ar-SA"/>
              </w:rPr>
            </w:pPr>
          </w:p>
          <w:p w:rsidR="006C10A5" w:rsidRDefault="006C10A5" w:rsidP="006C10A5">
            <w:pPr>
              <w:pStyle w:val="PargrafodaLista"/>
              <w:ind w:left="0"/>
              <w:jc w:val="both"/>
              <w:rPr>
                <w:rFonts w:asciiTheme="minorHAnsi" w:hAnsiTheme="minorHAnsi" w:cstheme="minorHAnsi"/>
                <w:sz w:val="28"/>
                <w:szCs w:val="28"/>
                <w:lang w:eastAsia="ja-JP" w:bidi="ar-SA"/>
              </w:rPr>
            </w:pPr>
          </w:p>
          <w:p w:rsidR="006C10A5" w:rsidRDefault="006C10A5" w:rsidP="006C10A5">
            <w:pPr>
              <w:pStyle w:val="PargrafodaLista"/>
              <w:ind w:left="0"/>
              <w:jc w:val="both"/>
              <w:rPr>
                <w:rFonts w:asciiTheme="minorHAnsi" w:hAnsiTheme="minorHAnsi" w:cstheme="minorHAnsi"/>
                <w:sz w:val="28"/>
                <w:szCs w:val="28"/>
                <w:lang w:eastAsia="ja-JP" w:bidi="ar-SA"/>
              </w:rPr>
            </w:pPr>
          </w:p>
          <w:p w:rsidR="006C10A5" w:rsidRDefault="006C10A5" w:rsidP="006C10A5">
            <w:pPr>
              <w:pStyle w:val="PargrafodaLista"/>
              <w:ind w:left="0"/>
              <w:jc w:val="both"/>
              <w:rPr>
                <w:rFonts w:asciiTheme="minorHAnsi" w:hAnsiTheme="minorHAnsi" w:cstheme="minorHAnsi"/>
                <w:sz w:val="28"/>
                <w:szCs w:val="28"/>
                <w:lang w:eastAsia="ja-JP" w:bidi="ar-SA"/>
              </w:rPr>
            </w:pPr>
          </w:p>
          <w:p w:rsidR="006C10A5" w:rsidRDefault="006C10A5" w:rsidP="006C10A5">
            <w:pPr>
              <w:pStyle w:val="PargrafodaLista"/>
              <w:ind w:left="0"/>
              <w:jc w:val="both"/>
              <w:rPr>
                <w:rFonts w:asciiTheme="minorHAnsi" w:hAnsiTheme="minorHAnsi" w:cstheme="minorHAnsi"/>
                <w:sz w:val="28"/>
                <w:szCs w:val="28"/>
                <w:lang w:eastAsia="ja-JP" w:bidi="ar-SA"/>
              </w:rPr>
            </w:pPr>
          </w:p>
          <w:p w:rsidR="006C10A5" w:rsidRDefault="006C10A5" w:rsidP="006C10A5">
            <w:pPr>
              <w:pStyle w:val="PargrafodaLista"/>
              <w:ind w:left="0"/>
              <w:jc w:val="both"/>
              <w:rPr>
                <w:rFonts w:asciiTheme="minorHAnsi" w:hAnsiTheme="minorHAnsi" w:cstheme="minorHAnsi"/>
                <w:sz w:val="28"/>
                <w:szCs w:val="28"/>
                <w:lang w:eastAsia="ja-JP" w:bidi="ar-SA"/>
              </w:rPr>
            </w:pPr>
          </w:p>
          <w:p w:rsidR="006C10A5" w:rsidRDefault="006C10A5" w:rsidP="006C10A5">
            <w:pPr>
              <w:pStyle w:val="PargrafodaLista"/>
              <w:ind w:left="0"/>
              <w:jc w:val="both"/>
              <w:rPr>
                <w:rFonts w:asciiTheme="minorHAnsi" w:hAnsiTheme="minorHAnsi" w:cstheme="minorHAnsi"/>
                <w:sz w:val="28"/>
                <w:szCs w:val="28"/>
                <w:lang w:eastAsia="ja-JP" w:bidi="ar-SA"/>
              </w:rPr>
            </w:pPr>
          </w:p>
          <w:p w:rsidR="006C10A5" w:rsidRDefault="006C10A5" w:rsidP="006C10A5">
            <w:pPr>
              <w:pStyle w:val="PargrafodaLista"/>
              <w:ind w:left="0"/>
              <w:jc w:val="both"/>
              <w:rPr>
                <w:rFonts w:asciiTheme="minorHAnsi" w:hAnsiTheme="minorHAnsi" w:cstheme="minorHAnsi"/>
                <w:sz w:val="28"/>
                <w:szCs w:val="28"/>
                <w:lang w:eastAsia="ja-JP" w:bidi="ar-SA"/>
              </w:rPr>
            </w:pPr>
          </w:p>
        </w:tc>
      </w:tr>
    </w:tbl>
    <w:p w:rsidR="001038B9" w:rsidRDefault="001038B9" w:rsidP="00042F0B">
      <w:pPr>
        <w:pStyle w:val="PargrafodaLista"/>
        <w:numPr>
          <w:ilvl w:val="0"/>
          <w:numId w:val="13"/>
        </w:numPr>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lastRenderedPageBreak/>
        <w:t xml:space="preserve">Que tal resolvermos alguns enigmas? </w:t>
      </w:r>
    </w:p>
    <w:p w:rsidR="001038B9" w:rsidRDefault="001038B9" w:rsidP="00042F0B">
      <w:pPr>
        <w:pStyle w:val="PargrafodaLista"/>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Acesse o link</w:t>
      </w:r>
      <w:r w:rsidR="00042F0B">
        <w:rPr>
          <w:rFonts w:asciiTheme="minorHAnsi" w:hAnsiTheme="minorHAnsi" w:cstheme="minorHAnsi"/>
          <w:sz w:val="28"/>
          <w:szCs w:val="28"/>
          <w:lang w:eastAsia="ja-JP" w:bidi="ar-SA"/>
        </w:rPr>
        <w:t xml:space="preserve"> abaixo</w:t>
      </w:r>
      <w:r>
        <w:rPr>
          <w:rFonts w:asciiTheme="minorHAnsi" w:hAnsiTheme="minorHAnsi" w:cstheme="minorHAnsi"/>
          <w:sz w:val="28"/>
          <w:szCs w:val="28"/>
          <w:lang w:eastAsia="ja-JP" w:bidi="ar-SA"/>
        </w:rPr>
        <w:t xml:space="preserve"> e resolva os enigmas matemáticos: </w:t>
      </w:r>
    </w:p>
    <w:p w:rsidR="00042F0B" w:rsidRDefault="00042F0B" w:rsidP="00042F0B">
      <w:pPr>
        <w:pStyle w:val="PargrafodaLista"/>
        <w:ind w:left="0"/>
        <w:jc w:val="both"/>
        <w:rPr>
          <w:rFonts w:asciiTheme="minorHAnsi" w:hAnsiTheme="minorHAnsi" w:cstheme="minorHAnsi"/>
          <w:sz w:val="28"/>
          <w:szCs w:val="28"/>
          <w:lang w:eastAsia="ja-JP" w:bidi="ar-SA"/>
        </w:rPr>
      </w:pPr>
    </w:p>
    <w:p w:rsidR="006C10A5" w:rsidRPr="001038B9" w:rsidRDefault="001038B9" w:rsidP="00042F0B">
      <w:pPr>
        <w:pStyle w:val="PargrafodaLista"/>
        <w:ind w:left="0"/>
        <w:jc w:val="both"/>
        <w:rPr>
          <w:rFonts w:asciiTheme="minorHAnsi" w:hAnsiTheme="minorHAnsi" w:cstheme="minorHAnsi"/>
          <w:szCs w:val="24"/>
          <w:lang w:eastAsia="ja-JP" w:bidi="ar-SA"/>
        </w:rPr>
      </w:pPr>
      <w:r w:rsidRPr="001038B9">
        <w:rPr>
          <w:rFonts w:asciiTheme="minorHAnsi" w:hAnsiTheme="minorHAnsi" w:cstheme="minorHAnsi"/>
          <w:szCs w:val="24"/>
          <w:lang w:eastAsia="ja-JP" w:bidi="ar-SA"/>
        </w:rPr>
        <w:t>https://www.digipuzzle.net/kids/animalcartoons/puzzles/mathriddles.htm?language=portuguese&amp;linkback=../../../pt/jogoseducativos/matematica/index.htm</w:t>
      </w:r>
    </w:p>
    <w:sectPr w:rsidR="006C10A5" w:rsidRPr="001038B9">
      <w:headerReference w:type="even" r:id="rId7"/>
      <w:headerReference w:type="default" r:id="rId8"/>
      <w:footerReference w:type="even" r:id="rId9"/>
      <w:footerReference w:type="default" r:id="rId10"/>
      <w:headerReference w:type="first" r:id="rId11"/>
      <w:footerReference w:type="first" r:id="rId12"/>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CDB" w:rsidRDefault="001D3CDB">
      <w:pPr>
        <w:spacing w:before="0"/>
      </w:pPr>
      <w:r>
        <w:separator/>
      </w:r>
    </w:p>
  </w:endnote>
  <w:endnote w:type="continuationSeparator" w:id="0">
    <w:p w:rsidR="001D3CDB" w:rsidRDefault="001D3C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0B" w:rsidRDefault="00042F0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0B" w:rsidRDefault="00042F0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0B" w:rsidRDefault="00042F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CDB" w:rsidRDefault="001D3CDB">
      <w:pPr>
        <w:spacing w:before="0"/>
      </w:pPr>
      <w:r>
        <w:separator/>
      </w:r>
    </w:p>
  </w:footnote>
  <w:footnote w:type="continuationSeparator" w:id="0">
    <w:p w:rsidR="001D3CDB" w:rsidRDefault="001D3CD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0B" w:rsidRDefault="00042F0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AD1AD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042F0B">
      <w:rPr>
        <w:rStyle w:val="RefernciaSutil"/>
        <w:rFonts w:cs="Calibri"/>
        <w:smallCaps w:val="0"/>
        <w:color w:val="auto"/>
        <w:u w:val="none"/>
      </w:rPr>
      <w:t>11</w:t>
    </w:r>
    <w:r w:rsidR="00F869C3">
      <w:rPr>
        <w:rStyle w:val="RefernciaSutil"/>
        <w:rFonts w:cs="Calibri"/>
        <w:smallCaps w:val="0"/>
        <w:color w:val="auto"/>
        <w:u w:val="none"/>
      </w:rPr>
      <w:t xml:space="preserve"> </w:t>
    </w:r>
    <w:bookmarkStart w:id="0" w:name="_GoBack"/>
    <w:bookmarkEnd w:id="0"/>
    <w:r w:rsidR="00F75CF9">
      <w:rPr>
        <w:rStyle w:val="RefernciaSutil"/>
        <w:rFonts w:cs="Calibri"/>
        <w:smallCaps w:val="0"/>
        <w:color w:val="auto"/>
        <w:u w:val="none"/>
      </w:rPr>
      <w:t xml:space="preserve">DE </w:t>
    </w:r>
    <w:proofErr w:type="gramStart"/>
    <w:r w:rsidR="00C475CF">
      <w:rPr>
        <w:rStyle w:val="RefernciaSutil"/>
        <w:rFonts w:cs="Calibri"/>
        <w:smallCaps w:val="0"/>
        <w:color w:val="auto"/>
        <w:u w:val="none"/>
      </w:rPr>
      <w:t>SETEMBRO</w:t>
    </w:r>
    <w:proofErr w:type="gramEnd"/>
    <w:r w:rsidR="00C475CF">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r w:rsidR="00156590">
      <w:rPr>
        <w:rStyle w:val="RefernciaSutil"/>
        <w:rFonts w:cs="Calibri"/>
        <w:smallCaps w:val="0"/>
        <w:color w:val="auto"/>
        <w:u w:val="none"/>
      </w:rPr>
      <w:t>TURMA: 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E243F"/>
    <w:multiLevelType w:val="hybridMultilevel"/>
    <w:tmpl w:val="1326ECBE"/>
    <w:lvl w:ilvl="0" w:tplc="F05A5540">
      <w:numFmt w:val="bullet"/>
      <w:lvlText w:val=""/>
      <w:lvlJc w:val="left"/>
      <w:pPr>
        <w:ind w:left="420" w:hanging="360"/>
      </w:pPr>
      <w:rPr>
        <w:rFonts w:ascii="Wingdings" w:eastAsia="Arial Unicode MS" w:hAnsi="Wingdings" w:cstheme="minorHAns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2" w15:restartNumberingAfterBreak="0">
    <w:nsid w:val="1D3072CF"/>
    <w:multiLevelType w:val="hybridMultilevel"/>
    <w:tmpl w:val="AD4CB9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D071C2"/>
    <w:multiLevelType w:val="hybridMultilevel"/>
    <w:tmpl w:val="A33841F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2B74D59"/>
    <w:multiLevelType w:val="hybridMultilevel"/>
    <w:tmpl w:val="63D8C6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10053C"/>
    <w:multiLevelType w:val="hybridMultilevel"/>
    <w:tmpl w:val="4AD0602A"/>
    <w:lvl w:ilvl="0" w:tplc="6D80404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602ED2"/>
    <w:multiLevelType w:val="hybridMultilevel"/>
    <w:tmpl w:val="7DF24A00"/>
    <w:lvl w:ilvl="0" w:tplc="20C479D6">
      <w:numFmt w:val="bullet"/>
      <w:lvlText w:val=""/>
      <w:lvlJc w:val="left"/>
      <w:pPr>
        <w:ind w:left="720" w:hanging="360"/>
      </w:pPr>
      <w:rPr>
        <w:rFonts w:ascii="Wingdings" w:eastAsia="Arial Unicode MS" w:hAnsi="Wingdings"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1E31F0F"/>
    <w:multiLevelType w:val="hybridMultilevel"/>
    <w:tmpl w:val="B95ECE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E83409"/>
    <w:multiLevelType w:val="hybridMultilevel"/>
    <w:tmpl w:val="AA0064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7"/>
  </w:num>
  <w:num w:numId="5">
    <w:abstractNumId w:val="3"/>
  </w:num>
  <w:num w:numId="6">
    <w:abstractNumId w:val="8"/>
  </w:num>
  <w:num w:numId="7">
    <w:abstractNumId w:val="6"/>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7AC"/>
    <w:rsid w:val="00042F0B"/>
    <w:rsid w:val="0009664C"/>
    <w:rsid w:val="000A520F"/>
    <w:rsid w:val="000A59E3"/>
    <w:rsid w:val="000F6BFB"/>
    <w:rsid w:val="001038B9"/>
    <w:rsid w:val="00156590"/>
    <w:rsid w:val="00176ACC"/>
    <w:rsid w:val="00192917"/>
    <w:rsid w:val="001B0705"/>
    <w:rsid w:val="001B3573"/>
    <w:rsid w:val="001C085D"/>
    <w:rsid w:val="001D3CDB"/>
    <w:rsid w:val="001E2BA0"/>
    <w:rsid w:val="001E4800"/>
    <w:rsid w:val="001F1843"/>
    <w:rsid w:val="002A2748"/>
    <w:rsid w:val="002A65F6"/>
    <w:rsid w:val="002B07F9"/>
    <w:rsid w:val="00310CB6"/>
    <w:rsid w:val="00330EB2"/>
    <w:rsid w:val="0034213C"/>
    <w:rsid w:val="003639A9"/>
    <w:rsid w:val="003640B9"/>
    <w:rsid w:val="003A3218"/>
    <w:rsid w:val="003A5F16"/>
    <w:rsid w:val="003B46B5"/>
    <w:rsid w:val="003B49FE"/>
    <w:rsid w:val="003B76EC"/>
    <w:rsid w:val="003C42BA"/>
    <w:rsid w:val="003E1676"/>
    <w:rsid w:val="003E4DCA"/>
    <w:rsid w:val="00400ECA"/>
    <w:rsid w:val="004249CB"/>
    <w:rsid w:val="00427DD9"/>
    <w:rsid w:val="004B2F52"/>
    <w:rsid w:val="00507D2B"/>
    <w:rsid w:val="00515ADC"/>
    <w:rsid w:val="00521C4B"/>
    <w:rsid w:val="0052684C"/>
    <w:rsid w:val="00545825"/>
    <w:rsid w:val="005D47C2"/>
    <w:rsid w:val="005E02A4"/>
    <w:rsid w:val="005E4E47"/>
    <w:rsid w:val="005F1248"/>
    <w:rsid w:val="00651B51"/>
    <w:rsid w:val="00675CDD"/>
    <w:rsid w:val="0069238B"/>
    <w:rsid w:val="00694B9C"/>
    <w:rsid w:val="00695A0E"/>
    <w:rsid w:val="006C10A5"/>
    <w:rsid w:val="007A76CB"/>
    <w:rsid w:val="00882593"/>
    <w:rsid w:val="008A3641"/>
    <w:rsid w:val="008A54DF"/>
    <w:rsid w:val="008C656A"/>
    <w:rsid w:val="008C72F3"/>
    <w:rsid w:val="008D060F"/>
    <w:rsid w:val="008F0DED"/>
    <w:rsid w:val="0090003F"/>
    <w:rsid w:val="009149C3"/>
    <w:rsid w:val="00920812"/>
    <w:rsid w:val="0092469A"/>
    <w:rsid w:val="0092769C"/>
    <w:rsid w:val="00945128"/>
    <w:rsid w:val="009800F5"/>
    <w:rsid w:val="00993602"/>
    <w:rsid w:val="009E45A2"/>
    <w:rsid w:val="00A64508"/>
    <w:rsid w:val="00A76666"/>
    <w:rsid w:val="00A80200"/>
    <w:rsid w:val="00AD1ADF"/>
    <w:rsid w:val="00BB0C40"/>
    <w:rsid w:val="00C14D34"/>
    <w:rsid w:val="00C17010"/>
    <w:rsid w:val="00C21758"/>
    <w:rsid w:val="00C34AE7"/>
    <w:rsid w:val="00C475CF"/>
    <w:rsid w:val="00C6779C"/>
    <w:rsid w:val="00CB70CC"/>
    <w:rsid w:val="00CE1D3D"/>
    <w:rsid w:val="00D03C6F"/>
    <w:rsid w:val="00D123D7"/>
    <w:rsid w:val="00D13922"/>
    <w:rsid w:val="00D213A0"/>
    <w:rsid w:val="00D67914"/>
    <w:rsid w:val="00D753CB"/>
    <w:rsid w:val="00D75825"/>
    <w:rsid w:val="00DB22F6"/>
    <w:rsid w:val="00DD6436"/>
    <w:rsid w:val="00EA50D6"/>
    <w:rsid w:val="00F00A34"/>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99"/>
    <w:qFormat/>
    <w:rsid w:val="000037AC"/>
    <w:pPr>
      <w:spacing w:before="0"/>
      <w:ind w:left="720"/>
      <w:contextualSpacing/>
    </w:pPr>
    <w:rPr>
      <w:rFonts w:ascii="Times New Roman" w:hAnsi="Times New Roman" w:cs="Mangal"/>
      <w:kern w:val="1"/>
      <w:szCs w:val="21"/>
      <w:lang w:eastAsia="hi-IN"/>
    </w:rPr>
  </w:style>
  <w:style w:type="table" w:styleId="Tabelacomgrade">
    <w:name w:val="Table Grid"/>
    <w:basedOn w:val="Tabelanormal"/>
    <w:uiPriority w:val="39"/>
    <w:rsid w:val="0050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92976">
      <w:bodyDiv w:val="1"/>
      <w:marLeft w:val="0"/>
      <w:marRight w:val="0"/>
      <w:marTop w:val="0"/>
      <w:marBottom w:val="0"/>
      <w:divBdr>
        <w:top w:val="none" w:sz="0" w:space="0" w:color="auto"/>
        <w:left w:val="none" w:sz="0" w:space="0" w:color="auto"/>
        <w:bottom w:val="none" w:sz="0" w:space="0" w:color="auto"/>
        <w:right w:val="none" w:sz="0" w:space="0" w:color="auto"/>
      </w:divBdr>
    </w:div>
    <w:div w:id="1208755857">
      <w:bodyDiv w:val="1"/>
      <w:marLeft w:val="0"/>
      <w:marRight w:val="0"/>
      <w:marTop w:val="0"/>
      <w:marBottom w:val="0"/>
      <w:divBdr>
        <w:top w:val="none" w:sz="0" w:space="0" w:color="auto"/>
        <w:left w:val="none" w:sz="0" w:space="0" w:color="auto"/>
        <w:bottom w:val="none" w:sz="0" w:space="0" w:color="auto"/>
        <w:right w:val="none" w:sz="0" w:space="0" w:color="auto"/>
      </w:divBdr>
    </w:div>
    <w:div w:id="203295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15</TotalTime>
  <Pages>2</Pages>
  <Words>174</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8</cp:revision>
  <cp:lastPrinted>2012-02-10T19:10:00Z</cp:lastPrinted>
  <dcterms:created xsi:type="dcterms:W3CDTF">2020-09-09T17:42:00Z</dcterms:created>
  <dcterms:modified xsi:type="dcterms:W3CDTF">2020-09-10T12:11:00Z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