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41" w:rsidRDefault="00874588" w:rsidP="00874588">
      <w:pPr>
        <w:pStyle w:val="01Ttulo-IEIJ"/>
      </w:pPr>
      <w:r>
        <w:t>português</w:t>
      </w:r>
      <w:r w:rsidR="00EC0310">
        <w:t xml:space="preserve"> – parte i</w:t>
      </w:r>
    </w:p>
    <w:p w:rsidR="00BF1526" w:rsidRDefault="00BF1526" w:rsidP="00B31F41">
      <w:pPr>
        <w:tabs>
          <w:tab w:val="left" w:pos="3375"/>
        </w:tabs>
        <w:jc w:val="both"/>
        <w:rPr>
          <w:noProof/>
          <w:sz w:val="28"/>
          <w:szCs w:val="28"/>
          <w:lang w:eastAsia="pt-BR" w:bidi="ar-SA"/>
        </w:rPr>
      </w:pPr>
      <w:r w:rsidRPr="00BF1526">
        <w:rPr>
          <w:noProof/>
          <w:sz w:val="28"/>
          <w:szCs w:val="28"/>
          <w:lang w:eastAsia="pt-BR" w:bidi="ar-SA"/>
        </w:rPr>
        <w:drawing>
          <wp:inline distT="0" distB="0" distL="0" distR="0" wp14:anchorId="28A74960" wp14:editId="34B6AAB6">
            <wp:extent cx="6120130" cy="80745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26" w:rsidRDefault="00A8564C" w:rsidP="00BF1526">
      <w:pPr>
        <w:jc w:val="both"/>
        <w:rPr>
          <w:noProof/>
          <w:sz w:val="28"/>
          <w:szCs w:val="28"/>
          <w:lang w:eastAsia="pt-BR" w:bidi="ar-SA"/>
        </w:rPr>
      </w:pPr>
      <w:r w:rsidRPr="00A8564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E66CDEC" wp14:editId="78F6CFD1">
            <wp:simplePos x="0" y="0"/>
            <wp:positionH relativeFrom="column">
              <wp:posOffset>4242435</wp:posOffset>
            </wp:positionH>
            <wp:positionV relativeFrom="paragraph">
              <wp:posOffset>173355</wp:posOffset>
            </wp:positionV>
            <wp:extent cx="1990725" cy="26479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64C" w:rsidRDefault="00BF1526" w:rsidP="00A8564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ab/>
      </w:r>
      <w:r>
        <w:rPr>
          <w:sz w:val="28"/>
          <w:szCs w:val="28"/>
        </w:rPr>
        <w:t>Informe-se e divirta-se com a leitura da entrevista a seguir.</w:t>
      </w:r>
      <w:r w:rsidR="00A8564C">
        <w:rPr>
          <w:sz w:val="28"/>
          <w:szCs w:val="28"/>
        </w:rPr>
        <w:t xml:space="preserve"> </w:t>
      </w:r>
    </w:p>
    <w:p w:rsidR="00BF1526" w:rsidRDefault="00BF1526" w:rsidP="00A8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Bate-papo animado com uma dupla de desenhistas.</w:t>
      </w:r>
    </w:p>
    <w:p w:rsidR="00415BD7" w:rsidRDefault="00BF1526" w:rsidP="0062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a diferença entre cartuns, tirinhas e HQs (histórias em quadrinhos)? O que é preciso para criar histórias em quadrinhos? </w:t>
      </w:r>
    </w:p>
    <w:p w:rsidR="00BF1526" w:rsidRDefault="00BF1526" w:rsidP="0062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Nesta entrevista, você encontra a resposta!</w:t>
      </w:r>
    </w:p>
    <w:p w:rsidR="00BF1526" w:rsidRDefault="00BF1526" w:rsidP="00623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Beto Pimentel nasceu em 1967, na cidade de Niterói, no Rio de Janeiro. É físico, mas desenha desde criança, quando costumava ler os gibis dados por sua tia-avó. Fez muitos cursos e acabou desenvolvendo habilidades para criar histórias em quadrinhos. Já Luiz Pessôa – ou Luiz Cartoon, como é co</w:t>
      </w:r>
      <w:r w:rsidR="00334FB9">
        <w:rPr>
          <w:sz w:val="28"/>
          <w:szCs w:val="28"/>
        </w:rPr>
        <w:t xml:space="preserve">nhecido no Rio de Janeiro. Ele </w:t>
      </w:r>
      <w:r>
        <w:rPr>
          <w:sz w:val="28"/>
          <w:szCs w:val="28"/>
        </w:rPr>
        <w:t>- que tomou gosto pelos quadrinhos</w:t>
      </w:r>
      <w:r w:rsidR="00334FB9">
        <w:rPr>
          <w:sz w:val="28"/>
          <w:szCs w:val="28"/>
        </w:rPr>
        <w:t xml:space="preserve"> também na infância – há dez anos trabalha como ilustrador, programador visual, cartunista, entre outras funções, além de coordenar oficinas de quadrinhos junto com o amigo Beto. Os </w:t>
      </w:r>
      <w:r w:rsidR="00623480">
        <w:rPr>
          <w:sz w:val="28"/>
          <w:szCs w:val="28"/>
        </w:rPr>
        <w:t>dois conversaram com a</w:t>
      </w:r>
      <w:r w:rsidR="00334FB9">
        <w:rPr>
          <w:i/>
          <w:sz w:val="28"/>
          <w:szCs w:val="28"/>
        </w:rPr>
        <w:t xml:space="preserve"> Ciência Hoje das Crianças</w:t>
      </w:r>
      <w:r w:rsidR="00334FB9">
        <w:rPr>
          <w:sz w:val="28"/>
          <w:szCs w:val="28"/>
        </w:rPr>
        <w:t xml:space="preserve"> e contaram como pode ser instrutivo e divertido fazer histórias em quadrinhos. </w:t>
      </w:r>
    </w:p>
    <w:p w:rsidR="00A8564C" w:rsidRDefault="00A8564C" w:rsidP="00623480">
      <w:pPr>
        <w:ind w:firstLine="709"/>
        <w:jc w:val="both"/>
        <w:rPr>
          <w:sz w:val="28"/>
          <w:szCs w:val="28"/>
        </w:rPr>
      </w:pPr>
      <w:r w:rsidRPr="00A8564C">
        <w:rPr>
          <w:b/>
          <w:sz w:val="28"/>
          <w:szCs w:val="28"/>
        </w:rPr>
        <w:t>Ciência Hoje das Crianças –</w:t>
      </w:r>
      <w:r>
        <w:rPr>
          <w:sz w:val="28"/>
          <w:szCs w:val="28"/>
        </w:rPr>
        <w:t xml:space="preserve"> O que é necessário para criar histórias em quadrinhos?</w:t>
      </w:r>
    </w:p>
    <w:p w:rsidR="00A8564C" w:rsidRDefault="00A8564C" w:rsidP="00623480">
      <w:pPr>
        <w:ind w:firstLine="709"/>
        <w:jc w:val="both"/>
        <w:rPr>
          <w:sz w:val="28"/>
          <w:szCs w:val="28"/>
        </w:rPr>
      </w:pPr>
      <w:r w:rsidRPr="00A8564C">
        <w:rPr>
          <w:b/>
          <w:sz w:val="28"/>
          <w:szCs w:val="28"/>
        </w:rPr>
        <w:t>Beto Pimentel –</w:t>
      </w:r>
      <w:r>
        <w:rPr>
          <w:sz w:val="28"/>
          <w:szCs w:val="28"/>
        </w:rPr>
        <w:t xml:space="preserve"> Em primeiro lugar, imaginação, criatividade e sensibilidade. Em segundo lugar, papel, lápis, borracha e, se possível, uma caneta. Como em toda arte, o desenhista de quadrinhos quer contar algo que achou interessante de alguma maneira. Para tanto, ele precisa, claro, dominar certas técnicas narrativas exclusivas dos quadrinhos, como o uso de balões. O mais importante no processo criativo de uma boa história em quadrinhos, no entanto, é a dedicação, que significa muita pesquisa, atenção, sensibilidade, percepção, trabalho dura e, às vezes, paciência. </w:t>
      </w:r>
    </w:p>
    <w:p w:rsidR="00A8564C" w:rsidRDefault="00A8564C" w:rsidP="00623480">
      <w:pPr>
        <w:ind w:firstLine="709"/>
        <w:jc w:val="both"/>
        <w:rPr>
          <w:sz w:val="28"/>
          <w:szCs w:val="28"/>
        </w:rPr>
      </w:pPr>
    </w:p>
    <w:p w:rsidR="00A8564C" w:rsidRDefault="00A8564C" w:rsidP="00623480">
      <w:pPr>
        <w:ind w:firstLine="709"/>
        <w:jc w:val="both"/>
        <w:rPr>
          <w:sz w:val="28"/>
          <w:szCs w:val="28"/>
        </w:rPr>
      </w:pPr>
    </w:p>
    <w:p w:rsidR="00A8564C" w:rsidRPr="00334FB9" w:rsidRDefault="00A8564C" w:rsidP="00623480">
      <w:pPr>
        <w:ind w:firstLine="709"/>
        <w:jc w:val="both"/>
        <w:rPr>
          <w:sz w:val="28"/>
          <w:szCs w:val="28"/>
        </w:rPr>
      </w:pPr>
    </w:p>
    <w:p w:rsidR="00BF1526" w:rsidRDefault="00CB0F5F" w:rsidP="00BF1526">
      <w:pPr>
        <w:jc w:val="both"/>
        <w:rPr>
          <w:sz w:val="28"/>
          <w:szCs w:val="28"/>
        </w:rPr>
      </w:pPr>
      <w:r w:rsidRPr="00A8564C">
        <w:rPr>
          <w:b/>
          <w:sz w:val="28"/>
          <w:szCs w:val="28"/>
        </w:rPr>
        <w:lastRenderedPageBreak/>
        <w:t>Ciência Hoje das Crianças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Além dos desenhos, que fazem o maior sucesso, o texto também aparece nas histórias. O que é mais importante?</w:t>
      </w:r>
    </w:p>
    <w:p w:rsidR="00CB0F5F" w:rsidRPr="00CB0F5F" w:rsidRDefault="00CB0F5F" w:rsidP="00BF1526">
      <w:pPr>
        <w:jc w:val="both"/>
        <w:rPr>
          <w:noProof/>
          <w:sz w:val="28"/>
          <w:szCs w:val="28"/>
          <w:lang w:eastAsia="pt-BR" w:bidi="ar-SA"/>
        </w:rPr>
      </w:pPr>
      <w:r w:rsidRPr="00CB0F5F">
        <w:rPr>
          <w:b/>
          <w:sz w:val="28"/>
          <w:szCs w:val="28"/>
        </w:rPr>
        <w:t>Luiz Cartoon –</w:t>
      </w:r>
      <w:r>
        <w:rPr>
          <w:sz w:val="28"/>
          <w:szCs w:val="28"/>
        </w:rPr>
        <w:t xml:space="preserve"> Acho que o que faz os quadrinhos serem tão interessantes é que muitas vezes os dois se complementam. Há quem diga que o leitor começa a se interessar por uma história em quadrinhos pelo desenho, mas continua até o final por causa do texto. </w:t>
      </w:r>
    </w:p>
    <w:p w:rsidR="00BF1526" w:rsidRDefault="0062230C" w:rsidP="00BF1526">
      <w:pPr>
        <w:jc w:val="both"/>
        <w:rPr>
          <w:sz w:val="28"/>
          <w:szCs w:val="28"/>
        </w:rPr>
      </w:pPr>
      <w:r w:rsidRPr="0062230C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0227C1A" wp14:editId="35FFC5E4">
            <wp:simplePos x="0" y="0"/>
            <wp:positionH relativeFrom="column">
              <wp:posOffset>4175760</wp:posOffset>
            </wp:positionH>
            <wp:positionV relativeFrom="paragraph">
              <wp:posOffset>232410</wp:posOffset>
            </wp:positionV>
            <wp:extent cx="2242820" cy="2715260"/>
            <wp:effectExtent l="0" t="0" r="5080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309" w:rsidRDefault="00F75309" w:rsidP="00BF1526">
      <w:pPr>
        <w:jc w:val="both"/>
        <w:rPr>
          <w:sz w:val="28"/>
          <w:szCs w:val="28"/>
        </w:rPr>
      </w:pPr>
      <w:r w:rsidRPr="00A8564C">
        <w:rPr>
          <w:b/>
          <w:sz w:val="28"/>
          <w:szCs w:val="28"/>
        </w:rPr>
        <w:t>Ciência Hoje das Crianças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Qual a diferença entre cartum, tirinhas e histórias em quadrinhos? </w:t>
      </w:r>
    </w:p>
    <w:p w:rsidR="00F75309" w:rsidRPr="00591D65" w:rsidRDefault="00F75309" w:rsidP="00BF1526">
      <w:pPr>
        <w:jc w:val="both"/>
        <w:rPr>
          <w:sz w:val="28"/>
          <w:szCs w:val="28"/>
        </w:rPr>
      </w:pPr>
      <w:r w:rsidRPr="00A8564C">
        <w:rPr>
          <w:b/>
          <w:sz w:val="28"/>
          <w:szCs w:val="28"/>
        </w:rPr>
        <w:t>Beto Pimentel –</w:t>
      </w:r>
      <w:r w:rsidR="00591D65">
        <w:rPr>
          <w:sz w:val="28"/>
          <w:szCs w:val="28"/>
        </w:rPr>
        <w:t xml:space="preserve"> É o formato, chamamos de histórias em quadrinhos, em geral, desenho </w:t>
      </w:r>
      <w:r w:rsidR="009666F9">
        <w:rPr>
          <w:sz w:val="28"/>
          <w:szCs w:val="28"/>
        </w:rPr>
        <w:t>sequenciais</w:t>
      </w:r>
      <w:r w:rsidR="00591D65">
        <w:rPr>
          <w:sz w:val="28"/>
          <w:szCs w:val="28"/>
        </w:rPr>
        <w:t xml:space="preserve"> de mais de uma página em que uma história mais longo é desenvolvida. Nas </w:t>
      </w:r>
      <w:r w:rsidR="00725355">
        <w:rPr>
          <w:sz w:val="28"/>
          <w:szCs w:val="28"/>
        </w:rPr>
        <w:t>tirinhas, o formato é reduzido em apenas alguns quadros.  Elas foram desenvolvidas especialmente</w:t>
      </w:r>
      <w:r w:rsidR="004B34A3">
        <w:rPr>
          <w:sz w:val="28"/>
          <w:szCs w:val="28"/>
        </w:rPr>
        <w:t xml:space="preserve"> para os jornais e feitas para as notícias do dia a dia, bem como para atrair crianças para a leitura.</w:t>
      </w:r>
      <w:r w:rsidR="0048449B">
        <w:rPr>
          <w:sz w:val="28"/>
          <w:szCs w:val="28"/>
        </w:rPr>
        <w:t xml:space="preserve"> Já o cartum consiste em um desenho em que uma situação – na maioria das vezes engraçada – é apresentada. (...). </w:t>
      </w:r>
      <w:r w:rsidR="004B34A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5973" w:rsidRDefault="00525973" w:rsidP="00BF1526">
      <w:pPr>
        <w:jc w:val="both"/>
        <w:rPr>
          <w:noProof/>
          <w:sz w:val="28"/>
          <w:szCs w:val="28"/>
          <w:lang w:eastAsia="pt-BR" w:bidi="ar-SA"/>
        </w:rPr>
      </w:pPr>
    </w:p>
    <w:p w:rsidR="0048449B" w:rsidRPr="0048449B" w:rsidRDefault="0048449B" w:rsidP="00BF1526">
      <w:pPr>
        <w:jc w:val="both"/>
        <w:rPr>
          <w:noProof/>
          <w:sz w:val="28"/>
          <w:szCs w:val="28"/>
          <w:lang w:eastAsia="pt-BR" w:bidi="ar-SA"/>
        </w:rPr>
      </w:pPr>
      <w:r w:rsidRPr="00A8564C">
        <w:rPr>
          <w:b/>
          <w:sz w:val="28"/>
          <w:szCs w:val="28"/>
        </w:rPr>
        <w:t>Ciência Hoje das Crianças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 que vocês diriam para quem quer criar histórias em quadrinhos? </w:t>
      </w:r>
    </w:p>
    <w:p w:rsidR="0062230C" w:rsidRDefault="0048449B" w:rsidP="00BF1526">
      <w:pPr>
        <w:jc w:val="both"/>
        <w:rPr>
          <w:noProof/>
          <w:sz w:val="28"/>
          <w:szCs w:val="28"/>
          <w:lang w:eastAsia="pt-BR" w:bidi="ar-SA"/>
        </w:rPr>
      </w:pPr>
      <w:r w:rsidRPr="00A8564C">
        <w:rPr>
          <w:b/>
          <w:sz w:val="28"/>
          <w:szCs w:val="28"/>
        </w:rPr>
        <w:t>Beto Pimentel –</w:t>
      </w:r>
    </w:p>
    <w:p w:rsidR="0048449B" w:rsidRDefault="0048449B" w:rsidP="00BF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Eu diria que, se ela gosta de desenhar e de ter ideias, ela tem tudo para ser um bom cartunista. Porém, ao contrário do que pode parecer à primeira vista, desenhar é apenas uma parte do que o desenhista faz. Os grandes ilustradores e quadrinistas – como são chamados os autores de histórias em quadrinhos - , em primeiro</w:t>
      </w:r>
      <w:r w:rsidR="00424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lugar, são pessoas </w:t>
      </w:r>
      <w:r w:rsidR="0062230C">
        <w:rPr>
          <w:sz w:val="28"/>
          <w:szCs w:val="28"/>
        </w:rPr>
        <w:t xml:space="preserve">que leem muito, vão a exposições de arte, assistem filmes, conversam com outras pessoas sobre o que interessa a eles etc. um bom ilustrador deve ser capaz de olhar para o esboço do desenho e ver como ele pode ficar melhor. Isso exige muito desapego à própria criação, além de persistência, capacidade de observação e criatividade. Além disso, é preciso treinar com afinco até conseguir fazer isso bem. (...). </w:t>
      </w:r>
    </w:p>
    <w:p w:rsidR="0062230C" w:rsidRDefault="0062230C" w:rsidP="00BF1526">
      <w:pPr>
        <w:jc w:val="both"/>
        <w:rPr>
          <w:sz w:val="28"/>
          <w:szCs w:val="28"/>
        </w:rPr>
      </w:pPr>
    </w:p>
    <w:p w:rsidR="0062230C" w:rsidRDefault="0062230C" w:rsidP="00BF1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ABREU, Cathia. Revista </w:t>
      </w:r>
      <w:r>
        <w:rPr>
          <w:i/>
          <w:sz w:val="28"/>
          <w:szCs w:val="28"/>
        </w:rPr>
        <w:t xml:space="preserve">Ciência Hoje das Crianças, </w:t>
      </w:r>
      <w:r>
        <w:rPr>
          <w:sz w:val="28"/>
          <w:szCs w:val="28"/>
        </w:rPr>
        <w:t xml:space="preserve">Rio de Janeiro, 11 maio 2007. </w:t>
      </w:r>
    </w:p>
    <w:p w:rsidR="006D0B8C" w:rsidRDefault="006D0B8C" w:rsidP="00BF1526">
      <w:pPr>
        <w:jc w:val="both"/>
        <w:rPr>
          <w:sz w:val="28"/>
          <w:szCs w:val="28"/>
        </w:rPr>
      </w:pPr>
    </w:p>
    <w:p w:rsidR="006D0B8C" w:rsidRDefault="006D0B8C" w:rsidP="00BF1526">
      <w:pPr>
        <w:jc w:val="both"/>
        <w:rPr>
          <w:sz w:val="28"/>
          <w:szCs w:val="28"/>
        </w:rPr>
      </w:pPr>
    </w:p>
    <w:p w:rsidR="00793067" w:rsidRDefault="009666F9" w:rsidP="00793067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793067">
        <w:rPr>
          <w:sz w:val="28"/>
          <w:szCs w:val="28"/>
        </w:rPr>
        <w:lastRenderedPageBreak/>
        <w:t>Releia o trecho: “Qual a diferença entre cartuns, tirinhas e HQs?</w:t>
      </w:r>
      <w:r w:rsidR="00415BD7" w:rsidRPr="00793067">
        <w:rPr>
          <w:sz w:val="28"/>
          <w:szCs w:val="28"/>
        </w:rPr>
        <w:t xml:space="preserve"> O que é necessário para criar histórias em quadrinhos? Nesta entrevista, você encontra a resposta!”</w:t>
      </w:r>
      <w:r w:rsidR="00793067" w:rsidRPr="00793067">
        <w:rPr>
          <w:sz w:val="28"/>
          <w:szCs w:val="28"/>
        </w:rPr>
        <w:t xml:space="preserve"> Para que servem essas informações iniciais?</w:t>
      </w:r>
      <w:r w:rsidR="00F573F3">
        <w:rPr>
          <w:sz w:val="28"/>
          <w:szCs w:val="28"/>
        </w:rPr>
        <w:t xml:space="preserve"> </w:t>
      </w:r>
    </w:p>
    <w:p w:rsidR="00F573F3" w:rsidRDefault="00F573F3" w:rsidP="00F573F3">
      <w:pPr>
        <w:pStyle w:val="PargrafodaLista"/>
        <w:jc w:val="both"/>
        <w:rPr>
          <w:sz w:val="28"/>
          <w:szCs w:val="28"/>
        </w:rPr>
      </w:pPr>
    </w:p>
    <w:p w:rsidR="00415BD7" w:rsidRDefault="00793067" w:rsidP="00793067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73F3">
        <w:rPr>
          <w:sz w:val="28"/>
          <w:szCs w:val="28"/>
        </w:rPr>
        <w:t>______________________________________________________________________________________________</w:t>
      </w:r>
      <w:r w:rsidRPr="00793067">
        <w:rPr>
          <w:sz w:val="28"/>
          <w:szCs w:val="28"/>
        </w:rPr>
        <w:t xml:space="preserve"> </w:t>
      </w:r>
      <w:r w:rsidR="00F573F3">
        <w:rPr>
          <w:sz w:val="28"/>
          <w:szCs w:val="28"/>
        </w:rPr>
        <w:t xml:space="preserve"> </w:t>
      </w:r>
    </w:p>
    <w:p w:rsidR="00F573F3" w:rsidRDefault="00F573F3" w:rsidP="00793067">
      <w:pPr>
        <w:pStyle w:val="PargrafodaLista"/>
        <w:jc w:val="both"/>
        <w:rPr>
          <w:sz w:val="28"/>
          <w:szCs w:val="28"/>
        </w:rPr>
      </w:pPr>
    </w:p>
    <w:p w:rsidR="00F573F3" w:rsidRDefault="00F573F3" w:rsidP="00F573F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toda entrevista, há entrevistado. Quem assume esses papéis no texto acima? </w:t>
      </w:r>
    </w:p>
    <w:p w:rsidR="00A879D3" w:rsidRDefault="00A879D3" w:rsidP="00A879D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Entrevistador - ________________________________________________ </w:t>
      </w:r>
    </w:p>
    <w:p w:rsidR="00A879D3" w:rsidRDefault="00A879D3" w:rsidP="00A879D3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A879D3" w:rsidRDefault="00A879D3" w:rsidP="00A879D3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Entrevistados -  ________________________________________________ </w:t>
      </w:r>
    </w:p>
    <w:p w:rsidR="00A879D3" w:rsidRPr="00793067" w:rsidRDefault="00A879D3" w:rsidP="00A879D3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 </w:t>
      </w:r>
    </w:p>
    <w:p w:rsidR="006E3A68" w:rsidRDefault="006E3A68" w:rsidP="00BF1526">
      <w:pPr>
        <w:jc w:val="both"/>
        <w:rPr>
          <w:sz w:val="28"/>
          <w:szCs w:val="28"/>
        </w:rPr>
      </w:pPr>
    </w:p>
    <w:p w:rsidR="00A879D3" w:rsidRPr="00A879D3" w:rsidRDefault="000B185B" w:rsidP="00A879D3">
      <w:pPr>
        <w:pStyle w:val="PargrafodaLista"/>
        <w:numPr>
          <w:ilvl w:val="0"/>
          <w:numId w:val="9"/>
        </w:numPr>
        <w:jc w:val="both"/>
        <w:rPr>
          <w:sz w:val="28"/>
          <w:szCs w:val="28"/>
        </w:rPr>
      </w:pPr>
      <w:r w:rsidRPr="000B185B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4201446C" wp14:editId="45AAA984">
            <wp:simplePos x="0" y="0"/>
            <wp:positionH relativeFrom="column">
              <wp:posOffset>-262890</wp:posOffset>
            </wp:positionH>
            <wp:positionV relativeFrom="paragraph">
              <wp:posOffset>699770</wp:posOffset>
            </wp:positionV>
            <wp:extent cx="6610350" cy="32956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9D3">
        <w:rPr>
          <w:sz w:val="28"/>
          <w:szCs w:val="28"/>
        </w:rPr>
        <w:t xml:space="preserve">Pinte de </w:t>
      </w:r>
      <w:r w:rsidR="00A879D3" w:rsidRPr="00A879D3">
        <w:rPr>
          <w:b/>
          <w:color w:val="00B0F0"/>
          <w:sz w:val="28"/>
          <w:szCs w:val="28"/>
        </w:rPr>
        <w:t>azul</w:t>
      </w:r>
      <w:r w:rsidR="00A879D3">
        <w:rPr>
          <w:sz w:val="28"/>
          <w:szCs w:val="28"/>
        </w:rPr>
        <w:t xml:space="preserve"> tudo o que você acha que o </w:t>
      </w:r>
      <w:r w:rsidR="00A879D3" w:rsidRPr="00A879D3">
        <w:rPr>
          <w:b/>
          <w:color w:val="00B0F0"/>
          <w:sz w:val="28"/>
          <w:szCs w:val="28"/>
        </w:rPr>
        <w:t>entrevistador</w:t>
      </w:r>
      <w:r w:rsidR="00A879D3">
        <w:rPr>
          <w:sz w:val="28"/>
          <w:szCs w:val="28"/>
        </w:rPr>
        <w:t xml:space="preserve"> faz, e, de </w:t>
      </w:r>
      <w:r w:rsidR="00A879D3" w:rsidRPr="00AD5687">
        <w:rPr>
          <w:b/>
          <w:color w:val="FF0000"/>
          <w:sz w:val="28"/>
          <w:szCs w:val="28"/>
        </w:rPr>
        <w:t>vermelho</w:t>
      </w:r>
      <w:r w:rsidR="00A879D3">
        <w:rPr>
          <w:sz w:val="28"/>
          <w:szCs w:val="28"/>
        </w:rPr>
        <w:t xml:space="preserve">, tudo que faz parte do papel do </w:t>
      </w:r>
      <w:r w:rsidR="00A879D3" w:rsidRPr="00A879D3">
        <w:rPr>
          <w:b/>
          <w:color w:val="FF0000"/>
          <w:sz w:val="28"/>
          <w:szCs w:val="28"/>
        </w:rPr>
        <w:t>entrevistado</w:t>
      </w:r>
      <w:r w:rsidR="00A879D3">
        <w:rPr>
          <w:sz w:val="28"/>
          <w:szCs w:val="28"/>
        </w:rPr>
        <w:t xml:space="preserve">. </w:t>
      </w:r>
    </w:p>
    <w:p w:rsidR="009666F9" w:rsidRDefault="009666F9" w:rsidP="00BF1526">
      <w:pPr>
        <w:jc w:val="both"/>
        <w:rPr>
          <w:sz w:val="28"/>
          <w:szCs w:val="28"/>
        </w:rPr>
      </w:pPr>
    </w:p>
    <w:p w:rsidR="009666F9" w:rsidRDefault="00EE15DB" w:rsidP="00EE15DB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Qual das perguntas abaixo poderia ser feita pelo mesmo entrevistador para a dupla de entrevistados da matéria das páginas 62-64? </w:t>
      </w:r>
    </w:p>
    <w:p w:rsidR="00EE15DB" w:rsidRPr="00EE15DB" w:rsidRDefault="00EE15DB" w:rsidP="00EE15DB">
      <w:pPr>
        <w:pStyle w:val="PargrafodaLista"/>
        <w:rPr>
          <w:color w:val="000000" w:themeColor="text1"/>
          <w:sz w:val="28"/>
          <w:szCs w:val="28"/>
        </w:rPr>
      </w:pPr>
    </w:p>
    <w:p w:rsidR="00EE15DB" w:rsidRDefault="00EE15DB" w:rsidP="00EE15DB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   ) CHC – Vocês perguntam falar mais sobre os atuais filmes da TV? </w:t>
      </w:r>
    </w:p>
    <w:p w:rsidR="00EE15DB" w:rsidRDefault="00EE15DB" w:rsidP="00EE15DB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   ) CHC – O que é preciso para ser famoso no cinema?</w:t>
      </w:r>
    </w:p>
    <w:p w:rsidR="00EE15DB" w:rsidRPr="00EE15DB" w:rsidRDefault="00EE15DB" w:rsidP="00EE15DB">
      <w:pPr>
        <w:pStyle w:val="PargrafodaLista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   ) CHC – Qual a HQ que vocês mais gostaram de criar? </w:t>
      </w:r>
    </w:p>
    <w:p w:rsidR="00EE15DB" w:rsidRDefault="00EE15DB" w:rsidP="00BF1526">
      <w:pPr>
        <w:jc w:val="both"/>
        <w:rPr>
          <w:color w:val="000000" w:themeColor="text1"/>
          <w:sz w:val="28"/>
          <w:szCs w:val="28"/>
        </w:rPr>
      </w:pPr>
    </w:p>
    <w:p w:rsidR="00EE15DB" w:rsidRPr="00A879D3" w:rsidRDefault="00EE15DB" w:rsidP="00BF1526">
      <w:pPr>
        <w:jc w:val="both"/>
        <w:rPr>
          <w:color w:val="000000" w:themeColor="text1"/>
          <w:sz w:val="28"/>
          <w:szCs w:val="28"/>
        </w:rPr>
      </w:pPr>
    </w:p>
    <w:sectPr w:rsidR="00EE15DB" w:rsidRPr="00A879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41" w:rsidRDefault="00514B41">
      <w:pPr>
        <w:spacing w:before="0"/>
      </w:pPr>
      <w:r>
        <w:separator/>
      </w:r>
    </w:p>
  </w:endnote>
  <w:endnote w:type="continuationSeparator" w:id="0">
    <w:p w:rsidR="00514B41" w:rsidRDefault="00514B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41" w:rsidRDefault="00514B41">
      <w:pPr>
        <w:spacing w:before="0"/>
      </w:pPr>
      <w:r>
        <w:separator/>
      </w:r>
    </w:p>
  </w:footnote>
  <w:footnote w:type="continuationSeparator" w:id="0">
    <w:p w:rsidR="00514B41" w:rsidRDefault="00514B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91CA1">
      <w:rPr>
        <w:rStyle w:val="RefernciaSutil"/>
        <w:rFonts w:cs="Calibri"/>
        <w:smallCaps w:val="0"/>
        <w:color w:val="auto"/>
        <w:u w:val="none"/>
      </w:rPr>
      <w:t>14</w:t>
    </w:r>
    <w:bookmarkStart w:id="0" w:name="_GoBack"/>
    <w:bookmarkEnd w:id="0"/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9B14D2"/>
    <w:multiLevelType w:val="hybridMultilevel"/>
    <w:tmpl w:val="22CA2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027"/>
    <w:multiLevelType w:val="hybridMultilevel"/>
    <w:tmpl w:val="76AC1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80F12"/>
    <w:multiLevelType w:val="hybridMultilevel"/>
    <w:tmpl w:val="C3565BCC"/>
    <w:lvl w:ilvl="0" w:tplc="26025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04666"/>
    <w:multiLevelType w:val="hybridMultilevel"/>
    <w:tmpl w:val="66DEC1EA"/>
    <w:lvl w:ilvl="0" w:tplc="5E149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64EFC"/>
    <w:rsid w:val="00085FD2"/>
    <w:rsid w:val="00094C8D"/>
    <w:rsid w:val="000B185B"/>
    <w:rsid w:val="000F1EEB"/>
    <w:rsid w:val="000F2F1F"/>
    <w:rsid w:val="0011658D"/>
    <w:rsid w:val="00117EA0"/>
    <w:rsid w:val="00136321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34FB9"/>
    <w:rsid w:val="0035293F"/>
    <w:rsid w:val="00355255"/>
    <w:rsid w:val="003673E3"/>
    <w:rsid w:val="003942B1"/>
    <w:rsid w:val="003B51CE"/>
    <w:rsid w:val="003B6BF4"/>
    <w:rsid w:val="003F0001"/>
    <w:rsid w:val="003F61D6"/>
    <w:rsid w:val="00415BD7"/>
    <w:rsid w:val="00423988"/>
    <w:rsid w:val="00424B42"/>
    <w:rsid w:val="00456561"/>
    <w:rsid w:val="00465AEE"/>
    <w:rsid w:val="0048449B"/>
    <w:rsid w:val="0048656B"/>
    <w:rsid w:val="004A4A38"/>
    <w:rsid w:val="004B34A3"/>
    <w:rsid w:val="004C70AA"/>
    <w:rsid w:val="004F05CB"/>
    <w:rsid w:val="00511484"/>
    <w:rsid w:val="00514B41"/>
    <w:rsid w:val="0052408D"/>
    <w:rsid w:val="00525973"/>
    <w:rsid w:val="005739C0"/>
    <w:rsid w:val="0058607A"/>
    <w:rsid w:val="00591CA1"/>
    <w:rsid w:val="00591D65"/>
    <w:rsid w:val="005B1A5A"/>
    <w:rsid w:val="005B77FA"/>
    <w:rsid w:val="005F35E0"/>
    <w:rsid w:val="0061151F"/>
    <w:rsid w:val="006206A3"/>
    <w:rsid w:val="00621B83"/>
    <w:rsid w:val="0062230C"/>
    <w:rsid w:val="00623480"/>
    <w:rsid w:val="00641B87"/>
    <w:rsid w:val="00641DEB"/>
    <w:rsid w:val="0065272B"/>
    <w:rsid w:val="00652CE2"/>
    <w:rsid w:val="006862CB"/>
    <w:rsid w:val="006A2335"/>
    <w:rsid w:val="006C5D98"/>
    <w:rsid w:val="006C7B0E"/>
    <w:rsid w:val="006D0B8C"/>
    <w:rsid w:val="006E3A68"/>
    <w:rsid w:val="006F7A2B"/>
    <w:rsid w:val="00725355"/>
    <w:rsid w:val="0076401E"/>
    <w:rsid w:val="00777D1D"/>
    <w:rsid w:val="00782E1E"/>
    <w:rsid w:val="00793067"/>
    <w:rsid w:val="007E1D69"/>
    <w:rsid w:val="007F1B3F"/>
    <w:rsid w:val="00805568"/>
    <w:rsid w:val="00817056"/>
    <w:rsid w:val="0082144F"/>
    <w:rsid w:val="0082153E"/>
    <w:rsid w:val="0085656E"/>
    <w:rsid w:val="00874588"/>
    <w:rsid w:val="008E33F2"/>
    <w:rsid w:val="0090168F"/>
    <w:rsid w:val="00913648"/>
    <w:rsid w:val="009511F9"/>
    <w:rsid w:val="009666F9"/>
    <w:rsid w:val="00971329"/>
    <w:rsid w:val="00976B98"/>
    <w:rsid w:val="00977945"/>
    <w:rsid w:val="009808D2"/>
    <w:rsid w:val="00993664"/>
    <w:rsid w:val="009A62EE"/>
    <w:rsid w:val="009B08E6"/>
    <w:rsid w:val="009B3F93"/>
    <w:rsid w:val="009D6F0B"/>
    <w:rsid w:val="00A31CD4"/>
    <w:rsid w:val="00A354B8"/>
    <w:rsid w:val="00A36241"/>
    <w:rsid w:val="00A70DD9"/>
    <w:rsid w:val="00A8564C"/>
    <w:rsid w:val="00A879D3"/>
    <w:rsid w:val="00A90C7D"/>
    <w:rsid w:val="00A94CF0"/>
    <w:rsid w:val="00AD5687"/>
    <w:rsid w:val="00B1657B"/>
    <w:rsid w:val="00B31F41"/>
    <w:rsid w:val="00B92FAE"/>
    <w:rsid w:val="00BA1975"/>
    <w:rsid w:val="00BB3C0D"/>
    <w:rsid w:val="00BC12C9"/>
    <w:rsid w:val="00BC7ED8"/>
    <w:rsid w:val="00BD25D4"/>
    <w:rsid w:val="00BF1526"/>
    <w:rsid w:val="00C04023"/>
    <w:rsid w:val="00C25987"/>
    <w:rsid w:val="00C32754"/>
    <w:rsid w:val="00CA42EC"/>
    <w:rsid w:val="00CB0F5F"/>
    <w:rsid w:val="00CB1518"/>
    <w:rsid w:val="00CC32D2"/>
    <w:rsid w:val="00CE195B"/>
    <w:rsid w:val="00D047E9"/>
    <w:rsid w:val="00D058EF"/>
    <w:rsid w:val="00D56965"/>
    <w:rsid w:val="00D62727"/>
    <w:rsid w:val="00D6385D"/>
    <w:rsid w:val="00D77F9B"/>
    <w:rsid w:val="00D87CF0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C0310"/>
    <w:rsid w:val="00EC0D37"/>
    <w:rsid w:val="00EC7E1A"/>
    <w:rsid w:val="00EE15DB"/>
    <w:rsid w:val="00F10D46"/>
    <w:rsid w:val="00F50672"/>
    <w:rsid w:val="00F573F3"/>
    <w:rsid w:val="00F616D7"/>
    <w:rsid w:val="00F75309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132</TotalTime>
  <Pages>4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29</cp:revision>
  <cp:lastPrinted>2012-02-10T19:10:00Z</cp:lastPrinted>
  <dcterms:created xsi:type="dcterms:W3CDTF">2020-09-09T11:28:00Z</dcterms:created>
  <dcterms:modified xsi:type="dcterms:W3CDTF">2020-09-11T12:12:00Z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