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652" w:rsidRDefault="00836652" w:rsidP="00836652">
      <w:pPr>
        <w:pStyle w:val="01Ttulo-IEIJ"/>
      </w:pPr>
      <w:r>
        <w:t>português – parte iI</w:t>
      </w:r>
    </w:p>
    <w:p w:rsidR="00836652" w:rsidRDefault="00836652" w:rsidP="00836652">
      <w:pPr>
        <w:tabs>
          <w:tab w:val="left" w:pos="3375"/>
        </w:tabs>
        <w:jc w:val="both"/>
        <w:rPr>
          <w:noProof/>
          <w:sz w:val="28"/>
          <w:szCs w:val="28"/>
          <w:lang w:eastAsia="pt-BR" w:bidi="ar-SA"/>
        </w:rPr>
      </w:pPr>
      <w:r w:rsidRPr="00BF1526">
        <w:rPr>
          <w:noProof/>
          <w:sz w:val="28"/>
          <w:szCs w:val="28"/>
          <w:lang w:eastAsia="pt-BR" w:bidi="ar-SA"/>
        </w:rPr>
        <w:drawing>
          <wp:inline distT="0" distB="0" distL="0" distR="0" wp14:anchorId="38E475DB" wp14:editId="2F8A1732">
            <wp:extent cx="6120130" cy="80745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F1" w:rsidRDefault="004403F1" w:rsidP="00B31F41">
      <w:pPr>
        <w:tabs>
          <w:tab w:val="left" w:pos="3375"/>
        </w:tabs>
        <w:jc w:val="both"/>
        <w:rPr>
          <w:sz w:val="28"/>
          <w:szCs w:val="28"/>
        </w:rPr>
      </w:pPr>
      <w:r>
        <w:rPr>
          <w:sz w:val="28"/>
          <w:szCs w:val="28"/>
        </w:rPr>
        <w:t>TRECHO A</w:t>
      </w:r>
    </w:p>
    <w:p w:rsidR="004403F1" w:rsidRDefault="004403F1" w:rsidP="004403F1">
      <w:pPr>
        <w:jc w:val="both"/>
        <w:rPr>
          <w:sz w:val="28"/>
          <w:szCs w:val="28"/>
        </w:rPr>
      </w:pPr>
      <w:r w:rsidRPr="00A8564C">
        <w:rPr>
          <w:b/>
          <w:sz w:val="28"/>
          <w:szCs w:val="28"/>
        </w:rPr>
        <w:t>Ciência Hoje das Crianças –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Qual a diferença entre cartum, tirinhas e histórias em quadrinhos? </w:t>
      </w:r>
    </w:p>
    <w:p w:rsidR="004403F1" w:rsidRPr="00591D65" w:rsidRDefault="004403F1" w:rsidP="004403F1">
      <w:pPr>
        <w:jc w:val="both"/>
        <w:rPr>
          <w:sz w:val="28"/>
          <w:szCs w:val="28"/>
        </w:rPr>
      </w:pPr>
      <w:r w:rsidRPr="00A8564C">
        <w:rPr>
          <w:b/>
          <w:sz w:val="28"/>
          <w:szCs w:val="28"/>
        </w:rPr>
        <w:t>Beto Pimentel –</w:t>
      </w:r>
      <w:r>
        <w:rPr>
          <w:sz w:val="28"/>
          <w:szCs w:val="28"/>
        </w:rPr>
        <w:t xml:space="preserve"> É o formato, chamamos de histórias em quadrinhos, em geral, desenho sequenciais de mais de uma página em que uma história mais longo é desenvolvida. Nas tirinhas, o formato é reduzido em apenas alguns quadros.  Elas foram desenvolvidas especialmente para os jornais e feitas para as notícias do dia a dia, bem como para atrair crianças para a leitura. Já o cartum consiste em um desenho em que uma situação – na maioria das vezes engraçada – é apresentada. (...).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403F1" w:rsidRDefault="004403F1" w:rsidP="004403F1">
      <w:pPr>
        <w:tabs>
          <w:tab w:val="left" w:pos="3375"/>
        </w:tabs>
        <w:jc w:val="both"/>
        <w:rPr>
          <w:sz w:val="28"/>
          <w:szCs w:val="28"/>
        </w:rPr>
      </w:pPr>
    </w:p>
    <w:p w:rsidR="004403F1" w:rsidRPr="004403F1" w:rsidRDefault="004403F1" w:rsidP="004403F1">
      <w:pPr>
        <w:pStyle w:val="PargrafodaLista"/>
        <w:numPr>
          <w:ilvl w:val="0"/>
          <w:numId w:val="8"/>
        </w:numPr>
        <w:tabs>
          <w:tab w:val="left" w:pos="3375"/>
        </w:tabs>
        <w:jc w:val="both"/>
        <w:rPr>
          <w:sz w:val="28"/>
          <w:szCs w:val="28"/>
        </w:rPr>
      </w:pPr>
      <w:r>
        <w:rPr>
          <w:sz w:val="28"/>
          <w:szCs w:val="28"/>
        </w:rPr>
        <w:t>Nesse momento da entrevista, o entrevistado fala sobre a diferença entre cartum, tirinha</w:t>
      </w:r>
      <w:r w:rsidR="00C931BA">
        <w:rPr>
          <w:sz w:val="28"/>
          <w:szCs w:val="28"/>
        </w:rPr>
        <w:t xml:space="preserve"> e HQ. Escreva cada nome na linha abaixo</w:t>
      </w:r>
      <w:r>
        <w:rPr>
          <w:sz w:val="28"/>
          <w:szCs w:val="28"/>
        </w:rPr>
        <w:t xml:space="preserve"> do texto correspondente. </w:t>
      </w:r>
    </w:p>
    <w:p w:rsidR="00C931BA" w:rsidRDefault="00C931BA" w:rsidP="00B31F41">
      <w:pPr>
        <w:tabs>
          <w:tab w:val="left" w:pos="3375"/>
        </w:tabs>
        <w:jc w:val="both"/>
        <w:rPr>
          <w:sz w:val="28"/>
          <w:szCs w:val="28"/>
        </w:rPr>
      </w:pPr>
      <w:r w:rsidRPr="00C931BA">
        <w:rPr>
          <w:noProof/>
          <w:sz w:val="28"/>
          <w:szCs w:val="28"/>
          <w:lang w:eastAsia="pt-BR" w:bidi="ar-SA"/>
        </w:rPr>
        <w:drawing>
          <wp:inline distT="0" distB="0" distL="0" distR="0" wp14:anchorId="4D45B345" wp14:editId="05FB39EF">
            <wp:extent cx="6120130" cy="18167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1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BE" w:rsidRDefault="00F946BE" w:rsidP="00B31F41">
      <w:pPr>
        <w:tabs>
          <w:tab w:val="left" w:pos="337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:rsidR="00F946BE" w:rsidRDefault="00F946BE" w:rsidP="00B31F41">
      <w:pPr>
        <w:tabs>
          <w:tab w:val="left" w:pos="3375"/>
        </w:tabs>
        <w:jc w:val="both"/>
        <w:rPr>
          <w:sz w:val="28"/>
          <w:szCs w:val="28"/>
        </w:rPr>
      </w:pPr>
    </w:p>
    <w:p w:rsidR="00F946BE" w:rsidRDefault="00F946BE" w:rsidP="00B31F41">
      <w:pPr>
        <w:tabs>
          <w:tab w:val="left" w:pos="3375"/>
        </w:tabs>
        <w:jc w:val="both"/>
        <w:rPr>
          <w:sz w:val="28"/>
          <w:szCs w:val="28"/>
        </w:rPr>
      </w:pPr>
      <w:r w:rsidRPr="00F946BE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E5FDCED" wp14:editId="2EAB4033">
            <wp:simplePos x="0" y="0"/>
            <wp:positionH relativeFrom="column">
              <wp:posOffset>3810</wp:posOffset>
            </wp:positionH>
            <wp:positionV relativeFrom="paragraph">
              <wp:posOffset>-69215</wp:posOffset>
            </wp:positionV>
            <wp:extent cx="2498090" cy="1883410"/>
            <wp:effectExtent l="0" t="0" r="0" b="254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F41">
        <w:rPr>
          <w:sz w:val="28"/>
          <w:szCs w:val="28"/>
        </w:rPr>
        <w:tab/>
      </w:r>
    </w:p>
    <w:p w:rsidR="00F946BE" w:rsidRPr="00F946BE" w:rsidRDefault="00F946BE" w:rsidP="00F946BE">
      <w:pPr>
        <w:rPr>
          <w:sz w:val="28"/>
          <w:szCs w:val="28"/>
        </w:rPr>
      </w:pPr>
    </w:p>
    <w:p w:rsidR="00F946BE" w:rsidRPr="00F946BE" w:rsidRDefault="00F946BE" w:rsidP="00F946BE">
      <w:pPr>
        <w:rPr>
          <w:sz w:val="28"/>
          <w:szCs w:val="28"/>
        </w:rPr>
      </w:pPr>
    </w:p>
    <w:p w:rsidR="00F946BE" w:rsidRDefault="00F946BE" w:rsidP="00F946BE">
      <w:pPr>
        <w:rPr>
          <w:sz w:val="28"/>
          <w:szCs w:val="28"/>
        </w:rPr>
      </w:pPr>
    </w:p>
    <w:p w:rsidR="00621B83" w:rsidRDefault="00F946BE" w:rsidP="00F946BE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 </w:t>
      </w:r>
    </w:p>
    <w:p w:rsidR="00F946BE" w:rsidRDefault="00F946BE" w:rsidP="00F946BE">
      <w:pPr>
        <w:rPr>
          <w:sz w:val="28"/>
          <w:szCs w:val="28"/>
        </w:rPr>
      </w:pPr>
    </w:p>
    <w:p w:rsidR="00F946BE" w:rsidRDefault="00F946BE" w:rsidP="00F946BE">
      <w:pPr>
        <w:rPr>
          <w:sz w:val="28"/>
          <w:szCs w:val="28"/>
        </w:rPr>
      </w:pPr>
      <w:r w:rsidRPr="00F946BE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 wp14:anchorId="03A872AD" wp14:editId="7044088F">
            <wp:simplePos x="0" y="0"/>
            <wp:positionH relativeFrom="column">
              <wp:posOffset>-158115</wp:posOffset>
            </wp:positionH>
            <wp:positionV relativeFrom="paragraph">
              <wp:posOffset>0</wp:posOffset>
            </wp:positionV>
            <wp:extent cx="6543675" cy="7972425"/>
            <wp:effectExtent l="0" t="0" r="9525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6BE" w:rsidRDefault="00F946BE" w:rsidP="00F946BE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 </w:t>
      </w:r>
    </w:p>
    <w:p w:rsidR="00F946BE" w:rsidRDefault="00D05280" w:rsidP="00F946BE">
      <w:pPr>
        <w:rPr>
          <w:sz w:val="28"/>
          <w:szCs w:val="28"/>
        </w:rPr>
      </w:pPr>
      <w:r>
        <w:rPr>
          <w:sz w:val="28"/>
          <w:szCs w:val="28"/>
        </w:rPr>
        <w:lastRenderedPageBreak/>
        <w:t>TRECHO B</w:t>
      </w:r>
    </w:p>
    <w:p w:rsidR="00D05280" w:rsidRPr="0048449B" w:rsidRDefault="00D05280" w:rsidP="00D05280">
      <w:pPr>
        <w:jc w:val="both"/>
        <w:rPr>
          <w:noProof/>
          <w:sz w:val="28"/>
          <w:szCs w:val="28"/>
          <w:lang w:eastAsia="pt-BR" w:bidi="ar-SA"/>
        </w:rPr>
      </w:pPr>
      <w:r w:rsidRPr="00A8564C">
        <w:rPr>
          <w:b/>
          <w:sz w:val="28"/>
          <w:szCs w:val="28"/>
        </w:rPr>
        <w:t>Ciência Hoje das Crianças –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O que vocês diriam para quem quer criar histórias em quadrinhos? </w:t>
      </w:r>
    </w:p>
    <w:p w:rsidR="00D05280" w:rsidRDefault="00D05280" w:rsidP="00D05280">
      <w:pPr>
        <w:jc w:val="both"/>
        <w:rPr>
          <w:noProof/>
          <w:sz w:val="28"/>
          <w:szCs w:val="28"/>
          <w:lang w:eastAsia="pt-BR" w:bidi="ar-SA"/>
        </w:rPr>
      </w:pPr>
      <w:r w:rsidRPr="00A8564C">
        <w:rPr>
          <w:b/>
          <w:sz w:val="28"/>
          <w:szCs w:val="28"/>
        </w:rPr>
        <w:t>Beto Pimentel –</w:t>
      </w:r>
    </w:p>
    <w:p w:rsidR="00D05280" w:rsidRDefault="00D05280" w:rsidP="00D052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Eu diria que, se ela gosta de desenhar e de ter ideias, ela tem tudo para ser um bom cartunista. Porém, ao contrário do que pode parecer à primeira vista, desenhar é apenas uma parte do que o desenhista faz. Os grandes ilustradores e quadrinistas – como são chamados os autores de histórias em quadrinhos - , em primeiro lugar, são pessoas que leem muito, vão a exposições de arte, assistem filmes, conversam com outras pessoas sobre o que interessa a eles etc. um bom ilustrador deve ser capaz de olhar para o esboço do desenho e ver como ele pode ficar melhor. Isso exige muito desapego à própria criação, além de persistência, capacidade de observação e criatividade. Além disso, é preciso treinar com afinco até conseguir fazer isso bem. (...). </w:t>
      </w:r>
    </w:p>
    <w:p w:rsidR="00D05280" w:rsidRDefault="00D05280" w:rsidP="00F946BE">
      <w:pPr>
        <w:rPr>
          <w:sz w:val="28"/>
          <w:szCs w:val="28"/>
        </w:rPr>
      </w:pPr>
    </w:p>
    <w:p w:rsidR="00D05280" w:rsidRDefault="00D05280" w:rsidP="00D05280">
      <w:pPr>
        <w:pStyle w:val="PargrafodaList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Nesse trecho fina, ao responder à pergunta da entrevistadora, Beto Pimentel usou palavras e expressões que precisam ser bem entendidas, principalmente se o leitor quiser tentar criar uma HQ. Vamos encontrar o sentido dos termos em destaque? </w:t>
      </w:r>
    </w:p>
    <w:p w:rsidR="00D05280" w:rsidRDefault="00D05280" w:rsidP="00D05280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Esboço: ________________________________________________________ </w:t>
      </w:r>
    </w:p>
    <w:p w:rsidR="00D05280" w:rsidRDefault="00D05280" w:rsidP="00D05280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 ______________________________________________________________________________________________________________________________</w:t>
      </w:r>
    </w:p>
    <w:p w:rsidR="00D05280" w:rsidRDefault="00D05280" w:rsidP="00D05280">
      <w:pPr>
        <w:pStyle w:val="PargrafodaLista"/>
        <w:rPr>
          <w:sz w:val="28"/>
          <w:szCs w:val="28"/>
        </w:rPr>
      </w:pPr>
    </w:p>
    <w:p w:rsidR="00D05280" w:rsidRDefault="00D05280" w:rsidP="00D05280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Desapego à própria criação: ________________________________________ </w:t>
      </w:r>
    </w:p>
    <w:p w:rsidR="00D05280" w:rsidRDefault="00D05280" w:rsidP="00D05280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 ______________________________________________________________________________________________________________________________ </w:t>
      </w:r>
    </w:p>
    <w:p w:rsidR="00D05280" w:rsidRDefault="00D05280" w:rsidP="00D05280">
      <w:pPr>
        <w:pStyle w:val="PargrafodaLista"/>
        <w:rPr>
          <w:noProof/>
          <w:sz w:val="28"/>
          <w:szCs w:val="28"/>
          <w:lang w:eastAsia="pt-BR" w:bidi="ar-SA"/>
        </w:rPr>
      </w:pPr>
    </w:p>
    <w:p w:rsidR="00D05280" w:rsidRDefault="00D05280" w:rsidP="00D05280">
      <w:pPr>
        <w:pStyle w:val="PargrafodaLista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 xml:space="preserve">Persistência:_____________________________________________________ </w:t>
      </w:r>
    </w:p>
    <w:p w:rsidR="00D05280" w:rsidRDefault="00D05280" w:rsidP="00D05280">
      <w:pPr>
        <w:pStyle w:val="PargrafodaLista"/>
        <w:rPr>
          <w:noProof/>
          <w:sz w:val="28"/>
          <w:szCs w:val="28"/>
          <w:lang w:eastAsia="pt-BR" w:bidi="ar-SA"/>
        </w:rPr>
      </w:pPr>
      <w:r>
        <w:rPr>
          <w:sz w:val="28"/>
          <w:szCs w:val="28"/>
        </w:rPr>
        <w:t>_______________________________________________________________ ______________________________________________________________________________________________________________________________</w:t>
      </w:r>
      <w:r>
        <w:rPr>
          <w:noProof/>
          <w:sz w:val="28"/>
          <w:szCs w:val="28"/>
          <w:lang w:eastAsia="pt-BR" w:bidi="ar-SA"/>
        </w:rPr>
        <w:t xml:space="preserve"> </w:t>
      </w:r>
    </w:p>
    <w:p w:rsidR="00D05280" w:rsidRDefault="00D05280" w:rsidP="00D05280">
      <w:pPr>
        <w:pStyle w:val="PargrafodaLista"/>
        <w:rPr>
          <w:noProof/>
          <w:sz w:val="28"/>
          <w:szCs w:val="28"/>
          <w:lang w:eastAsia="pt-BR" w:bidi="ar-SA"/>
        </w:rPr>
      </w:pPr>
    </w:p>
    <w:p w:rsidR="00D05280" w:rsidRDefault="00D05280" w:rsidP="00D05280">
      <w:pPr>
        <w:pStyle w:val="PargrafodaLista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 xml:space="preserve">Treinar com afinco: _______________________________________________ </w:t>
      </w:r>
    </w:p>
    <w:p w:rsidR="00D05280" w:rsidRPr="00F946BE" w:rsidRDefault="00D05280" w:rsidP="00D05280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 ______________________________________________________________________________________________________________________________</w:t>
      </w:r>
    </w:p>
    <w:sectPr w:rsidR="00D05280" w:rsidRPr="00F946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52D" w:rsidRDefault="0066752D">
      <w:pPr>
        <w:spacing w:before="0"/>
      </w:pPr>
      <w:r>
        <w:separator/>
      </w:r>
    </w:p>
  </w:endnote>
  <w:endnote w:type="continuationSeparator" w:id="0">
    <w:p w:rsidR="0066752D" w:rsidRDefault="0066752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9FF" w:rsidRDefault="00E569F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9FF" w:rsidRDefault="00E569F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9FF" w:rsidRDefault="00E569F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52D" w:rsidRDefault="0066752D">
      <w:pPr>
        <w:spacing w:before="0"/>
      </w:pPr>
      <w:r>
        <w:separator/>
      </w:r>
    </w:p>
  </w:footnote>
  <w:footnote w:type="continuationSeparator" w:id="0">
    <w:p w:rsidR="0066752D" w:rsidRDefault="0066752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9FF" w:rsidRDefault="00E569F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B1518" w:rsidRDefault="004A4A3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BD25D4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B1657B">
      <w:rPr>
        <w:rStyle w:val="RefernciaSutil"/>
        <w:rFonts w:cs="Calibri"/>
        <w:smallCaps w:val="0"/>
        <w:color w:val="auto"/>
        <w:u w:val="none"/>
      </w:rPr>
      <w:t>1</w:t>
    </w:r>
    <w:r w:rsidR="00066DA2">
      <w:rPr>
        <w:rStyle w:val="RefernciaSutil"/>
        <w:rFonts w:cs="Calibri"/>
        <w:smallCaps w:val="0"/>
        <w:color w:val="auto"/>
        <w:u w:val="none"/>
      </w:rPr>
      <w:t>6</w:t>
    </w:r>
    <w:bookmarkStart w:id="0" w:name="_GoBack"/>
    <w:bookmarkEnd w:id="0"/>
    <w:r w:rsidR="006F7A2B">
      <w:rPr>
        <w:rStyle w:val="RefernciaSutil"/>
        <w:rFonts w:cs="Calibri"/>
        <w:smallCaps w:val="0"/>
        <w:color w:val="auto"/>
        <w:u w:val="none"/>
      </w:rPr>
      <w:t xml:space="preserve"> </w:t>
    </w:r>
    <w:r w:rsidR="00BD25D4">
      <w:rPr>
        <w:rStyle w:val="RefernciaSutil"/>
        <w:rFonts w:cs="Calibri"/>
        <w:smallCaps w:val="0"/>
        <w:color w:val="auto"/>
        <w:u w:val="none"/>
      </w:rPr>
      <w:t xml:space="preserve">DE </w:t>
    </w:r>
    <w:r w:rsidR="005739C0">
      <w:rPr>
        <w:rStyle w:val="RefernciaSutil"/>
        <w:rFonts w:cs="Calibri"/>
        <w:smallCaps w:val="0"/>
        <w:color w:val="auto"/>
        <w:u w:val="none"/>
      </w:rPr>
      <w:t>SETEMBR</w:t>
    </w:r>
    <w:r w:rsidR="00D77F9B">
      <w:rPr>
        <w:rStyle w:val="RefernciaSutil"/>
        <w:rFonts w:cs="Calibri"/>
        <w:smallCaps w:val="0"/>
        <w:color w:val="auto"/>
        <w:u w:val="none"/>
      </w:rPr>
      <w:t>O</w:t>
    </w:r>
    <w:r w:rsidR="00BD25D4">
      <w:rPr>
        <w:rStyle w:val="RefernciaSutil"/>
        <w:rFonts w:cs="Calibri"/>
        <w:smallCaps w:val="0"/>
        <w:color w:val="auto"/>
        <w:u w:val="none"/>
      </w:rPr>
      <w:t>.</w:t>
    </w:r>
  </w:p>
  <w:p w:rsidR="00CB1518" w:rsidRDefault="00BD25D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81D02"/>
    <w:multiLevelType w:val="hybridMultilevel"/>
    <w:tmpl w:val="65C829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679E4"/>
    <w:multiLevelType w:val="hybridMultilevel"/>
    <w:tmpl w:val="EA042710"/>
    <w:lvl w:ilvl="0" w:tplc="E8B2A1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2C07A1"/>
    <w:multiLevelType w:val="hybridMultilevel"/>
    <w:tmpl w:val="E0DCE09C"/>
    <w:lvl w:ilvl="0" w:tplc="AAF27BD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CEF2DB8"/>
    <w:multiLevelType w:val="hybridMultilevel"/>
    <w:tmpl w:val="E0DCE09C"/>
    <w:lvl w:ilvl="0" w:tplc="AAF27BD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5D97540"/>
    <w:multiLevelType w:val="hybridMultilevel"/>
    <w:tmpl w:val="F5044922"/>
    <w:lvl w:ilvl="0" w:tplc="1CBA7B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8850AE"/>
    <w:multiLevelType w:val="hybridMultilevel"/>
    <w:tmpl w:val="54361B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B2234B"/>
    <w:multiLevelType w:val="hybridMultilevel"/>
    <w:tmpl w:val="3D846D62"/>
    <w:lvl w:ilvl="0" w:tplc="B4C0A16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4CE4ECA"/>
    <w:multiLevelType w:val="multilevel"/>
    <w:tmpl w:val="B8A64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38"/>
    <w:rsid w:val="00035588"/>
    <w:rsid w:val="000554DA"/>
    <w:rsid w:val="00066DA2"/>
    <w:rsid w:val="00085FD2"/>
    <w:rsid w:val="00094C8D"/>
    <w:rsid w:val="000F1EEB"/>
    <w:rsid w:val="0011658D"/>
    <w:rsid w:val="00117EA0"/>
    <w:rsid w:val="00136321"/>
    <w:rsid w:val="00197DC3"/>
    <w:rsid w:val="001A7F34"/>
    <w:rsid w:val="002711E6"/>
    <w:rsid w:val="002C6A33"/>
    <w:rsid w:val="002D3C94"/>
    <w:rsid w:val="002D5497"/>
    <w:rsid w:val="002E4835"/>
    <w:rsid w:val="002E5EBA"/>
    <w:rsid w:val="002F2977"/>
    <w:rsid w:val="002F378C"/>
    <w:rsid w:val="00311FA2"/>
    <w:rsid w:val="00321BF8"/>
    <w:rsid w:val="0035293F"/>
    <w:rsid w:val="00355255"/>
    <w:rsid w:val="003673E3"/>
    <w:rsid w:val="003942B1"/>
    <w:rsid w:val="003B51CE"/>
    <w:rsid w:val="003B6BF4"/>
    <w:rsid w:val="003F0001"/>
    <w:rsid w:val="003F61D6"/>
    <w:rsid w:val="00423988"/>
    <w:rsid w:val="004403F1"/>
    <w:rsid w:val="00456561"/>
    <w:rsid w:val="00465AEE"/>
    <w:rsid w:val="0048656B"/>
    <w:rsid w:val="004A4A38"/>
    <w:rsid w:val="004C70AA"/>
    <w:rsid w:val="004F05CB"/>
    <w:rsid w:val="00511484"/>
    <w:rsid w:val="0052408D"/>
    <w:rsid w:val="005739C0"/>
    <w:rsid w:val="0058607A"/>
    <w:rsid w:val="005B1A5A"/>
    <w:rsid w:val="005B77FA"/>
    <w:rsid w:val="005F35E0"/>
    <w:rsid w:val="0061151F"/>
    <w:rsid w:val="006206A3"/>
    <w:rsid w:val="00621B83"/>
    <w:rsid w:val="00641B87"/>
    <w:rsid w:val="00641DEB"/>
    <w:rsid w:val="0065272B"/>
    <w:rsid w:val="00652CE2"/>
    <w:rsid w:val="0066752D"/>
    <w:rsid w:val="006862CB"/>
    <w:rsid w:val="006A2335"/>
    <w:rsid w:val="006C5D98"/>
    <w:rsid w:val="006C7B0E"/>
    <w:rsid w:val="006F7A2B"/>
    <w:rsid w:val="00777D1D"/>
    <w:rsid w:val="00782E1E"/>
    <w:rsid w:val="007E1D69"/>
    <w:rsid w:val="007F1B3F"/>
    <w:rsid w:val="00805568"/>
    <w:rsid w:val="00817056"/>
    <w:rsid w:val="0082144F"/>
    <w:rsid w:val="0082153E"/>
    <w:rsid w:val="00836652"/>
    <w:rsid w:val="0085656E"/>
    <w:rsid w:val="008E33F2"/>
    <w:rsid w:val="0090168F"/>
    <w:rsid w:val="00913648"/>
    <w:rsid w:val="009511F9"/>
    <w:rsid w:val="00971329"/>
    <w:rsid w:val="00976B98"/>
    <w:rsid w:val="00977945"/>
    <w:rsid w:val="00993664"/>
    <w:rsid w:val="009A62EE"/>
    <w:rsid w:val="009B08E6"/>
    <w:rsid w:val="009B3F93"/>
    <w:rsid w:val="009C1D0E"/>
    <w:rsid w:val="009D6F0B"/>
    <w:rsid w:val="00A31CD4"/>
    <w:rsid w:val="00A354B8"/>
    <w:rsid w:val="00A36241"/>
    <w:rsid w:val="00A90C7D"/>
    <w:rsid w:val="00A94CF0"/>
    <w:rsid w:val="00B1657B"/>
    <w:rsid w:val="00B31F41"/>
    <w:rsid w:val="00B92FAE"/>
    <w:rsid w:val="00BA1975"/>
    <w:rsid w:val="00BB3C0D"/>
    <w:rsid w:val="00BC12C9"/>
    <w:rsid w:val="00BC7ED8"/>
    <w:rsid w:val="00BD25D4"/>
    <w:rsid w:val="00C25987"/>
    <w:rsid w:val="00C32754"/>
    <w:rsid w:val="00C931BA"/>
    <w:rsid w:val="00CA42EC"/>
    <w:rsid w:val="00CB1518"/>
    <w:rsid w:val="00CE195B"/>
    <w:rsid w:val="00D047E9"/>
    <w:rsid w:val="00D05280"/>
    <w:rsid w:val="00D058EF"/>
    <w:rsid w:val="00D56965"/>
    <w:rsid w:val="00D6385D"/>
    <w:rsid w:val="00D77F9B"/>
    <w:rsid w:val="00D8249F"/>
    <w:rsid w:val="00DC6A5F"/>
    <w:rsid w:val="00DD3744"/>
    <w:rsid w:val="00DD6D60"/>
    <w:rsid w:val="00DE4B1A"/>
    <w:rsid w:val="00E20E07"/>
    <w:rsid w:val="00E343BC"/>
    <w:rsid w:val="00E52654"/>
    <w:rsid w:val="00E569FF"/>
    <w:rsid w:val="00E57417"/>
    <w:rsid w:val="00E83934"/>
    <w:rsid w:val="00E97377"/>
    <w:rsid w:val="00EB65DC"/>
    <w:rsid w:val="00EC0D37"/>
    <w:rsid w:val="00EC7E1A"/>
    <w:rsid w:val="00F10D46"/>
    <w:rsid w:val="00F616D7"/>
    <w:rsid w:val="00F853E4"/>
    <w:rsid w:val="00F946BE"/>
    <w:rsid w:val="00F9791E"/>
    <w:rsid w:val="00FF4983"/>
    <w:rsid w:val="00FF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EF734-61D6-4661-8219-4B93674F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6652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9D6F0B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6F0B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B1657B"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782E1E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9D6F0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D6F0B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6F0B"/>
    <w:rPr>
      <w:rFonts w:asciiTheme="majorHAnsi" w:eastAsiaTheme="majorEastAsia" w:hAnsiTheme="majorHAnsi" w:cs="Mangal"/>
      <w:color w:val="2E74B5" w:themeColor="accent1" w:themeShade="BF"/>
      <w:kern w:val="2"/>
      <w:sz w:val="26"/>
      <w:szCs w:val="23"/>
      <w:lang w:eastAsia="zh-CN" w:bidi="hi-IN"/>
    </w:rPr>
  </w:style>
  <w:style w:type="table" w:styleId="Tabelacomgrade">
    <w:name w:val="Table Grid"/>
    <w:basedOn w:val="Tabelanormal"/>
    <w:uiPriority w:val="39"/>
    <w:rsid w:val="00686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C32754"/>
    <w:pPr>
      <w:ind w:left="720"/>
      <w:contextualSpacing/>
    </w:pPr>
    <w:rPr>
      <w:rFonts w:cs="Mangal"/>
      <w:szCs w:val="21"/>
    </w:rPr>
  </w:style>
  <w:style w:type="paragraph" w:customStyle="1" w:styleId="ttulo-IEIJ">
    <w:name w:val="título - IEIJ"/>
    <w:next w:val="Normal"/>
    <w:qFormat/>
    <w:rsid w:val="00DD6D60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12</TotalTime>
  <Pages>3</Pages>
  <Words>566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9</cp:revision>
  <cp:lastPrinted>2012-02-10T19:10:00Z</cp:lastPrinted>
  <dcterms:created xsi:type="dcterms:W3CDTF">2020-09-09T13:40:00Z</dcterms:created>
  <dcterms:modified xsi:type="dcterms:W3CDTF">2020-09-14T18:01:00Z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