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CCA" w:rsidRDefault="008B664B" w:rsidP="002A2748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 w:rsidR="006C64A7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matemática </w:t>
      </w:r>
    </w:p>
    <w:p w:rsidR="00B629FF" w:rsidRDefault="00905312" w:rsidP="0090638D">
      <w:pPr>
        <w:pStyle w:val="PargrafodaLista"/>
        <w:numPr>
          <w:ilvl w:val="0"/>
          <w:numId w:val="15"/>
        </w:numPr>
        <w:ind w:left="0"/>
        <w:jc w:val="both"/>
        <w:rPr>
          <w:rFonts w:asciiTheme="minorHAnsi" w:hAnsiTheme="minorHAnsi" w:cstheme="minorHAnsi"/>
          <w:color w:val="FF0000"/>
          <w:sz w:val="28"/>
          <w:szCs w:val="28"/>
          <w:lang w:eastAsia="ja-JP" w:bidi="ar-SA"/>
        </w:rPr>
      </w:pPr>
      <w:r w:rsidRPr="0002769B">
        <w:rPr>
          <w:rFonts w:asciiTheme="minorHAnsi" w:hAnsiTheme="minorHAnsi" w:cstheme="minorHAnsi"/>
          <w:color w:val="FF0000"/>
          <w:sz w:val="28"/>
          <w:szCs w:val="28"/>
          <w:lang w:eastAsia="ja-JP" w:bidi="ar-SA"/>
        </w:rPr>
        <w:t>Esta atividade será realizada</w:t>
      </w:r>
      <w:r w:rsidR="0090638D" w:rsidRPr="0002769B">
        <w:rPr>
          <w:rFonts w:asciiTheme="minorHAnsi" w:hAnsiTheme="minorHAnsi" w:cstheme="minorHAnsi"/>
          <w:color w:val="FF0000"/>
          <w:sz w:val="28"/>
          <w:szCs w:val="28"/>
          <w:lang w:eastAsia="ja-JP" w:bidi="ar-SA"/>
        </w:rPr>
        <w:t xml:space="preserve"> em duas aulas, sendo a aula de sexta 18/09 e a aula de segunda 21/09. A entrega deverá ser realizada no </w:t>
      </w:r>
      <w:proofErr w:type="spellStart"/>
      <w:r w:rsidR="0090638D" w:rsidRPr="0002769B">
        <w:rPr>
          <w:rFonts w:asciiTheme="minorHAnsi" w:hAnsiTheme="minorHAnsi" w:cstheme="minorHAnsi"/>
          <w:i/>
          <w:color w:val="FF0000"/>
          <w:sz w:val="28"/>
          <w:szCs w:val="28"/>
          <w:lang w:eastAsia="ja-JP" w:bidi="ar-SA"/>
        </w:rPr>
        <w:t>moodle</w:t>
      </w:r>
      <w:proofErr w:type="spellEnd"/>
      <w:r w:rsidR="0090638D" w:rsidRPr="0002769B">
        <w:rPr>
          <w:rFonts w:asciiTheme="minorHAnsi" w:hAnsiTheme="minorHAnsi" w:cstheme="minorHAnsi"/>
          <w:color w:val="FF0000"/>
          <w:sz w:val="28"/>
          <w:szCs w:val="28"/>
          <w:lang w:eastAsia="ja-JP" w:bidi="ar-SA"/>
        </w:rPr>
        <w:t xml:space="preserve"> somente na segunda-feira. </w:t>
      </w:r>
    </w:p>
    <w:p w:rsidR="006E3E74" w:rsidRPr="0002769B" w:rsidRDefault="006E3E74" w:rsidP="006E3E74">
      <w:pPr>
        <w:pStyle w:val="PargrafodaLista"/>
        <w:ind w:left="0"/>
        <w:jc w:val="both"/>
        <w:rPr>
          <w:rFonts w:asciiTheme="minorHAnsi" w:hAnsiTheme="minorHAnsi" w:cstheme="minorHAnsi"/>
          <w:color w:val="FF0000"/>
          <w:sz w:val="28"/>
          <w:szCs w:val="28"/>
          <w:lang w:eastAsia="ja-JP" w:bidi="ar-SA"/>
        </w:rPr>
      </w:pPr>
      <w:bookmarkStart w:id="0" w:name="_GoBack"/>
      <w:bookmarkEnd w:id="0"/>
    </w:p>
    <w:p w:rsidR="0090638D" w:rsidRPr="0002769B" w:rsidRDefault="0090638D" w:rsidP="0090638D">
      <w:pPr>
        <w:pStyle w:val="PargrafodaLista"/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 w:rsidRPr="0002769B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Sugestão de resolução: </w:t>
      </w:r>
    </w:p>
    <w:p w:rsidR="0090638D" w:rsidRPr="0002769B" w:rsidRDefault="0090638D" w:rsidP="0090638D">
      <w:pPr>
        <w:pStyle w:val="PargrafodaLista"/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 w:rsidRPr="0002769B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Na aula de sexta, resolver até a questão 2.</w:t>
      </w:r>
    </w:p>
    <w:p w:rsidR="0090638D" w:rsidRPr="0002769B" w:rsidRDefault="0090638D" w:rsidP="0090638D">
      <w:pPr>
        <w:pStyle w:val="PargrafodaLista"/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 w:rsidRPr="0002769B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Na aula de segunda, resolver as questões 3 e 4. </w:t>
      </w:r>
    </w:p>
    <w:p w:rsidR="0090638D" w:rsidRPr="0002769B" w:rsidRDefault="0090638D" w:rsidP="0090638D">
      <w:pPr>
        <w:pStyle w:val="PargrafodaLista"/>
        <w:ind w:left="0"/>
        <w:jc w:val="both"/>
        <w:rPr>
          <w:rFonts w:asciiTheme="minorHAnsi" w:hAnsiTheme="minorHAnsi" w:cstheme="minorHAnsi"/>
          <w:color w:val="FF0000"/>
          <w:sz w:val="28"/>
          <w:szCs w:val="28"/>
          <w:lang w:eastAsia="ja-JP" w:bidi="ar-SA"/>
        </w:rPr>
      </w:pPr>
    </w:p>
    <w:p w:rsidR="0090638D" w:rsidRPr="0002769B" w:rsidRDefault="0090638D" w:rsidP="0090638D">
      <w:pPr>
        <w:pStyle w:val="PargrafodaLista"/>
        <w:numPr>
          <w:ilvl w:val="0"/>
          <w:numId w:val="15"/>
        </w:numPr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 w:rsidRPr="0002769B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Resolva os problemas abaixo. Apresente todos os cálculos e resoluções. </w:t>
      </w:r>
    </w:p>
    <w:p w:rsidR="00905312" w:rsidRPr="0090638D" w:rsidRDefault="00905312" w:rsidP="0090638D">
      <w:pPr>
        <w:ind w:left="3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B629FF" w:rsidRPr="00492650" w:rsidRDefault="00B40CCA" w:rsidP="00905312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492650">
        <w:rPr>
          <w:rFonts w:asciiTheme="minorHAnsi" w:hAnsiTheme="minorHAnsi" w:cstheme="minorHAnsi"/>
          <w:sz w:val="28"/>
          <w:szCs w:val="28"/>
          <w:lang w:eastAsia="ja-JP" w:bidi="ar-SA"/>
        </w:rPr>
        <w:tab/>
      </w:r>
      <w:r w:rsidRPr="00255DBE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Dona Regina solicitou ao marido que fizesse </w:t>
      </w:r>
      <w:r w:rsidR="001C55CA" w:rsidRPr="00255DBE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as</w:t>
      </w:r>
      <w:r w:rsidRPr="00255DBE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 compras do mês. </w:t>
      </w:r>
      <w:r w:rsidR="001C55CA" w:rsidRPr="00255DBE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Curioso, ele fez uma</w:t>
      </w:r>
      <w:r w:rsidR="00AB15BE" w:rsidRPr="00255DBE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 relação de preços dos pro</w:t>
      </w:r>
      <w:r w:rsidR="001C55CA" w:rsidRPr="00255DBE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dutos do ano anterior, para ter uma base de comparação. Ele anotou todos os</w:t>
      </w:r>
      <w:r w:rsidRPr="00255DBE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 valores pagos na última compra</w:t>
      </w:r>
      <w:r w:rsidR="001C55CA" w:rsidRPr="00255DBE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 de 2019</w:t>
      </w:r>
      <w:r w:rsidRPr="00255DBE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.</w:t>
      </w:r>
      <w:r w:rsidR="001C55CA" w:rsidRPr="00255DBE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 Não satisfeito, fez uma tabela para anotar os valores atuais e calcular a diferença de preço desses produtos.  </w:t>
      </w:r>
    </w:p>
    <w:p w:rsidR="00B06D80" w:rsidRDefault="00B06D80" w:rsidP="00492650">
      <w:pPr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492650">
        <w:rPr>
          <w:rFonts w:asciiTheme="minorHAnsi" w:hAnsiTheme="minorHAnsi" w:cstheme="minorHAnsi"/>
          <w:sz w:val="28"/>
          <w:szCs w:val="28"/>
          <w:lang w:eastAsia="ja-JP" w:bidi="ar-SA"/>
        </w:rPr>
        <w:tab/>
        <w:t>Veja a relação das compras:</w:t>
      </w:r>
    </w:p>
    <w:tbl>
      <w:tblPr>
        <w:tblStyle w:val="Tabelacomgrade"/>
        <w:tblpPr w:leftFromText="141" w:rightFromText="141" w:vertAnchor="text" w:horzAnchor="margin" w:tblpY="413"/>
        <w:tblW w:w="10049" w:type="dxa"/>
        <w:tblLook w:val="04A0" w:firstRow="1" w:lastRow="0" w:firstColumn="1" w:lastColumn="0" w:noHBand="0" w:noVBand="1"/>
      </w:tblPr>
      <w:tblGrid>
        <w:gridCol w:w="4112"/>
        <w:gridCol w:w="1843"/>
        <w:gridCol w:w="1984"/>
        <w:gridCol w:w="2110"/>
      </w:tblGrid>
      <w:tr w:rsidR="0090638D" w:rsidTr="0090638D">
        <w:tc>
          <w:tcPr>
            <w:tcW w:w="4112" w:type="dxa"/>
            <w:tcBorders>
              <w:top w:val="single" w:sz="12" w:space="0" w:color="047207"/>
              <w:left w:val="single" w:sz="12" w:space="0" w:color="047207"/>
              <w:bottom w:val="single" w:sz="12" w:space="0" w:color="047207"/>
              <w:right w:val="single" w:sz="12" w:space="0" w:color="047207"/>
            </w:tcBorders>
            <w:shd w:val="clear" w:color="auto" w:fill="C5E0B3" w:themeFill="accent6" w:themeFillTint="66"/>
            <w:vAlign w:val="center"/>
          </w:tcPr>
          <w:p w:rsidR="0090638D" w:rsidRPr="00AB15BE" w:rsidRDefault="0090638D" w:rsidP="0090638D">
            <w:pPr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AB15BE">
              <w:rPr>
                <w:b/>
                <w:sz w:val="28"/>
                <w:szCs w:val="28"/>
                <w:lang w:eastAsia="ja-JP" w:bidi="ar-SA"/>
              </w:rPr>
              <w:t>Mantimentos</w:t>
            </w:r>
          </w:p>
        </w:tc>
        <w:tc>
          <w:tcPr>
            <w:tcW w:w="1843" w:type="dxa"/>
            <w:tcBorders>
              <w:top w:val="single" w:sz="12" w:space="0" w:color="047207"/>
              <w:left w:val="single" w:sz="12" w:space="0" w:color="047207"/>
              <w:bottom w:val="single" w:sz="12" w:space="0" w:color="047207"/>
              <w:right w:val="single" w:sz="12" w:space="0" w:color="047207"/>
            </w:tcBorders>
            <w:shd w:val="clear" w:color="auto" w:fill="C5E0B3" w:themeFill="accent6" w:themeFillTint="66"/>
            <w:vAlign w:val="center"/>
          </w:tcPr>
          <w:p w:rsidR="0090638D" w:rsidRPr="00AB15BE" w:rsidRDefault="0090638D" w:rsidP="0090638D">
            <w:pPr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AB15BE">
              <w:rPr>
                <w:b/>
                <w:sz w:val="28"/>
                <w:szCs w:val="28"/>
                <w:lang w:eastAsia="ja-JP" w:bidi="ar-SA"/>
              </w:rPr>
              <w:t>Valor em 2019(R$)</w:t>
            </w:r>
          </w:p>
        </w:tc>
        <w:tc>
          <w:tcPr>
            <w:tcW w:w="1984" w:type="dxa"/>
            <w:tcBorders>
              <w:top w:val="single" w:sz="12" w:space="0" w:color="047207"/>
              <w:left w:val="single" w:sz="12" w:space="0" w:color="047207"/>
              <w:bottom w:val="single" w:sz="12" w:space="0" w:color="047207"/>
              <w:right w:val="single" w:sz="12" w:space="0" w:color="047207"/>
            </w:tcBorders>
            <w:shd w:val="clear" w:color="auto" w:fill="C5E0B3" w:themeFill="accent6" w:themeFillTint="66"/>
            <w:vAlign w:val="center"/>
          </w:tcPr>
          <w:p w:rsidR="0090638D" w:rsidRPr="00AB15BE" w:rsidRDefault="0090638D" w:rsidP="0090638D">
            <w:pPr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AB15BE">
              <w:rPr>
                <w:b/>
                <w:sz w:val="28"/>
                <w:szCs w:val="28"/>
                <w:lang w:eastAsia="ja-JP" w:bidi="ar-SA"/>
              </w:rPr>
              <w:t>Valor em setembro 2020</w:t>
            </w:r>
            <w:r>
              <w:rPr>
                <w:b/>
                <w:sz w:val="28"/>
                <w:szCs w:val="28"/>
                <w:lang w:eastAsia="ja-JP" w:bidi="ar-SA"/>
              </w:rPr>
              <w:t xml:space="preserve"> (R$)</w:t>
            </w:r>
          </w:p>
        </w:tc>
        <w:tc>
          <w:tcPr>
            <w:tcW w:w="2110" w:type="dxa"/>
            <w:tcBorders>
              <w:top w:val="single" w:sz="12" w:space="0" w:color="047207"/>
              <w:left w:val="single" w:sz="12" w:space="0" w:color="047207"/>
              <w:bottom w:val="single" w:sz="12" w:space="0" w:color="047207"/>
              <w:right w:val="single" w:sz="12" w:space="0" w:color="047207"/>
            </w:tcBorders>
            <w:shd w:val="clear" w:color="auto" w:fill="C5E0B3" w:themeFill="accent6" w:themeFillTint="66"/>
            <w:vAlign w:val="center"/>
          </w:tcPr>
          <w:p w:rsidR="0090638D" w:rsidRPr="00AB15BE" w:rsidRDefault="0090638D" w:rsidP="0090638D">
            <w:pPr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AB15BE">
              <w:rPr>
                <w:b/>
                <w:sz w:val="28"/>
                <w:szCs w:val="28"/>
                <w:lang w:eastAsia="ja-JP" w:bidi="ar-SA"/>
              </w:rPr>
              <w:t>Diferença de valores</w:t>
            </w:r>
            <w:r>
              <w:rPr>
                <w:b/>
                <w:sz w:val="28"/>
                <w:szCs w:val="28"/>
                <w:lang w:eastAsia="ja-JP" w:bidi="ar-SA"/>
              </w:rPr>
              <w:t xml:space="preserve"> (R$)</w:t>
            </w:r>
          </w:p>
        </w:tc>
      </w:tr>
      <w:tr w:rsidR="0090638D" w:rsidTr="0090638D">
        <w:tc>
          <w:tcPr>
            <w:tcW w:w="4112" w:type="dxa"/>
            <w:tcBorders>
              <w:top w:val="single" w:sz="12" w:space="0" w:color="047207"/>
              <w:left w:val="single" w:sz="12" w:space="0" w:color="047207"/>
              <w:bottom w:val="single" w:sz="12" w:space="0" w:color="047207"/>
              <w:right w:val="single" w:sz="12" w:space="0" w:color="047207"/>
            </w:tcBorders>
            <w:vAlign w:val="center"/>
          </w:tcPr>
          <w:p w:rsidR="0090638D" w:rsidRPr="004E44B4" w:rsidRDefault="0090638D" w:rsidP="0090638D">
            <w:pPr>
              <w:rPr>
                <w:color w:val="0D0D0D" w:themeColor="text1" w:themeTint="F2"/>
                <w:sz w:val="28"/>
                <w:szCs w:val="28"/>
                <w:lang w:eastAsia="ja-JP" w:bidi="ar-SA"/>
              </w:rPr>
            </w:pPr>
            <w:r w:rsidRPr="004E44B4">
              <w:rPr>
                <w:color w:val="0D0D0D" w:themeColor="text1" w:themeTint="F2"/>
                <w:sz w:val="28"/>
                <w:szCs w:val="28"/>
                <w:lang w:eastAsia="ja-JP" w:bidi="ar-SA"/>
              </w:rPr>
              <w:t>Arroz (5 kg)</w:t>
            </w:r>
          </w:p>
        </w:tc>
        <w:tc>
          <w:tcPr>
            <w:tcW w:w="1843" w:type="dxa"/>
            <w:tcBorders>
              <w:top w:val="single" w:sz="12" w:space="0" w:color="047207"/>
              <w:left w:val="single" w:sz="12" w:space="0" w:color="047207"/>
              <w:bottom w:val="single" w:sz="12" w:space="0" w:color="047207"/>
              <w:right w:val="single" w:sz="12" w:space="0" w:color="047207"/>
            </w:tcBorders>
            <w:vAlign w:val="center"/>
          </w:tcPr>
          <w:p w:rsidR="0090638D" w:rsidRPr="004E44B4" w:rsidRDefault="0090638D" w:rsidP="0090638D">
            <w:pPr>
              <w:jc w:val="center"/>
              <w:rPr>
                <w:color w:val="0D0D0D" w:themeColor="text1" w:themeTint="F2"/>
                <w:sz w:val="32"/>
                <w:szCs w:val="32"/>
                <w:lang w:eastAsia="ja-JP" w:bidi="ar-SA"/>
              </w:rPr>
            </w:pPr>
            <w:r w:rsidRPr="004E44B4">
              <w:rPr>
                <w:color w:val="0D0D0D" w:themeColor="text1" w:themeTint="F2"/>
                <w:sz w:val="32"/>
                <w:szCs w:val="32"/>
                <w:lang w:eastAsia="ja-JP" w:bidi="ar-SA"/>
              </w:rPr>
              <w:t>16,99</w:t>
            </w:r>
          </w:p>
        </w:tc>
        <w:tc>
          <w:tcPr>
            <w:tcW w:w="1984" w:type="dxa"/>
            <w:tcBorders>
              <w:top w:val="single" w:sz="12" w:space="0" w:color="047207"/>
              <w:left w:val="single" w:sz="12" w:space="0" w:color="047207"/>
              <w:bottom w:val="single" w:sz="12" w:space="0" w:color="047207"/>
              <w:right w:val="single" w:sz="12" w:space="0" w:color="047207"/>
            </w:tcBorders>
          </w:tcPr>
          <w:p w:rsidR="0090638D" w:rsidRPr="004E44B4" w:rsidRDefault="0090638D" w:rsidP="0090638D">
            <w:pPr>
              <w:jc w:val="both"/>
              <w:rPr>
                <w:color w:val="0D0D0D" w:themeColor="text1" w:themeTint="F2"/>
                <w:sz w:val="32"/>
                <w:szCs w:val="32"/>
                <w:lang w:eastAsia="ja-JP" w:bidi="ar-SA"/>
              </w:rPr>
            </w:pPr>
          </w:p>
        </w:tc>
        <w:tc>
          <w:tcPr>
            <w:tcW w:w="2110" w:type="dxa"/>
            <w:tcBorders>
              <w:top w:val="single" w:sz="12" w:space="0" w:color="047207"/>
              <w:left w:val="single" w:sz="12" w:space="0" w:color="047207"/>
              <w:bottom w:val="single" w:sz="12" w:space="0" w:color="047207"/>
              <w:right w:val="single" w:sz="12" w:space="0" w:color="047207"/>
            </w:tcBorders>
          </w:tcPr>
          <w:p w:rsidR="0090638D" w:rsidRDefault="0090638D" w:rsidP="0090638D">
            <w:pPr>
              <w:jc w:val="both"/>
              <w:rPr>
                <w:sz w:val="32"/>
                <w:szCs w:val="32"/>
                <w:lang w:eastAsia="ja-JP" w:bidi="ar-SA"/>
              </w:rPr>
            </w:pPr>
          </w:p>
        </w:tc>
      </w:tr>
      <w:tr w:rsidR="0090638D" w:rsidTr="0090638D">
        <w:tc>
          <w:tcPr>
            <w:tcW w:w="4112" w:type="dxa"/>
            <w:tcBorders>
              <w:top w:val="single" w:sz="12" w:space="0" w:color="047207"/>
              <w:left w:val="single" w:sz="12" w:space="0" w:color="047207"/>
              <w:bottom w:val="single" w:sz="12" w:space="0" w:color="047207"/>
              <w:right w:val="single" w:sz="12" w:space="0" w:color="047207"/>
            </w:tcBorders>
            <w:shd w:val="clear" w:color="auto" w:fill="E2EFD9" w:themeFill="accent6" w:themeFillTint="33"/>
            <w:vAlign w:val="center"/>
          </w:tcPr>
          <w:p w:rsidR="0090638D" w:rsidRPr="004E44B4" w:rsidRDefault="0090638D" w:rsidP="0090638D">
            <w:pPr>
              <w:rPr>
                <w:color w:val="0D0D0D" w:themeColor="text1" w:themeTint="F2"/>
                <w:sz w:val="28"/>
                <w:szCs w:val="28"/>
                <w:lang w:eastAsia="ja-JP" w:bidi="ar-SA"/>
              </w:rPr>
            </w:pPr>
            <w:r w:rsidRPr="004E44B4">
              <w:rPr>
                <w:color w:val="0D0D0D" w:themeColor="text1" w:themeTint="F2"/>
                <w:sz w:val="28"/>
                <w:szCs w:val="28"/>
                <w:lang w:eastAsia="ja-JP" w:bidi="ar-SA"/>
              </w:rPr>
              <w:t>Feijão (2 kg)</w:t>
            </w:r>
          </w:p>
        </w:tc>
        <w:tc>
          <w:tcPr>
            <w:tcW w:w="1843" w:type="dxa"/>
            <w:tcBorders>
              <w:top w:val="single" w:sz="12" w:space="0" w:color="047207"/>
              <w:left w:val="single" w:sz="12" w:space="0" w:color="047207"/>
              <w:bottom w:val="single" w:sz="12" w:space="0" w:color="047207"/>
              <w:right w:val="single" w:sz="12" w:space="0" w:color="047207"/>
            </w:tcBorders>
            <w:shd w:val="clear" w:color="auto" w:fill="E2EFD9" w:themeFill="accent6" w:themeFillTint="33"/>
            <w:vAlign w:val="center"/>
          </w:tcPr>
          <w:p w:rsidR="0090638D" w:rsidRPr="004E44B4" w:rsidRDefault="0090638D" w:rsidP="0090638D">
            <w:pPr>
              <w:jc w:val="center"/>
              <w:rPr>
                <w:color w:val="0D0D0D" w:themeColor="text1" w:themeTint="F2"/>
                <w:sz w:val="32"/>
                <w:szCs w:val="32"/>
                <w:lang w:eastAsia="ja-JP" w:bidi="ar-SA"/>
              </w:rPr>
            </w:pPr>
            <w:r w:rsidRPr="004E44B4">
              <w:rPr>
                <w:color w:val="0D0D0D" w:themeColor="text1" w:themeTint="F2"/>
                <w:sz w:val="32"/>
                <w:szCs w:val="32"/>
                <w:lang w:eastAsia="ja-JP" w:bidi="ar-SA"/>
              </w:rPr>
              <w:t>7,90</w:t>
            </w:r>
          </w:p>
        </w:tc>
        <w:tc>
          <w:tcPr>
            <w:tcW w:w="1984" w:type="dxa"/>
            <w:tcBorders>
              <w:top w:val="single" w:sz="12" w:space="0" w:color="047207"/>
              <w:left w:val="single" w:sz="12" w:space="0" w:color="047207"/>
              <w:bottom w:val="single" w:sz="12" w:space="0" w:color="047207"/>
              <w:right w:val="single" w:sz="12" w:space="0" w:color="047207"/>
            </w:tcBorders>
            <w:shd w:val="clear" w:color="auto" w:fill="E2EFD9" w:themeFill="accent6" w:themeFillTint="33"/>
          </w:tcPr>
          <w:p w:rsidR="0090638D" w:rsidRPr="004E44B4" w:rsidRDefault="0090638D" w:rsidP="0090638D">
            <w:pPr>
              <w:jc w:val="both"/>
              <w:rPr>
                <w:color w:val="0D0D0D" w:themeColor="text1" w:themeTint="F2"/>
                <w:sz w:val="32"/>
                <w:szCs w:val="32"/>
                <w:lang w:eastAsia="ja-JP" w:bidi="ar-SA"/>
              </w:rPr>
            </w:pPr>
          </w:p>
        </w:tc>
        <w:tc>
          <w:tcPr>
            <w:tcW w:w="2110" w:type="dxa"/>
            <w:tcBorders>
              <w:top w:val="single" w:sz="12" w:space="0" w:color="047207"/>
              <w:left w:val="single" w:sz="12" w:space="0" w:color="047207"/>
              <w:bottom w:val="single" w:sz="12" w:space="0" w:color="047207"/>
              <w:right w:val="single" w:sz="12" w:space="0" w:color="047207"/>
            </w:tcBorders>
            <w:shd w:val="clear" w:color="auto" w:fill="E2EFD9" w:themeFill="accent6" w:themeFillTint="33"/>
          </w:tcPr>
          <w:p w:rsidR="0090638D" w:rsidRDefault="0090638D" w:rsidP="0090638D">
            <w:pPr>
              <w:jc w:val="both"/>
              <w:rPr>
                <w:sz w:val="32"/>
                <w:szCs w:val="32"/>
                <w:lang w:eastAsia="ja-JP" w:bidi="ar-SA"/>
              </w:rPr>
            </w:pPr>
          </w:p>
        </w:tc>
      </w:tr>
      <w:tr w:rsidR="0090638D" w:rsidTr="0090638D">
        <w:tc>
          <w:tcPr>
            <w:tcW w:w="4112" w:type="dxa"/>
            <w:tcBorders>
              <w:top w:val="single" w:sz="12" w:space="0" w:color="047207"/>
              <w:left w:val="single" w:sz="12" w:space="0" w:color="047207"/>
              <w:bottom w:val="single" w:sz="12" w:space="0" w:color="047207"/>
              <w:right w:val="single" w:sz="12" w:space="0" w:color="047207"/>
            </w:tcBorders>
            <w:vAlign w:val="center"/>
          </w:tcPr>
          <w:p w:rsidR="0090638D" w:rsidRPr="004E44B4" w:rsidRDefault="0090638D" w:rsidP="0090638D">
            <w:pPr>
              <w:rPr>
                <w:color w:val="0D0D0D" w:themeColor="text1" w:themeTint="F2"/>
                <w:sz w:val="28"/>
                <w:szCs w:val="28"/>
                <w:lang w:eastAsia="ja-JP" w:bidi="ar-SA"/>
              </w:rPr>
            </w:pPr>
            <w:r w:rsidRPr="004E44B4">
              <w:rPr>
                <w:color w:val="0D0D0D" w:themeColor="text1" w:themeTint="F2"/>
                <w:sz w:val="28"/>
                <w:szCs w:val="28"/>
                <w:lang w:eastAsia="ja-JP" w:bidi="ar-SA"/>
              </w:rPr>
              <w:t>Macarrão espaguete (2 pacotes)</w:t>
            </w:r>
          </w:p>
        </w:tc>
        <w:tc>
          <w:tcPr>
            <w:tcW w:w="1843" w:type="dxa"/>
            <w:tcBorders>
              <w:top w:val="single" w:sz="12" w:space="0" w:color="047207"/>
              <w:left w:val="single" w:sz="12" w:space="0" w:color="047207"/>
              <w:bottom w:val="single" w:sz="12" w:space="0" w:color="047207"/>
              <w:right w:val="single" w:sz="12" w:space="0" w:color="047207"/>
            </w:tcBorders>
            <w:vAlign w:val="center"/>
          </w:tcPr>
          <w:p w:rsidR="0090638D" w:rsidRPr="004E44B4" w:rsidRDefault="0090638D" w:rsidP="0090638D">
            <w:pPr>
              <w:jc w:val="center"/>
              <w:rPr>
                <w:color w:val="0D0D0D" w:themeColor="text1" w:themeTint="F2"/>
                <w:sz w:val="32"/>
                <w:szCs w:val="32"/>
                <w:lang w:eastAsia="ja-JP" w:bidi="ar-SA"/>
              </w:rPr>
            </w:pPr>
            <w:r w:rsidRPr="004E44B4">
              <w:rPr>
                <w:color w:val="0D0D0D" w:themeColor="text1" w:themeTint="F2"/>
                <w:sz w:val="32"/>
                <w:szCs w:val="32"/>
                <w:lang w:eastAsia="ja-JP" w:bidi="ar-SA"/>
              </w:rPr>
              <w:t>4,98</w:t>
            </w:r>
          </w:p>
        </w:tc>
        <w:tc>
          <w:tcPr>
            <w:tcW w:w="1984" w:type="dxa"/>
            <w:tcBorders>
              <w:top w:val="single" w:sz="12" w:space="0" w:color="047207"/>
              <w:left w:val="single" w:sz="12" w:space="0" w:color="047207"/>
              <w:bottom w:val="single" w:sz="12" w:space="0" w:color="047207"/>
              <w:right w:val="single" w:sz="12" w:space="0" w:color="047207"/>
            </w:tcBorders>
          </w:tcPr>
          <w:p w:rsidR="0090638D" w:rsidRPr="004E44B4" w:rsidRDefault="0090638D" w:rsidP="0090638D">
            <w:pPr>
              <w:jc w:val="both"/>
              <w:rPr>
                <w:color w:val="0D0D0D" w:themeColor="text1" w:themeTint="F2"/>
                <w:sz w:val="32"/>
                <w:szCs w:val="32"/>
                <w:lang w:eastAsia="ja-JP" w:bidi="ar-SA"/>
              </w:rPr>
            </w:pPr>
          </w:p>
        </w:tc>
        <w:tc>
          <w:tcPr>
            <w:tcW w:w="2110" w:type="dxa"/>
            <w:tcBorders>
              <w:top w:val="single" w:sz="12" w:space="0" w:color="047207"/>
              <w:left w:val="single" w:sz="12" w:space="0" w:color="047207"/>
              <w:bottom w:val="single" w:sz="12" w:space="0" w:color="047207"/>
              <w:right w:val="single" w:sz="12" w:space="0" w:color="047207"/>
            </w:tcBorders>
          </w:tcPr>
          <w:p w:rsidR="0090638D" w:rsidRDefault="0090638D" w:rsidP="0090638D">
            <w:pPr>
              <w:jc w:val="both"/>
              <w:rPr>
                <w:sz w:val="32"/>
                <w:szCs w:val="32"/>
                <w:lang w:eastAsia="ja-JP" w:bidi="ar-SA"/>
              </w:rPr>
            </w:pPr>
          </w:p>
        </w:tc>
      </w:tr>
      <w:tr w:rsidR="0090638D" w:rsidTr="0090638D">
        <w:tc>
          <w:tcPr>
            <w:tcW w:w="4112" w:type="dxa"/>
            <w:tcBorders>
              <w:top w:val="single" w:sz="12" w:space="0" w:color="047207"/>
              <w:left w:val="single" w:sz="12" w:space="0" w:color="047207"/>
              <w:bottom w:val="single" w:sz="12" w:space="0" w:color="047207"/>
              <w:right w:val="single" w:sz="12" w:space="0" w:color="047207"/>
            </w:tcBorders>
            <w:shd w:val="clear" w:color="auto" w:fill="E2EFD9" w:themeFill="accent6" w:themeFillTint="33"/>
            <w:vAlign w:val="center"/>
          </w:tcPr>
          <w:p w:rsidR="0090638D" w:rsidRPr="004E44B4" w:rsidRDefault="0090638D" w:rsidP="0090638D">
            <w:pPr>
              <w:rPr>
                <w:color w:val="0D0D0D" w:themeColor="text1" w:themeTint="F2"/>
                <w:sz w:val="28"/>
                <w:szCs w:val="28"/>
                <w:lang w:eastAsia="ja-JP" w:bidi="ar-SA"/>
              </w:rPr>
            </w:pPr>
            <w:r w:rsidRPr="004E44B4">
              <w:rPr>
                <w:color w:val="0D0D0D" w:themeColor="text1" w:themeTint="F2"/>
                <w:sz w:val="28"/>
                <w:szCs w:val="28"/>
                <w:lang w:eastAsia="ja-JP" w:bidi="ar-SA"/>
              </w:rPr>
              <w:t>Sal (pacote 500g)</w:t>
            </w:r>
          </w:p>
        </w:tc>
        <w:tc>
          <w:tcPr>
            <w:tcW w:w="1843" w:type="dxa"/>
            <w:tcBorders>
              <w:top w:val="single" w:sz="12" w:space="0" w:color="047207"/>
              <w:left w:val="single" w:sz="12" w:space="0" w:color="047207"/>
              <w:bottom w:val="single" w:sz="12" w:space="0" w:color="047207"/>
              <w:right w:val="single" w:sz="12" w:space="0" w:color="047207"/>
            </w:tcBorders>
            <w:shd w:val="clear" w:color="auto" w:fill="E2EFD9" w:themeFill="accent6" w:themeFillTint="33"/>
            <w:vAlign w:val="center"/>
          </w:tcPr>
          <w:p w:rsidR="0090638D" w:rsidRPr="004E44B4" w:rsidRDefault="0090638D" w:rsidP="0090638D">
            <w:pPr>
              <w:jc w:val="center"/>
              <w:rPr>
                <w:color w:val="0D0D0D" w:themeColor="text1" w:themeTint="F2"/>
                <w:sz w:val="32"/>
                <w:szCs w:val="32"/>
                <w:lang w:eastAsia="ja-JP" w:bidi="ar-SA"/>
              </w:rPr>
            </w:pPr>
            <w:r w:rsidRPr="004E44B4">
              <w:rPr>
                <w:color w:val="0D0D0D" w:themeColor="text1" w:themeTint="F2"/>
                <w:sz w:val="32"/>
                <w:szCs w:val="32"/>
                <w:lang w:eastAsia="ja-JP" w:bidi="ar-SA"/>
              </w:rPr>
              <w:t>1,44</w:t>
            </w:r>
          </w:p>
        </w:tc>
        <w:tc>
          <w:tcPr>
            <w:tcW w:w="1984" w:type="dxa"/>
            <w:tcBorders>
              <w:top w:val="single" w:sz="12" w:space="0" w:color="047207"/>
              <w:left w:val="single" w:sz="12" w:space="0" w:color="047207"/>
              <w:bottom w:val="single" w:sz="12" w:space="0" w:color="047207"/>
              <w:right w:val="single" w:sz="12" w:space="0" w:color="047207"/>
            </w:tcBorders>
            <w:shd w:val="clear" w:color="auto" w:fill="E2EFD9" w:themeFill="accent6" w:themeFillTint="33"/>
          </w:tcPr>
          <w:p w:rsidR="0090638D" w:rsidRPr="004E44B4" w:rsidRDefault="0090638D" w:rsidP="0090638D">
            <w:pPr>
              <w:jc w:val="both"/>
              <w:rPr>
                <w:color w:val="0D0D0D" w:themeColor="text1" w:themeTint="F2"/>
                <w:sz w:val="32"/>
                <w:szCs w:val="32"/>
                <w:lang w:eastAsia="ja-JP" w:bidi="ar-SA"/>
              </w:rPr>
            </w:pPr>
          </w:p>
        </w:tc>
        <w:tc>
          <w:tcPr>
            <w:tcW w:w="2110" w:type="dxa"/>
            <w:tcBorders>
              <w:top w:val="single" w:sz="12" w:space="0" w:color="047207"/>
              <w:left w:val="single" w:sz="12" w:space="0" w:color="047207"/>
              <w:bottom w:val="single" w:sz="12" w:space="0" w:color="047207"/>
              <w:right w:val="single" w:sz="12" w:space="0" w:color="047207"/>
            </w:tcBorders>
            <w:shd w:val="clear" w:color="auto" w:fill="E2EFD9" w:themeFill="accent6" w:themeFillTint="33"/>
          </w:tcPr>
          <w:p w:rsidR="0090638D" w:rsidRDefault="0090638D" w:rsidP="0090638D">
            <w:pPr>
              <w:jc w:val="both"/>
              <w:rPr>
                <w:sz w:val="32"/>
                <w:szCs w:val="32"/>
                <w:lang w:eastAsia="ja-JP" w:bidi="ar-SA"/>
              </w:rPr>
            </w:pPr>
          </w:p>
        </w:tc>
      </w:tr>
      <w:tr w:rsidR="0090638D" w:rsidTr="0090638D">
        <w:tc>
          <w:tcPr>
            <w:tcW w:w="4112" w:type="dxa"/>
            <w:tcBorders>
              <w:top w:val="single" w:sz="12" w:space="0" w:color="047207"/>
              <w:left w:val="single" w:sz="12" w:space="0" w:color="047207"/>
              <w:bottom w:val="single" w:sz="12" w:space="0" w:color="047207"/>
              <w:right w:val="single" w:sz="12" w:space="0" w:color="047207"/>
            </w:tcBorders>
            <w:vAlign w:val="center"/>
          </w:tcPr>
          <w:p w:rsidR="0090638D" w:rsidRPr="004E44B4" w:rsidRDefault="0090638D" w:rsidP="0090638D">
            <w:pPr>
              <w:rPr>
                <w:color w:val="0D0D0D" w:themeColor="text1" w:themeTint="F2"/>
                <w:sz w:val="28"/>
                <w:szCs w:val="28"/>
                <w:lang w:eastAsia="ja-JP" w:bidi="ar-SA"/>
              </w:rPr>
            </w:pPr>
            <w:r w:rsidRPr="004E44B4">
              <w:rPr>
                <w:color w:val="0D0D0D" w:themeColor="text1" w:themeTint="F2"/>
                <w:sz w:val="28"/>
                <w:szCs w:val="28"/>
                <w:lang w:eastAsia="ja-JP" w:bidi="ar-SA"/>
              </w:rPr>
              <w:t>Açúcar (2kg)</w:t>
            </w:r>
          </w:p>
        </w:tc>
        <w:tc>
          <w:tcPr>
            <w:tcW w:w="1843" w:type="dxa"/>
            <w:tcBorders>
              <w:top w:val="single" w:sz="12" w:space="0" w:color="047207"/>
              <w:left w:val="single" w:sz="12" w:space="0" w:color="047207"/>
              <w:bottom w:val="single" w:sz="12" w:space="0" w:color="047207"/>
              <w:right w:val="single" w:sz="12" w:space="0" w:color="047207"/>
            </w:tcBorders>
            <w:vAlign w:val="center"/>
          </w:tcPr>
          <w:p w:rsidR="0090638D" w:rsidRPr="004E44B4" w:rsidRDefault="0090638D" w:rsidP="0090638D">
            <w:pPr>
              <w:jc w:val="center"/>
              <w:rPr>
                <w:color w:val="0D0D0D" w:themeColor="text1" w:themeTint="F2"/>
                <w:sz w:val="32"/>
                <w:szCs w:val="32"/>
                <w:lang w:eastAsia="ja-JP" w:bidi="ar-SA"/>
              </w:rPr>
            </w:pPr>
            <w:r w:rsidRPr="004E44B4">
              <w:rPr>
                <w:color w:val="0D0D0D" w:themeColor="text1" w:themeTint="F2"/>
                <w:sz w:val="32"/>
                <w:szCs w:val="32"/>
                <w:lang w:eastAsia="ja-JP" w:bidi="ar-SA"/>
              </w:rPr>
              <w:t>3,59</w:t>
            </w:r>
          </w:p>
        </w:tc>
        <w:tc>
          <w:tcPr>
            <w:tcW w:w="1984" w:type="dxa"/>
            <w:tcBorders>
              <w:top w:val="single" w:sz="12" w:space="0" w:color="047207"/>
              <w:left w:val="single" w:sz="12" w:space="0" w:color="047207"/>
              <w:bottom w:val="single" w:sz="12" w:space="0" w:color="047207"/>
              <w:right w:val="single" w:sz="12" w:space="0" w:color="047207"/>
            </w:tcBorders>
          </w:tcPr>
          <w:p w:rsidR="0090638D" w:rsidRPr="004E44B4" w:rsidRDefault="0090638D" w:rsidP="0090638D">
            <w:pPr>
              <w:jc w:val="both"/>
              <w:rPr>
                <w:color w:val="0D0D0D" w:themeColor="text1" w:themeTint="F2"/>
                <w:sz w:val="32"/>
                <w:szCs w:val="32"/>
                <w:lang w:eastAsia="ja-JP" w:bidi="ar-SA"/>
              </w:rPr>
            </w:pPr>
          </w:p>
        </w:tc>
        <w:tc>
          <w:tcPr>
            <w:tcW w:w="2110" w:type="dxa"/>
            <w:tcBorders>
              <w:top w:val="single" w:sz="12" w:space="0" w:color="047207"/>
              <w:left w:val="single" w:sz="12" w:space="0" w:color="047207"/>
              <w:bottom w:val="single" w:sz="12" w:space="0" w:color="047207"/>
              <w:right w:val="single" w:sz="12" w:space="0" w:color="047207"/>
            </w:tcBorders>
          </w:tcPr>
          <w:p w:rsidR="0090638D" w:rsidRDefault="0090638D" w:rsidP="0090638D">
            <w:pPr>
              <w:jc w:val="both"/>
              <w:rPr>
                <w:sz w:val="32"/>
                <w:szCs w:val="32"/>
                <w:lang w:eastAsia="ja-JP" w:bidi="ar-SA"/>
              </w:rPr>
            </w:pPr>
          </w:p>
        </w:tc>
      </w:tr>
      <w:tr w:rsidR="0090638D" w:rsidTr="0090638D">
        <w:tc>
          <w:tcPr>
            <w:tcW w:w="4112" w:type="dxa"/>
            <w:tcBorders>
              <w:top w:val="single" w:sz="12" w:space="0" w:color="047207"/>
              <w:left w:val="single" w:sz="12" w:space="0" w:color="047207"/>
              <w:bottom w:val="single" w:sz="12" w:space="0" w:color="047207"/>
              <w:right w:val="single" w:sz="12" w:space="0" w:color="047207"/>
            </w:tcBorders>
            <w:shd w:val="clear" w:color="auto" w:fill="E2EFD9" w:themeFill="accent6" w:themeFillTint="33"/>
            <w:vAlign w:val="center"/>
          </w:tcPr>
          <w:p w:rsidR="0090638D" w:rsidRPr="004E44B4" w:rsidRDefault="0090638D" w:rsidP="0090638D">
            <w:pPr>
              <w:rPr>
                <w:color w:val="0D0D0D" w:themeColor="text1" w:themeTint="F2"/>
                <w:sz w:val="28"/>
                <w:szCs w:val="28"/>
                <w:lang w:eastAsia="ja-JP" w:bidi="ar-SA"/>
              </w:rPr>
            </w:pPr>
            <w:r w:rsidRPr="004E44B4">
              <w:rPr>
                <w:color w:val="0D0D0D" w:themeColor="text1" w:themeTint="F2"/>
                <w:sz w:val="28"/>
                <w:szCs w:val="28"/>
                <w:lang w:eastAsia="ja-JP" w:bidi="ar-SA"/>
              </w:rPr>
              <w:t>Café (1kg)</w:t>
            </w:r>
          </w:p>
        </w:tc>
        <w:tc>
          <w:tcPr>
            <w:tcW w:w="1843" w:type="dxa"/>
            <w:tcBorders>
              <w:top w:val="single" w:sz="12" w:space="0" w:color="047207"/>
              <w:left w:val="single" w:sz="12" w:space="0" w:color="047207"/>
              <w:bottom w:val="single" w:sz="12" w:space="0" w:color="047207"/>
              <w:right w:val="single" w:sz="12" w:space="0" w:color="047207"/>
            </w:tcBorders>
            <w:shd w:val="clear" w:color="auto" w:fill="E2EFD9" w:themeFill="accent6" w:themeFillTint="33"/>
            <w:vAlign w:val="center"/>
          </w:tcPr>
          <w:p w:rsidR="0090638D" w:rsidRPr="004E44B4" w:rsidRDefault="0090638D" w:rsidP="0090638D">
            <w:pPr>
              <w:jc w:val="center"/>
              <w:rPr>
                <w:color w:val="0D0D0D" w:themeColor="text1" w:themeTint="F2"/>
                <w:sz w:val="32"/>
                <w:szCs w:val="32"/>
                <w:lang w:eastAsia="ja-JP" w:bidi="ar-SA"/>
              </w:rPr>
            </w:pPr>
            <w:r w:rsidRPr="004E44B4">
              <w:rPr>
                <w:color w:val="0D0D0D" w:themeColor="text1" w:themeTint="F2"/>
                <w:sz w:val="32"/>
                <w:szCs w:val="32"/>
                <w:lang w:eastAsia="ja-JP" w:bidi="ar-SA"/>
              </w:rPr>
              <w:t>13,96</w:t>
            </w:r>
          </w:p>
        </w:tc>
        <w:tc>
          <w:tcPr>
            <w:tcW w:w="1984" w:type="dxa"/>
            <w:tcBorders>
              <w:top w:val="single" w:sz="12" w:space="0" w:color="047207"/>
              <w:left w:val="single" w:sz="12" w:space="0" w:color="047207"/>
              <w:bottom w:val="single" w:sz="12" w:space="0" w:color="047207"/>
              <w:right w:val="single" w:sz="12" w:space="0" w:color="047207"/>
            </w:tcBorders>
            <w:shd w:val="clear" w:color="auto" w:fill="E2EFD9" w:themeFill="accent6" w:themeFillTint="33"/>
          </w:tcPr>
          <w:p w:rsidR="0090638D" w:rsidRPr="004E44B4" w:rsidRDefault="0090638D" w:rsidP="0090638D">
            <w:pPr>
              <w:jc w:val="both"/>
              <w:rPr>
                <w:color w:val="0D0D0D" w:themeColor="text1" w:themeTint="F2"/>
                <w:sz w:val="32"/>
                <w:szCs w:val="32"/>
                <w:lang w:eastAsia="ja-JP" w:bidi="ar-SA"/>
              </w:rPr>
            </w:pPr>
          </w:p>
        </w:tc>
        <w:tc>
          <w:tcPr>
            <w:tcW w:w="2110" w:type="dxa"/>
            <w:tcBorders>
              <w:top w:val="single" w:sz="12" w:space="0" w:color="047207"/>
              <w:left w:val="single" w:sz="12" w:space="0" w:color="047207"/>
              <w:bottom w:val="single" w:sz="12" w:space="0" w:color="047207"/>
              <w:right w:val="single" w:sz="12" w:space="0" w:color="047207"/>
            </w:tcBorders>
            <w:shd w:val="clear" w:color="auto" w:fill="E2EFD9" w:themeFill="accent6" w:themeFillTint="33"/>
          </w:tcPr>
          <w:p w:rsidR="0090638D" w:rsidRDefault="0090638D" w:rsidP="0090638D">
            <w:pPr>
              <w:jc w:val="both"/>
              <w:rPr>
                <w:sz w:val="32"/>
                <w:szCs w:val="32"/>
                <w:lang w:eastAsia="ja-JP" w:bidi="ar-SA"/>
              </w:rPr>
            </w:pPr>
          </w:p>
        </w:tc>
      </w:tr>
      <w:tr w:rsidR="0090638D" w:rsidTr="0090638D">
        <w:tc>
          <w:tcPr>
            <w:tcW w:w="4112" w:type="dxa"/>
            <w:tcBorders>
              <w:top w:val="single" w:sz="12" w:space="0" w:color="047207"/>
              <w:left w:val="single" w:sz="12" w:space="0" w:color="047207"/>
              <w:bottom w:val="single" w:sz="12" w:space="0" w:color="047207"/>
              <w:right w:val="single" w:sz="12" w:space="0" w:color="047207"/>
            </w:tcBorders>
            <w:vAlign w:val="center"/>
          </w:tcPr>
          <w:p w:rsidR="0090638D" w:rsidRPr="004E44B4" w:rsidRDefault="0090638D" w:rsidP="0090638D">
            <w:pPr>
              <w:rPr>
                <w:color w:val="0D0D0D" w:themeColor="text1" w:themeTint="F2"/>
                <w:sz w:val="28"/>
                <w:szCs w:val="28"/>
                <w:lang w:eastAsia="ja-JP" w:bidi="ar-SA"/>
              </w:rPr>
            </w:pPr>
            <w:r w:rsidRPr="004E44B4">
              <w:rPr>
                <w:color w:val="0D0D0D" w:themeColor="text1" w:themeTint="F2"/>
                <w:sz w:val="28"/>
                <w:szCs w:val="28"/>
                <w:lang w:eastAsia="ja-JP" w:bidi="ar-SA"/>
              </w:rPr>
              <w:t>Farinha de trigo (1kg)</w:t>
            </w:r>
          </w:p>
        </w:tc>
        <w:tc>
          <w:tcPr>
            <w:tcW w:w="1843" w:type="dxa"/>
            <w:tcBorders>
              <w:top w:val="single" w:sz="12" w:space="0" w:color="047207"/>
              <w:left w:val="single" w:sz="12" w:space="0" w:color="047207"/>
              <w:bottom w:val="single" w:sz="12" w:space="0" w:color="047207"/>
              <w:right w:val="single" w:sz="12" w:space="0" w:color="047207"/>
            </w:tcBorders>
            <w:vAlign w:val="center"/>
          </w:tcPr>
          <w:p w:rsidR="0090638D" w:rsidRPr="004E44B4" w:rsidRDefault="0090638D" w:rsidP="0090638D">
            <w:pPr>
              <w:jc w:val="center"/>
              <w:rPr>
                <w:color w:val="0D0D0D" w:themeColor="text1" w:themeTint="F2"/>
                <w:sz w:val="32"/>
                <w:szCs w:val="32"/>
                <w:lang w:eastAsia="ja-JP" w:bidi="ar-SA"/>
              </w:rPr>
            </w:pPr>
            <w:r w:rsidRPr="004E44B4">
              <w:rPr>
                <w:color w:val="0D0D0D" w:themeColor="text1" w:themeTint="F2"/>
                <w:sz w:val="32"/>
                <w:szCs w:val="32"/>
                <w:lang w:eastAsia="ja-JP" w:bidi="ar-SA"/>
              </w:rPr>
              <w:t>2,59</w:t>
            </w:r>
          </w:p>
        </w:tc>
        <w:tc>
          <w:tcPr>
            <w:tcW w:w="1984" w:type="dxa"/>
            <w:tcBorders>
              <w:top w:val="single" w:sz="12" w:space="0" w:color="047207"/>
              <w:left w:val="single" w:sz="12" w:space="0" w:color="047207"/>
              <w:bottom w:val="single" w:sz="12" w:space="0" w:color="047207"/>
              <w:right w:val="single" w:sz="12" w:space="0" w:color="047207"/>
            </w:tcBorders>
          </w:tcPr>
          <w:p w:rsidR="0090638D" w:rsidRPr="004E44B4" w:rsidRDefault="0090638D" w:rsidP="0090638D">
            <w:pPr>
              <w:jc w:val="both"/>
              <w:rPr>
                <w:color w:val="0D0D0D" w:themeColor="text1" w:themeTint="F2"/>
                <w:sz w:val="32"/>
                <w:szCs w:val="32"/>
                <w:lang w:eastAsia="ja-JP" w:bidi="ar-SA"/>
              </w:rPr>
            </w:pPr>
          </w:p>
        </w:tc>
        <w:tc>
          <w:tcPr>
            <w:tcW w:w="2110" w:type="dxa"/>
            <w:tcBorders>
              <w:top w:val="single" w:sz="12" w:space="0" w:color="047207"/>
              <w:left w:val="single" w:sz="12" w:space="0" w:color="047207"/>
              <w:bottom w:val="single" w:sz="12" w:space="0" w:color="047207"/>
              <w:right w:val="single" w:sz="12" w:space="0" w:color="047207"/>
            </w:tcBorders>
          </w:tcPr>
          <w:p w:rsidR="0090638D" w:rsidRDefault="0090638D" w:rsidP="0090638D">
            <w:pPr>
              <w:jc w:val="both"/>
              <w:rPr>
                <w:sz w:val="32"/>
                <w:szCs w:val="32"/>
                <w:lang w:eastAsia="ja-JP" w:bidi="ar-SA"/>
              </w:rPr>
            </w:pPr>
          </w:p>
        </w:tc>
      </w:tr>
    </w:tbl>
    <w:p w:rsidR="0090638D" w:rsidRDefault="0090638D" w:rsidP="00492650">
      <w:pPr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90638D" w:rsidRDefault="0090638D" w:rsidP="00492650">
      <w:pPr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90638D" w:rsidRDefault="0090638D" w:rsidP="00492650">
      <w:pPr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90638D" w:rsidRDefault="0090638D" w:rsidP="00492650">
      <w:pPr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90638D" w:rsidRDefault="0090638D" w:rsidP="00492650">
      <w:pPr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AB15BE" w:rsidRPr="00492650" w:rsidRDefault="00AB15BE" w:rsidP="00492650">
      <w:pPr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tbl>
      <w:tblPr>
        <w:tblStyle w:val="Tabelacomgrade"/>
        <w:tblpPr w:leftFromText="141" w:rightFromText="141" w:vertAnchor="text" w:horzAnchor="margin" w:tblpY="263"/>
        <w:tblW w:w="10053" w:type="dxa"/>
        <w:tblLook w:val="04A0" w:firstRow="1" w:lastRow="0" w:firstColumn="1" w:lastColumn="0" w:noHBand="0" w:noVBand="1"/>
      </w:tblPr>
      <w:tblGrid>
        <w:gridCol w:w="4181"/>
        <w:gridCol w:w="1818"/>
        <w:gridCol w:w="1957"/>
        <w:gridCol w:w="2097"/>
      </w:tblGrid>
      <w:tr w:rsidR="00AB15BE" w:rsidTr="0090638D">
        <w:trPr>
          <w:trHeight w:val="1116"/>
        </w:trPr>
        <w:tc>
          <w:tcPr>
            <w:tcW w:w="418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9CC2E5" w:themeFill="accent1" w:themeFillTint="99"/>
            <w:vAlign w:val="center"/>
          </w:tcPr>
          <w:p w:rsidR="00AB15BE" w:rsidRPr="00AB15BE" w:rsidRDefault="00AB15BE" w:rsidP="0090638D">
            <w:pPr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AB15BE">
              <w:rPr>
                <w:b/>
                <w:sz w:val="28"/>
                <w:szCs w:val="28"/>
                <w:lang w:eastAsia="ja-JP" w:bidi="ar-SA"/>
              </w:rPr>
              <w:lastRenderedPageBreak/>
              <w:t>Produtos de limpeza</w:t>
            </w:r>
          </w:p>
        </w:tc>
        <w:tc>
          <w:tcPr>
            <w:tcW w:w="18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9CC2E5" w:themeFill="accent1" w:themeFillTint="99"/>
            <w:vAlign w:val="center"/>
          </w:tcPr>
          <w:p w:rsidR="00AB15BE" w:rsidRPr="00AB15BE" w:rsidRDefault="00AB15BE" w:rsidP="0090638D">
            <w:pPr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AB15BE">
              <w:rPr>
                <w:b/>
                <w:sz w:val="28"/>
                <w:szCs w:val="28"/>
                <w:lang w:eastAsia="ja-JP" w:bidi="ar-SA"/>
              </w:rPr>
              <w:t>Valor em 2019 (R$)</w:t>
            </w:r>
          </w:p>
        </w:tc>
        <w:tc>
          <w:tcPr>
            <w:tcW w:w="1957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9CC2E5" w:themeFill="accent1" w:themeFillTint="99"/>
            <w:vAlign w:val="center"/>
          </w:tcPr>
          <w:p w:rsidR="00AB15BE" w:rsidRPr="00AB15BE" w:rsidRDefault="00AB15BE" w:rsidP="0090638D">
            <w:pPr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AB15BE">
              <w:rPr>
                <w:b/>
                <w:sz w:val="28"/>
                <w:szCs w:val="28"/>
                <w:lang w:eastAsia="ja-JP" w:bidi="ar-SA"/>
              </w:rPr>
              <w:t>Valor em setembro 2020</w:t>
            </w:r>
            <w:r>
              <w:rPr>
                <w:b/>
                <w:sz w:val="28"/>
                <w:szCs w:val="28"/>
                <w:lang w:eastAsia="ja-JP" w:bidi="ar-SA"/>
              </w:rPr>
              <w:t xml:space="preserve"> (R$)</w:t>
            </w:r>
          </w:p>
        </w:tc>
        <w:tc>
          <w:tcPr>
            <w:tcW w:w="2097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9CC2E5" w:themeFill="accent1" w:themeFillTint="99"/>
            <w:vAlign w:val="center"/>
          </w:tcPr>
          <w:p w:rsidR="00AB15BE" w:rsidRPr="00AB15BE" w:rsidRDefault="00AB15BE" w:rsidP="0090638D">
            <w:pPr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AB15BE">
              <w:rPr>
                <w:b/>
                <w:sz w:val="28"/>
                <w:szCs w:val="28"/>
                <w:lang w:eastAsia="ja-JP" w:bidi="ar-SA"/>
              </w:rPr>
              <w:t>Diferença de valores</w:t>
            </w:r>
            <w:r>
              <w:rPr>
                <w:b/>
                <w:sz w:val="28"/>
                <w:szCs w:val="28"/>
                <w:lang w:eastAsia="ja-JP" w:bidi="ar-SA"/>
              </w:rPr>
              <w:t xml:space="preserve"> (R$)</w:t>
            </w:r>
          </w:p>
        </w:tc>
      </w:tr>
      <w:tr w:rsidR="00AB15BE" w:rsidTr="0090638D">
        <w:trPr>
          <w:trHeight w:val="499"/>
        </w:trPr>
        <w:tc>
          <w:tcPr>
            <w:tcW w:w="418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vAlign w:val="center"/>
          </w:tcPr>
          <w:p w:rsidR="00AB15BE" w:rsidRPr="004E44B4" w:rsidRDefault="00AB15BE" w:rsidP="0090638D">
            <w:pPr>
              <w:rPr>
                <w:color w:val="0D0D0D" w:themeColor="text1" w:themeTint="F2"/>
                <w:sz w:val="28"/>
                <w:szCs w:val="28"/>
                <w:lang w:eastAsia="ja-JP" w:bidi="ar-SA"/>
              </w:rPr>
            </w:pPr>
            <w:r w:rsidRPr="004E44B4">
              <w:rPr>
                <w:color w:val="0D0D0D" w:themeColor="text1" w:themeTint="F2"/>
                <w:sz w:val="28"/>
                <w:szCs w:val="28"/>
                <w:lang w:eastAsia="ja-JP" w:bidi="ar-SA"/>
              </w:rPr>
              <w:t>Sabão em pó (2 kg)</w:t>
            </w:r>
          </w:p>
        </w:tc>
        <w:tc>
          <w:tcPr>
            <w:tcW w:w="18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vAlign w:val="center"/>
          </w:tcPr>
          <w:p w:rsidR="00AB15BE" w:rsidRPr="004E44B4" w:rsidRDefault="00AB15BE" w:rsidP="0090638D">
            <w:pPr>
              <w:jc w:val="center"/>
              <w:rPr>
                <w:color w:val="0D0D0D" w:themeColor="text1" w:themeTint="F2"/>
                <w:sz w:val="32"/>
                <w:szCs w:val="32"/>
                <w:lang w:eastAsia="ja-JP" w:bidi="ar-SA"/>
              </w:rPr>
            </w:pPr>
            <w:r w:rsidRPr="004E44B4">
              <w:rPr>
                <w:color w:val="0D0D0D" w:themeColor="text1" w:themeTint="F2"/>
                <w:sz w:val="32"/>
                <w:szCs w:val="32"/>
                <w:lang w:eastAsia="ja-JP" w:bidi="ar-SA"/>
              </w:rPr>
              <w:t>10,98</w:t>
            </w:r>
          </w:p>
        </w:tc>
        <w:tc>
          <w:tcPr>
            <w:tcW w:w="1957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AB15BE" w:rsidRDefault="00AB15BE" w:rsidP="0090638D">
            <w:pPr>
              <w:jc w:val="both"/>
              <w:rPr>
                <w:sz w:val="32"/>
                <w:szCs w:val="32"/>
                <w:lang w:eastAsia="ja-JP" w:bidi="ar-SA"/>
              </w:rPr>
            </w:pPr>
          </w:p>
        </w:tc>
        <w:tc>
          <w:tcPr>
            <w:tcW w:w="2097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AB15BE" w:rsidRDefault="00AB15BE" w:rsidP="0090638D">
            <w:pPr>
              <w:jc w:val="both"/>
              <w:rPr>
                <w:sz w:val="32"/>
                <w:szCs w:val="32"/>
                <w:lang w:eastAsia="ja-JP" w:bidi="ar-SA"/>
              </w:rPr>
            </w:pPr>
          </w:p>
        </w:tc>
      </w:tr>
      <w:tr w:rsidR="00AB15BE" w:rsidTr="0090638D">
        <w:trPr>
          <w:trHeight w:val="499"/>
        </w:trPr>
        <w:tc>
          <w:tcPr>
            <w:tcW w:w="418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DEEAF6" w:themeFill="accent1" w:themeFillTint="33"/>
            <w:vAlign w:val="center"/>
          </w:tcPr>
          <w:p w:rsidR="00AB15BE" w:rsidRPr="004E44B4" w:rsidRDefault="00D82CC3" w:rsidP="0090638D">
            <w:pPr>
              <w:rPr>
                <w:color w:val="0D0D0D" w:themeColor="text1" w:themeTint="F2"/>
                <w:sz w:val="28"/>
                <w:szCs w:val="28"/>
                <w:lang w:eastAsia="ja-JP" w:bidi="ar-SA"/>
              </w:rPr>
            </w:pPr>
            <w:r w:rsidRPr="004E44B4">
              <w:rPr>
                <w:color w:val="0D0D0D" w:themeColor="text1" w:themeTint="F2"/>
                <w:sz w:val="28"/>
                <w:szCs w:val="28"/>
                <w:lang w:eastAsia="ja-JP" w:bidi="ar-SA"/>
              </w:rPr>
              <w:t xml:space="preserve">Detergente (500 </w:t>
            </w:r>
            <w:proofErr w:type="spellStart"/>
            <w:r w:rsidRPr="004E44B4">
              <w:rPr>
                <w:color w:val="0D0D0D" w:themeColor="text1" w:themeTint="F2"/>
                <w:sz w:val="28"/>
                <w:szCs w:val="28"/>
                <w:lang w:eastAsia="ja-JP" w:bidi="ar-SA"/>
              </w:rPr>
              <w:t>m</w:t>
            </w:r>
            <w:r w:rsidR="00AB15BE" w:rsidRPr="004E44B4">
              <w:rPr>
                <w:color w:val="0D0D0D" w:themeColor="text1" w:themeTint="F2"/>
                <w:sz w:val="28"/>
                <w:szCs w:val="28"/>
                <w:lang w:eastAsia="ja-JP" w:bidi="ar-SA"/>
              </w:rPr>
              <w:t>L</w:t>
            </w:r>
            <w:proofErr w:type="spellEnd"/>
            <w:r w:rsidR="00AB15BE" w:rsidRPr="004E44B4">
              <w:rPr>
                <w:color w:val="0D0D0D" w:themeColor="text1" w:themeTint="F2"/>
                <w:sz w:val="28"/>
                <w:szCs w:val="28"/>
                <w:lang w:eastAsia="ja-JP" w:bidi="ar-SA"/>
              </w:rPr>
              <w:t>)</w:t>
            </w:r>
          </w:p>
        </w:tc>
        <w:tc>
          <w:tcPr>
            <w:tcW w:w="18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DEEAF6" w:themeFill="accent1" w:themeFillTint="33"/>
            <w:vAlign w:val="center"/>
          </w:tcPr>
          <w:p w:rsidR="00AB15BE" w:rsidRPr="004E44B4" w:rsidRDefault="00D82CC3" w:rsidP="0090638D">
            <w:pPr>
              <w:jc w:val="center"/>
              <w:rPr>
                <w:color w:val="0D0D0D" w:themeColor="text1" w:themeTint="F2"/>
                <w:sz w:val="32"/>
                <w:szCs w:val="32"/>
                <w:lang w:eastAsia="ja-JP" w:bidi="ar-SA"/>
              </w:rPr>
            </w:pPr>
            <w:r w:rsidRPr="004E44B4">
              <w:rPr>
                <w:color w:val="0D0D0D" w:themeColor="text1" w:themeTint="F2"/>
                <w:sz w:val="32"/>
                <w:szCs w:val="32"/>
                <w:lang w:eastAsia="ja-JP" w:bidi="ar-SA"/>
              </w:rPr>
              <w:t>1</w:t>
            </w:r>
            <w:r w:rsidR="00AB15BE" w:rsidRPr="004E44B4">
              <w:rPr>
                <w:color w:val="0D0D0D" w:themeColor="text1" w:themeTint="F2"/>
                <w:sz w:val="32"/>
                <w:szCs w:val="32"/>
                <w:lang w:eastAsia="ja-JP" w:bidi="ar-SA"/>
              </w:rPr>
              <w:t>,</w:t>
            </w:r>
            <w:r w:rsidRPr="004E44B4">
              <w:rPr>
                <w:color w:val="0D0D0D" w:themeColor="text1" w:themeTint="F2"/>
                <w:sz w:val="32"/>
                <w:szCs w:val="32"/>
                <w:lang w:eastAsia="ja-JP" w:bidi="ar-SA"/>
              </w:rPr>
              <w:t>59</w:t>
            </w:r>
          </w:p>
        </w:tc>
        <w:tc>
          <w:tcPr>
            <w:tcW w:w="1957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DEEAF6" w:themeFill="accent1" w:themeFillTint="33"/>
          </w:tcPr>
          <w:p w:rsidR="00AB15BE" w:rsidRDefault="00AB15BE" w:rsidP="0090638D">
            <w:pPr>
              <w:jc w:val="both"/>
              <w:rPr>
                <w:sz w:val="32"/>
                <w:szCs w:val="32"/>
                <w:lang w:eastAsia="ja-JP" w:bidi="ar-SA"/>
              </w:rPr>
            </w:pPr>
          </w:p>
        </w:tc>
        <w:tc>
          <w:tcPr>
            <w:tcW w:w="2097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DEEAF6" w:themeFill="accent1" w:themeFillTint="33"/>
          </w:tcPr>
          <w:p w:rsidR="00AB15BE" w:rsidRDefault="00AB15BE" w:rsidP="0090638D">
            <w:pPr>
              <w:jc w:val="both"/>
              <w:rPr>
                <w:sz w:val="32"/>
                <w:szCs w:val="32"/>
                <w:lang w:eastAsia="ja-JP" w:bidi="ar-SA"/>
              </w:rPr>
            </w:pPr>
          </w:p>
        </w:tc>
      </w:tr>
      <w:tr w:rsidR="00AB15BE" w:rsidTr="0090638D">
        <w:trPr>
          <w:trHeight w:val="499"/>
        </w:trPr>
        <w:tc>
          <w:tcPr>
            <w:tcW w:w="418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vAlign w:val="center"/>
          </w:tcPr>
          <w:p w:rsidR="00AB15BE" w:rsidRPr="004E44B4" w:rsidRDefault="00AB15BE" w:rsidP="0090638D">
            <w:pPr>
              <w:rPr>
                <w:color w:val="0D0D0D" w:themeColor="text1" w:themeTint="F2"/>
                <w:sz w:val="28"/>
                <w:szCs w:val="28"/>
                <w:lang w:eastAsia="ja-JP" w:bidi="ar-SA"/>
              </w:rPr>
            </w:pPr>
            <w:r w:rsidRPr="004E44B4">
              <w:rPr>
                <w:color w:val="0D0D0D" w:themeColor="text1" w:themeTint="F2"/>
                <w:sz w:val="28"/>
                <w:szCs w:val="28"/>
                <w:lang w:eastAsia="ja-JP" w:bidi="ar-SA"/>
              </w:rPr>
              <w:t>Água sanitária (2L)</w:t>
            </w:r>
          </w:p>
        </w:tc>
        <w:tc>
          <w:tcPr>
            <w:tcW w:w="18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vAlign w:val="center"/>
          </w:tcPr>
          <w:p w:rsidR="00AB15BE" w:rsidRPr="004E44B4" w:rsidRDefault="00AB15BE" w:rsidP="0090638D">
            <w:pPr>
              <w:jc w:val="center"/>
              <w:rPr>
                <w:color w:val="0D0D0D" w:themeColor="text1" w:themeTint="F2"/>
                <w:sz w:val="32"/>
                <w:szCs w:val="32"/>
                <w:lang w:eastAsia="ja-JP" w:bidi="ar-SA"/>
              </w:rPr>
            </w:pPr>
            <w:r w:rsidRPr="004E44B4">
              <w:rPr>
                <w:color w:val="0D0D0D" w:themeColor="text1" w:themeTint="F2"/>
                <w:sz w:val="32"/>
                <w:szCs w:val="32"/>
                <w:lang w:eastAsia="ja-JP" w:bidi="ar-SA"/>
              </w:rPr>
              <w:t>4,80</w:t>
            </w:r>
          </w:p>
        </w:tc>
        <w:tc>
          <w:tcPr>
            <w:tcW w:w="1957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AB15BE" w:rsidRDefault="00AB15BE" w:rsidP="0090638D">
            <w:pPr>
              <w:jc w:val="both"/>
              <w:rPr>
                <w:sz w:val="32"/>
                <w:szCs w:val="32"/>
                <w:lang w:eastAsia="ja-JP" w:bidi="ar-SA"/>
              </w:rPr>
            </w:pPr>
          </w:p>
        </w:tc>
        <w:tc>
          <w:tcPr>
            <w:tcW w:w="2097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AB15BE" w:rsidRDefault="00AB15BE" w:rsidP="0090638D">
            <w:pPr>
              <w:jc w:val="both"/>
              <w:rPr>
                <w:sz w:val="32"/>
                <w:szCs w:val="32"/>
                <w:lang w:eastAsia="ja-JP" w:bidi="ar-SA"/>
              </w:rPr>
            </w:pPr>
          </w:p>
        </w:tc>
      </w:tr>
      <w:tr w:rsidR="00AB15BE" w:rsidTr="0090638D">
        <w:trPr>
          <w:trHeight w:val="499"/>
        </w:trPr>
        <w:tc>
          <w:tcPr>
            <w:tcW w:w="418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DEEAF6" w:themeFill="accent1" w:themeFillTint="33"/>
            <w:vAlign w:val="center"/>
          </w:tcPr>
          <w:p w:rsidR="00AB15BE" w:rsidRPr="004E44B4" w:rsidRDefault="00AB15BE" w:rsidP="0090638D">
            <w:pPr>
              <w:rPr>
                <w:color w:val="0D0D0D" w:themeColor="text1" w:themeTint="F2"/>
                <w:sz w:val="28"/>
                <w:szCs w:val="28"/>
                <w:lang w:eastAsia="ja-JP" w:bidi="ar-SA"/>
              </w:rPr>
            </w:pPr>
            <w:r w:rsidRPr="004E44B4">
              <w:rPr>
                <w:color w:val="0D0D0D" w:themeColor="text1" w:themeTint="F2"/>
                <w:sz w:val="28"/>
                <w:szCs w:val="28"/>
                <w:lang w:eastAsia="ja-JP" w:bidi="ar-SA"/>
              </w:rPr>
              <w:t>Sabonete (4 unidades)</w:t>
            </w:r>
          </w:p>
        </w:tc>
        <w:tc>
          <w:tcPr>
            <w:tcW w:w="18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DEEAF6" w:themeFill="accent1" w:themeFillTint="33"/>
            <w:vAlign w:val="center"/>
          </w:tcPr>
          <w:p w:rsidR="00AB15BE" w:rsidRPr="004E44B4" w:rsidRDefault="00AB15BE" w:rsidP="0090638D">
            <w:pPr>
              <w:jc w:val="center"/>
              <w:rPr>
                <w:color w:val="0D0D0D" w:themeColor="text1" w:themeTint="F2"/>
                <w:sz w:val="32"/>
                <w:szCs w:val="32"/>
                <w:lang w:eastAsia="ja-JP" w:bidi="ar-SA"/>
              </w:rPr>
            </w:pPr>
            <w:r w:rsidRPr="004E44B4">
              <w:rPr>
                <w:color w:val="0D0D0D" w:themeColor="text1" w:themeTint="F2"/>
                <w:sz w:val="32"/>
                <w:szCs w:val="32"/>
                <w:lang w:eastAsia="ja-JP" w:bidi="ar-SA"/>
              </w:rPr>
              <w:t>5,28</w:t>
            </w:r>
          </w:p>
        </w:tc>
        <w:tc>
          <w:tcPr>
            <w:tcW w:w="1957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DEEAF6" w:themeFill="accent1" w:themeFillTint="33"/>
          </w:tcPr>
          <w:p w:rsidR="00AB15BE" w:rsidRDefault="00AB15BE" w:rsidP="0090638D">
            <w:pPr>
              <w:jc w:val="both"/>
              <w:rPr>
                <w:sz w:val="32"/>
                <w:szCs w:val="32"/>
                <w:lang w:eastAsia="ja-JP" w:bidi="ar-SA"/>
              </w:rPr>
            </w:pPr>
          </w:p>
        </w:tc>
        <w:tc>
          <w:tcPr>
            <w:tcW w:w="2097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DEEAF6" w:themeFill="accent1" w:themeFillTint="33"/>
          </w:tcPr>
          <w:p w:rsidR="00AB15BE" w:rsidRDefault="00AB15BE" w:rsidP="0090638D">
            <w:pPr>
              <w:jc w:val="both"/>
              <w:rPr>
                <w:sz w:val="32"/>
                <w:szCs w:val="32"/>
                <w:lang w:eastAsia="ja-JP" w:bidi="ar-SA"/>
              </w:rPr>
            </w:pPr>
          </w:p>
        </w:tc>
      </w:tr>
      <w:tr w:rsidR="00AB15BE" w:rsidTr="0090638D">
        <w:trPr>
          <w:trHeight w:val="499"/>
        </w:trPr>
        <w:tc>
          <w:tcPr>
            <w:tcW w:w="418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vAlign w:val="center"/>
          </w:tcPr>
          <w:p w:rsidR="00AB15BE" w:rsidRPr="004E44B4" w:rsidRDefault="00AB15BE" w:rsidP="0090638D">
            <w:pPr>
              <w:rPr>
                <w:color w:val="0D0D0D" w:themeColor="text1" w:themeTint="F2"/>
                <w:sz w:val="28"/>
                <w:szCs w:val="28"/>
                <w:lang w:eastAsia="ja-JP" w:bidi="ar-SA"/>
              </w:rPr>
            </w:pPr>
            <w:r w:rsidRPr="004E44B4">
              <w:rPr>
                <w:color w:val="0D0D0D" w:themeColor="text1" w:themeTint="F2"/>
                <w:sz w:val="28"/>
                <w:szCs w:val="28"/>
                <w:lang w:eastAsia="ja-JP" w:bidi="ar-SA"/>
              </w:rPr>
              <w:t xml:space="preserve">Shampoo (1 frasco de 300 </w:t>
            </w:r>
            <w:proofErr w:type="spellStart"/>
            <w:r w:rsidRPr="004E44B4">
              <w:rPr>
                <w:color w:val="0D0D0D" w:themeColor="text1" w:themeTint="F2"/>
                <w:sz w:val="28"/>
                <w:szCs w:val="28"/>
                <w:lang w:eastAsia="ja-JP" w:bidi="ar-SA"/>
              </w:rPr>
              <w:t>mL</w:t>
            </w:r>
            <w:proofErr w:type="spellEnd"/>
            <w:r w:rsidRPr="004E44B4">
              <w:rPr>
                <w:color w:val="0D0D0D" w:themeColor="text1" w:themeTint="F2"/>
                <w:sz w:val="28"/>
                <w:szCs w:val="28"/>
                <w:lang w:eastAsia="ja-JP" w:bidi="ar-SA"/>
              </w:rPr>
              <w:t>)</w:t>
            </w:r>
          </w:p>
        </w:tc>
        <w:tc>
          <w:tcPr>
            <w:tcW w:w="18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vAlign w:val="center"/>
          </w:tcPr>
          <w:p w:rsidR="00AB15BE" w:rsidRPr="004E44B4" w:rsidRDefault="00AB15BE" w:rsidP="0090638D">
            <w:pPr>
              <w:jc w:val="center"/>
              <w:rPr>
                <w:color w:val="0D0D0D" w:themeColor="text1" w:themeTint="F2"/>
                <w:sz w:val="32"/>
                <w:szCs w:val="32"/>
                <w:lang w:eastAsia="ja-JP" w:bidi="ar-SA"/>
              </w:rPr>
            </w:pPr>
            <w:r w:rsidRPr="004E44B4">
              <w:rPr>
                <w:color w:val="0D0D0D" w:themeColor="text1" w:themeTint="F2"/>
                <w:sz w:val="32"/>
                <w:szCs w:val="32"/>
                <w:lang w:eastAsia="ja-JP" w:bidi="ar-SA"/>
              </w:rPr>
              <w:t>8,80</w:t>
            </w:r>
          </w:p>
        </w:tc>
        <w:tc>
          <w:tcPr>
            <w:tcW w:w="1957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AB15BE" w:rsidRDefault="00AB15BE" w:rsidP="0090638D">
            <w:pPr>
              <w:jc w:val="both"/>
              <w:rPr>
                <w:sz w:val="32"/>
                <w:szCs w:val="32"/>
                <w:lang w:eastAsia="ja-JP" w:bidi="ar-SA"/>
              </w:rPr>
            </w:pPr>
          </w:p>
        </w:tc>
        <w:tc>
          <w:tcPr>
            <w:tcW w:w="2097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AB15BE" w:rsidRDefault="00AB15BE" w:rsidP="0090638D">
            <w:pPr>
              <w:jc w:val="both"/>
              <w:rPr>
                <w:sz w:val="32"/>
                <w:szCs w:val="32"/>
                <w:lang w:eastAsia="ja-JP" w:bidi="ar-SA"/>
              </w:rPr>
            </w:pPr>
          </w:p>
        </w:tc>
      </w:tr>
      <w:tr w:rsidR="00AB15BE" w:rsidTr="0090638D">
        <w:trPr>
          <w:trHeight w:val="499"/>
        </w:trPr>
        <w:tc>
          <w:tcPr>
            <w:tcW w:w="418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DEEAF6" w:themeFill="accent1" w:themeFillTint="33"/>
            <w:vAlign w:val="center"/>
          </w:tcPr>
          <w:p w:rsidR="00AB15BE" w:rsidRPr="004E44B4" w:rsidRDefault="00AB15BE" w:rsidP="0090638D">
            <w:pPr>
              <w:rPr>
                <w:color w:val="0D0D0D" w:themeColor="text1" w:themeTint="F2"/>
                <w:sz w:val="28"/>
                <w:szCs w:val="28"/>
                <w:lang w:eastAsia="ja-JP" w:bidi="ar-SA"/>
              </w:rPr>
            </w:pPr>
            <w:r w:rsidRPr="004E44B4">
              <w:rPr>
                <w:color w:val="0D0D0D" w:themeColor="text1" w:themeTint="F2"/>
                <w:sz w:val="28"/>
                <w:szCs w:val="28"/>
                <w:lang w:eastAsia="ja-JP" w:bidi="ar-SA"/>
              </w:rPr>
              <w:t>Saco de lixo de 30 L (50 unidades)</w:t>
            </w:r>
          </w:p>
        </w:tc>
        <w:tc>
          <w:tcPr>
            <w:tcW w:w="18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DEEAF6" w:themeFill="accent1" w:themeFillTint="33"/>
            <w:vAlign w:val="center"/>
          </w:tcPr>
          <w:p w:rsidR="00AB15BE" w:rsidRPr="004E44B4" w:rsidRDefault="00AB15BE" w:rsidP="0090638D">
            <w:pPr>
              <w:jc w:val="center"/>
              <w:rPr>
                <w:color w:val="0D0D0D" w:themeColor="text1" w:themeTint="F2"/>
                <w:sz w:val="32"/>
                <w:szCs w:val="32"/>
                <w:lang w:eastAsia="ja-JP" w:bidi="ar-SA"/>
              </w:rPr>
            </w:pPr>
            <w:r w:rsidRPr="004E44B4">
              <w:rPr>
                <w:color w:val="0D0D0D" w:themeColor="text1" w:themeTint="F2"/>
                <w:sz w:val="32"/>
                <w:szCs w:val="32"/>
                <w:lang w:eastAsia="ja-JP" w:bidi="ar-SA"/>
              </w:rPr>
              <w:t>12,29</w:t>
            </w:r>
          </w:p>
        </w:tc>
        <w:tc>
          <w:tcPr>
            <w:tcW w:w="1957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DEEAF6" w:themeFill="accent1" w:themeFillTint="33"/>
          </w:tcPr>
          <w:p w:rsidR="00AB15BE" w:rsidRDefault="00AB15BE" w:rsidP="0090638D">
            <w:pPr>
              <w:jc w:val="both"/>
              <w:rPr>
                <w:sz w:val="32"/>
                <w:szCs w:val="32"/>
                <w:lang w:eastAsia="ja-JP" w:bidi="ar-SA"/>
              </w:rPr>
            </w:pPr>
          </w:p>
        </w:tc>
        <w:tc>
          <w:tcPr>
            <w:tcW w:w="2097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DEEAF6" w:themeFill="accent1" w:themeFillTint="33"/>
          </w:tcPr>
          <w:p w:rsidR="00AB15BE" w:rsidRDefault="00AB15BE" w:rsidP="0090638D">
            <w:pPr>
              <w:jc w:val="both"/>
              <w:rPr>
                <w:sz w:val="32"/>
                <w:szCs w:val="32"/>
                <w:lang w:eastAsia="ja-JP" w:bidi="ar-SA"/>
              </w:rPr>
            </w:pPr>
          </w:p>
        </w:tc>
      </w:tr>
    </w:tbl>
    <w:p w:rsidR="00B06D80" w:rsidRDefault="00B06D80" w:rsidP="00B40CCA">
      <w:pPr>
        <w:jc w:val="both"/>
        <w:rPr>
          <w:sz w:val="32"/>
          <w:szCs w:val="32"/>
          <w:lang w:eastAsia="ja-JP" w:bidi="ar-SA"/>
        </w:rPr>
      </w:pPr>
    </w:p>
    <w:p w:rsidR="00AB15BE" w:rsidRDefault="00AB15BE" w:rsidP="00FF6B11">
      <w:pPr>
        <w:spacing w:before="0"/>
        <w:jc w:val="both"/>
        <w:rPr>
          <w:sz w:val="32"/>
          <w:szCs w:val="32"/>
          <w:lang w:eastAsia="ja-JP" w:bidi="ar-SA"/>
        </w:rPr>
      </w:pPr>
    </w:p>
    <w:p w:rsidR="00016B36" w:rsidRDefault="00AB254D" w:rsidP="00FF6B11">
      <w:pPr>
        <w:pStyle w:val="PargrafodaLista"/>
        <w:numPr>
          <w:ilvl w:val="0"/>
          <w:numId w:val="13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AB254D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Com base nas anotações de </w:t>
      </w:r>
      <w:r w:rsidR="001C55CA">
        <w:rPr>
          <w:rFonts w:asciiTheme="minorHAnsi" w:hAnsiTheme="minorHAnsi" w:cstheme="minorHAnsi"/>
          <w:sz w:val="28"/>
          <w:szCs w:val="28"/>
          <w:lang w:eastAsia="ja-JP" w:bidi="ar-SA"/>
        </w:rPr>
        <w:t>seu Zeca</w:t>
      </w:r>
      <w:r w:rsidRPr="00AB254D">
        <w:rPr>
          <w:rFonts w:asciiTheme="minorHAnsi" w:hAnsiTheme="minorHAnsi" w:cstheme="minorHAnsi"/>
          <w:sz w:val="28"/>
          <w:szCs w:val="28"/>
          <w:lang w:eastAsia="ja-JP" w:bidi="ar-SA"/>
        </w:rPr>
        <w:t>, responda:</w:t>
      </w:r>
    </w:p>
    <w:p w:rsidR="00492650" w:rsidRDefault="00492650" w:rsidP="00FF6B11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492650" w:rsidRDefault="00AB254D" w:rsidP="00FF6B11">
      <w:pPr>
        <w:pStyle w:val="PargrafodaLista"/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Quanto</w:t>
      </w:r>
      <w:r w:rsidR="001C55CA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gastou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com os produtos de limpeza</w:t>
      </w:r>
      <w:r w:rsidR="001C55CA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em 2019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>?</w:t>
      </w:r>
    </w:p>
    <w:p w:rsidR="00492650" w:rsidRDefault="00492650" w:rsidP="00FF6B11">
      <w:pPr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492650"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</w:t>
      </w:r>
    </w:p>
    <w:p w:rsidR="001C55CA" w:rsidRDefault="001C55CA" w:rsidP="00FF6B11">
      <w:pPr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C55CA" w:rsidRPr="001C55CA" w:rsidRDefault="001C55CA" w:rsidP="00836E8C">
      <w:pPr>
        <w:pStyle w:val="PargrafodaLista"/>
        <w:numPr>
          <w:ilvl w:val="0"/>
          <w:numId w:val="14"/>
        </w:numPr>
        <w:ind w:left="0" w:hanging="284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E quanto ele gastou com os mantimentos?</w:t>
      </w:r>
    </w:p>
    <w:p w:rsidR="001C55CA" w:rsidRPr="001C55CA" w:rsidRDefault="001C55CA" w:rsidP="00FF6B11">
      <w:pPr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1C55CA"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</w:t>
      </w:r>
    </w:p>
    <w:p w:rsidR="00492650" w:rsidRPr="00492650" w:rsidRDefault="00492650" w:rsidP="00FF6B11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AB254D" w:rsidRDefault="00AB254D" w:rsidP="00FF6B11">
      <w:pPr>
        <w:pStyle w:val="PargrafodaLista"/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Qual </w:t>
      </w:r>
      <w:r w:rsidR="001C55CA">
        <w:rPr>
          <w:rFonts w:asciiTheme="minorHAnsi" w:hAnsiTheme="minorHAnsi" w:cstheme="minorHAnsi"/>
          <w:sz w:val="28"/>
          <w:szCs w:val="28"/>
          <w:lang w:eastAsia="ja-JP" w:bidi="ar-SA"/>
        </w:rPr>
        <w:t>foi o valor total gasto da compra de 2019?</w:t>
      </w:r>
    </w:p>
    <w:p w:rsidR="00492650" w:rsidRPr="00492650" w:rsidRDefault="00492650" w:rsidP="00FF6B11">
      <w:pPr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492650"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</w:t>
      </w:r>
    </w:p>
    <w:p w:rsidR="00492650" w:rsidRDefault="00492650" w:rsidP="00FF6B11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492650" w:rsidRDefault="00AB254D" w:rsidP="00FF6B11">
      <w:pPr>
        <w:pStyle w:val="PargrafodaLista"/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Qual é o preço de 1 kg de arroz na lista de </w:t>
      </w:r>
      <w:r w:rsidR="00896CF8">
        <w:rPr>
          <w:rFonts w:asciiTheme="minorHAnsi" w:hAnsiTheme="minorHAnsi" w:cstheme="minorHAnsi"/>
          <w:sz w:val="28"/>
          <w:szCs w:val="28"/>
          <w:lang w:eastAsia="ja-JP" w:bidi="ar-SA"/>
        </w:rPr>
        <w:t>seu Zeca?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492650" w:rsidRPr="00492650" w:rsidRDefault="00492650" w:rsidP="00FF6B11">
      <w:pPr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492650"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</w:t>
      </w:r>
    </w:p>
    <w:p w:rsidR="00492650" w:rsidRPr="00492650" w:rsidRDefault="00492650" w:rsidP="00FF6B11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AB254D" w:rsidRDefault="00AB254D" w:rsidP="00FF6B11">
      <w:pPr>
        <w:pStyle w:val="PargrafodaLista"/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E o preço de 1 kg de feijão?</w:t>
      </w:r>
    </w:p>
    <w:p w:rsidR="00492650" w:rsidRPr="00492650" w:rsidRDefault="00492650" w:rsidP="00FF6B11">
      <w:pPr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492650"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</w:t>
      </w:r>
    </w:p>
    <w:p w:rsidR="00AB254D" w:rsidRDefault="00AB254D" w:rsidP="00FF6B11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AB254D" w:rsidRDefault="006C64A7" w:rsidP="00FF6B11">
      <w:pPr>
        <w:pStyle w:val="PargrafodaLista"/>
        <w:numPr>
          <w:ilvl w:val="0"/>
          <w:numId w:val="13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Pesquise os valores atuais desses produtos e complete a lista ao la</w:t>
      </w:r>
      <w:r w:rsidR="00492650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do dos valores </w:t>
      </w:r>
      <w:r w:rsidR="00896CF8">
        <w:rPr>
          <w:rFonts w:asciiTheme="minorHAnsi" w:hAnsiTheme="minorHAnsi" w:cstheme="minorHAnsi"/>
          <w:sz w:val="28"/>
          <w:szCs w:val="28"/>
          <w:lang w:eastAsia="ja-JP" w:bidi="ar-SA"/>
        </w:rPr>
        <w:t>de 2019.</w:t>
      </w:r>
    </w:p>
    <w:p w:rsidR="00492650" w:rsidRDefault="00492650" w:rsidP="00FF6B11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6C64A7" w:rsidRDefault="00896CF8" w:rsidP="00FF6B11">
      <w:pPr>
        <w:pStyle w:val="PargrafodaLista"/>
        <w:numPr>
          <w:ilvl w:val="0"/>
          <w:numId w:val="13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Calcule a diferença </w:t>
      </w:r>
      <w:r w:rsidR="006B7B4D">
        <w:rPr>
          <w:rFonts w:asciiTheme="minorHAnsi" w:hAnsiTheme="minorHAnsi" w:cstheme="minorHAnsi"/>
          <w:sz w:val="28"/>
          <w:szCs w:val="28"/>
          <w:lang w:eastAsia="ja-JP" w:bidi="ar-SA"/>
        </w:rPr>
        <w:t>de valor de cada produto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entre 2019 e 2020 </w:t>
      </w:r>
      <w:r w:rsidR="006B7B4D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e preencha a última coluna da tabela. </w:t>
      </w:r>
    </w:p>
    <w:p w:rsidR="00492650" w:rsidRPr="00492650" w:rsidRDefault="00492650" w:rsidP="00FF6B11">
      <w:pPr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492650"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</w:t>
      </w:r>
    </w:p>
    <w:p w:rsidR="006C64A7" w:rsidRDefault="006C64A7" w:rsidP="00D97ADD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D82CC3" w:rsidRDefault="00D82CC3" w:rsidP="00D97ADD">
      <w:pPr>
        <w:pStyle w:val="PargrafodaLista"/>
        <w:numPr>
          <w:ilvl w:val="0"/>
          <w:numId w:val="13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Calcule:</w:t>
      </w:r>
    </w:p>
    <w:p w:rsidR="00D97ADD" w:rsidRDefault="00D97ADD" w:rsidP="00D97ADD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D82CC3" w:rsidRDefault="00D82CC3" w:rsidP="00D97ADD">
      <w:pPr>
        <w:pStyle w:val="PargrafodaLista"/>
        <w:numPr>
          <w:ilvl w:val="0"/>
          <w:numId w:val="16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 w:rsidR="00D97ADD">
        <w:rPr>
          <w:rFonts w:asciiTheme="minorHAnsi" w:hAnsiTheme="minorHAnsi" w:cstheme="minorHAnsi"/>
          <w:sz w:val="28"/>
          <w:szCs w:val="28"/>
          <w:lang w:eastAsia="ja-JP" w:bidi="ar-SA"/>
        </w:rPr>
        <w:t>O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total da compra feita em 2019. </w:t>
      </w:r>
    </w:p>
    <w:p w:rsidR="00D97ADD" w:rsidRPr="00D97ADD" w:rsidRDefault="00D97ADD" w:rsidP="00D97ADD">
      <w:pPr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D97ADD"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</w:t>
      </w:r>
    </w:p>
    <w:p w:rsidR="00D97ADD" w:rsidRDefault="00D97ADD" w:rsidP="00D97ADD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D97ADD" w:rsidRDefault="00D97ADD" w:rsidP="00D97ADD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D97ADD" w:rsidRDefault="00D97ADD" w:rsidP="00D97ADD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D82CC3" w:rsidRDefault="00D82CC3" w:rsidP="00D97ADD">
      <w:pPr>
        <w:pStyle w:val="PargrafodaLista"/>
        <w:numPr>
          <w:ilvl w:val="0"/>
          <w:numId w:val="16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O </w:t>
      </w:r>
      <w:r w:rsidR="00D97ADD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total da compra feita em 2020 de acordo com a pesquisa realizada. </w:t>
      </w:r>
    </w:p>
    <w:p w:rsidR="00D97ADD" w:rsidRPr="00D97ADD" w:rsidRDefault="00D97ADD" w:rsidP="00D97ADD">
      <w:pPr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D97ADD"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</w:t>
      </w:r>
    </w:p>
    <w:p w:rsidR="00D97ADD" w:rsidRDefault="00D97ADD" w:rsidP="00D97ADD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D82CC3" w:rsidRDefault="00D82CC3" w:rsidP="00D97ADD">
      <w:pPr>
        <w:pStyle w:val="PargrafodaLista"/>
        <w:numPr>
          <w:ilvl w:val="0"/>
          <w:numId w:val="16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A diferença de valor das </w:t>
      </w:r>
      <w:r w:rsidR="00D97ADD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duas 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compras. </w:t>
      </w:r>
    </w:p>
    <w:p w:rsidR="00D97ADD" w:rsidRPr="00D97ADD" w:rsidRDefault="00D97ADD" w:rsidP="00D97ADD">
      <w:pPr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D97ADD"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</w:t>
      </w:r>
    </w:p>
    <w:p w:rsidR="00D97ADD" w:rsidRPr="00D82CC3" w:rsidRDefault="00D97ADD" w:rsidP="00D97ADD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sectPr w:rsidR="00D97ADD" w:rsidRPr="00D82CC3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EB6" w:rsidRDefault="00936EB6">
      <w:pPr>
        <w:spacing w:before="0"/>
      </w:pPr>
      <w:r>
        <w:separator/>
      </w:r>
    </w:p>
  </w:endnote>
  <w:endnote w:type="continuationSeparator" w:id="0">
    <w:p w:rsidR="00936EB6" w:rsidRDefault="00936EB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EB6" w:rsidRDefault="00936EB6">
      <w:pPr>
        <w:spacing w:before="0"/>
      </w:pPr>
      <w:r>
        <w:separator/>
      </w:r>
    </w:p>
  </w:footnote>
  <w:footnote w:type="continuationSeparator" w:id="0">
    <w:p w:rsidR="00936EB6" w:rsidRDefault="00936EB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AD1AD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6C64A7">
      <w:rPr>
        <w:rStyle w:val="RefernciaSutil"/>
        <w:rFonts w:cs="Calibri"/>
        <w:smallCaps w:val="0"/>
        <w:color w:val="auto"/>
        <w:u w:val="none"/>
      </w:rPr>
      <w:t xml:space="preserve"> 18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C475CF">
      <w:rPr>
        <w:rStyle w:val="RefernciaSutil"/>
        <w:rFonts w:cs="Calibri"/>
        <w:smallCaps w:val="0"/>
        <w:color w:val="auto"/>
        <w:u w:val="none"/>
      </w:rPr>
      <w:t>SETEMBRO</w:t>
    </w:r>
    <w:proofErr w:type="gramEnd"/>
    <w:r w:rsidR="00C475CF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r w:rsidR="00156590">
      <w:rPr>
        <w:rStyle w:val="RefernciaSutil"/>
        <w:rFonts w:cs="Calibri"/>
        <w:smallCaps w:val="0"/>
        <w:color w:val="auto"/>
        <w:u w:val="none"/>
      </w:rPr>
      <w:t>TURMA: 5º ANO.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2328C"/>
    <w:multiLevelType w:val="hybridMultilevel"/>
    <w:tmpl w:val="6F2ECDFA"/>
    <w:lvl w:ilvl="0" w:tplc="112ABBD6">
      <w:start w:val="2"/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14281"/>
    <w:multiLevelType w:val="hybridMultilevel"/>
    <w:tmpl w:val="7404308E"/>
    <w:lvl w:ilvl="0" w:tplc="D5DE1E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A498E"/>
    <w:multiLevelType w:val="hybridMultilevel"/>
    <w:tmpl w:val="C47A13CC"/>
    <w:lvl w:ilvl="0" w:tplc="D52A50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D071C2"/>
    <w:multiLevelType w:val="hybridMultilevel"/>
    <w:tmpl w:val="A3384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11899"/>
    <w:multiLevelType w:val="hybridMultilevel"/>
    <w:tmpl w:val="CB32D67A"/>
    <w:lvl w:ilvl="0" w:tplc="AC4A2D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92B3B"/>
    <w:multiLevelType w:val="hybridMultilevel"/>
    <w:tmpl w:val="778CACCC"/>
    <w:lvl w:ilvl="0" w:tplc="FA2E7A98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0D1758"/>
    <w:multiLevelType w:val="hybridMultilevel"/>
    <w:tmpl w:val="6E343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31F0F"/>
    <w:multiLevelType w:val="hybridMultilevel"/>
    <w:tmpl w:val="B95ECE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8"/>
  </w:num>
  <w:num w:numId="5">
    <w:abstractNumId w:val="4"/>
  </w:num>
  <w:num w:numId="6">
    <w:abstractNumId w:val="9"/>
  </w:num>
  <w:num w:numId="7">
    <w:abstractNumId w:val="7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4"/>
  </w:num>
  <w:num w:numId="12">
    <w:abstractNumId w:val="2"/>
  </w:num>
  <w:num w:numId="13">
    <w:abstractNumId w:val="11"/>
  </w:num>
  <w:num w:numId="14">
    <w:abstractNumId w:val="5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16B36"/>
    <w:rsid w:val="0002769B"/>
    <w:rsid w:val="0009664C"/>
    <w:rsid w:val="000A520F"/>
    <w:rsid w:val="000A59E3"/>
    <w:rsid w:val="000F15C9"/>
    <w:rsid w:val="000F6BFB"/>
    <w:rsid w:val="00156590"/>
    <w:rsid w:val="001744B5"/>
    <w:rsid w:val="00176ACC"/>
    <w:rsid w:val="00192917"/>
    <w:rsid w:val="001B0705"/>
    <w:rsid w:val="001B3573"/>
    <w:rsid w:val="001C085D"/>
    <w:rsid w:val="001C55CA"/>
    <w:rsid w:val="001E2BA0"/>
    <w:rsid w:val="001F1843"/>
    <w:rsid w:val="00255DBE"/>
    <w:rsid w:val="002A2748"/>
    <w:rsid w:val="002A65F6"/>
    <w:rsid w:val="002B07F9"/>
    <w:rsid w:val="002C6F64"/>
    <w:rsid w:val="00310CB6"/>
    <w:rsid w:val="00330EB2"/>
    <w:rsid w:val="0034213C"/>
    <w:rsid w:val="003639A9"/>
    <w:rsid w:val="003640B9"/>
    <w:rsid w:val="003A3218"/>
    <w:rsid w:val="003A5F16"/>
    <w:rsid w:val="003B46B5"/>
    <w:rsid w:val="003B49FE"/>
    <w:rsid w:val="003B76EC"/>
    <w:rsid w:val="003C42BA"/>
    <w:rsid w:val="003E1676"/>
    <w:rsid w:val="003E4DCA"/>
    <w:rsid w:val="00400ECA"/>
    <w:rsid w:val="004249CB"/>
    <w:rsid w:val="00427DD9"/>
    <w:rsid w:val="00492650"/>
    <w:rsid w:val="004B2F52"/>
    <w:rsid w:val="004D56AD"/>
    <w:rsid w:val="004E06F1"/>
    <w:rsid w:val="004E44B4"/>
    <w:rsid w:val="00507D2B"/>
    <w:rsid w:val="00515ADC"/>
    <w:rsid w:val="00521C4B"/>
    <w:rsid w:val="0052684C"/>
    <w:rsid w:val="0053266F"/>
    <w:rsid w:val="005B0A8E"/>
    <w:rsid w:val="005D47C2"/>
    <w:rsid w:val="005E02A4"/>
    <w:rsid w:val="005E4E47"/>
    <w:rsid w:val="005F1248"/>
    <w:rsid w:val="00624C26"/>
    <w:rsid w:val="00651B51"/>
    <w:rsid w:val="00675CDD"/>
    <w:rsid w:val="0069238B"/>
    <w:rsid w:val="00694B9C"/>
    <w:rsid w:val="00695A0E"/>
    <w:rsid w:val="006B7B4D"/>
    <w:rsid w:val="006C64A7"/>
    <w:rsid w:val="006E3E74"/>
    <w:rsid w:val="006E61F0"/>
    <w:rsid w:val="007A76CB"/>
    <w:rsid w:val="00834EA3"/>
    <w:rsid w:val="00836E8C"/>
    <w:rsid w:val="00882593"/>
    <w:rsid w:val="00896CF8"/>
    <w:rsid w:val="008A3641"/>
    <w:rsid w:val="008A54DF"/>
    <w:rsid w:val="008B664B"/>
    <w:rsid w:val="008C656A"/>
    <w:rsid w:val="008C72F3"/>
    <w:rsid w:val="008D060F"/>
    <w:rsid w:val="008F0DED"/>
    <w:rsid w:val="0090003F"/>
    <w:rsid w:val="00905312"/>
    <w:rsid w:val="0090638D"/>
    <w:rsid w:val="009149C3"/>
    <w:rsid w:val="00920812"/>
    <w:rsid w:val="0092469A"/>
    <w:rsid w:val="0092769C"/>
    <w:rsid w:val="00936EB6"/>
    <w:rsid w:val="00945128"/>
    <w:rsid w:val="0096637A"/>
    <w:rsid w:val="009800F5"/>
    <w:rsid w:val="00993602"/>
    <w:rsid w:val="009B3B30"/>
    <w:rsid w:val="009E45A2"/>
    <w:rsid w:val="00A64508"/>
    <w:rsid w:val="00A76666"/>
    <w:rsid w:val="00AB15BE"/>
    <w:rsid w:val="00AB254D"/>
    <w:rsid w:val="00AD1ADF"/>
    <w:rsid w:val="00B06D80"/>
    <w:rsid w:val="00B40CCA"/>
    <w:rsid w:val="00B463F9"/>
    <w:rsid w:val="00B629FF"/>
    <w:rsid w:val="00BB0C40"/>
    <w:rsid w:val="00BF3265"/>
    <w:rsid w:val="00C14D34"/>
    <w:rsid w:val="00C21758"/>
    <w:rsid w:val="00C34AE7"/>
    <w:rsid w:val="00C475CF"/>
    <w:rsid w:val="00C6779C"/>
    <w:rsid w:val="00CB70CC"/>
    <w:rsid w:val="00CE1D3D"/>
    <w:rsid w:val="00D03C6F"/>
    <w:rsid w:val="00D123D7"/>
    <w:rsid w:val="00D13922"/>
    <w:rsid w:val="00D213A0"/>
    <w:rsid w:val="00D23F8F"/>
    <w:rsid w:val="00D67914"/>
    <w:rsid w:val="00D753CB"/>
    <w:rsid w:val="00D75825"/>
    <w:rsid w:val="00D82CC3"/>
    <w:rsid w:val="00D97ADD"/>
    <w:rsid w:val="00DB22F6"/>
    <w:rsid w:val="00E276E4"/>
    <w:rsid w:val="00EA50D6"/>
    <w:rsid w:val="00ED5034"/>
    <w:rsid w:val="00F00A34"/>
    <w:rsid w:val="00F6724C"/>
    <w:rsid w:val="00F75CF9"/>
    <w:rsid w:val="00F869C3"/>
    <w:rsid w:val="00FF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99"/>
    <w:qFormat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507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B66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85</TotalTime>
  <Pages>3</Pages>
  <Words>497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26</cp:revision>
  <cp:lastPrinted>2020-09-17T14:39:00Z</cp:lastPrinted>
  <dcterms:created xsi:type="dcterms:W3CDTF">2020-09-15T17:30:00Z</dcterms:created>
  <dcterms:modified xsi:type="dcterms:W3CDTF">2020-09-17T21:38:00Z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