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7A" w:rsidRPr="00543BCF" w:rsidRDefault="00BE62C8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interpretação de texto</w:t>
      </w:r>
      <w:r w:rsidR="008B664B" w:rsidRPr="00543BC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E4717A" w:rsidRDefault="00E4717A" w:rsidP="005D0D9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543BC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Assista ao vídeo para responder às questões. Essa história também será utilizada em sua representação literária. </w:t>
      </w:r>
    </w:p>
    <w:p w:rsidR="005D0D90" w:rsidRDefault="009D2646" w:rsidP="005D0D9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hyperlink r:id="rId7" w:history="1">
        <w:r w:rsidR="005D0D90" w:rsidRPr="00936024">
          <w:rPr>
            <w:rStyle w:val="Hyperlink"/>
            <w:rFonts w:asciiTheme="minorHAnsi" w:hAnsiTheme="minorHAnsi" w:cstheme="minorHAnsi"/>
            <w:sz w:val="28"/>
            <w:szCs w:val="28"/>
            <w:lang w:eastAsia="ja-JP" w:bidi="ar-SA"/>
          </w:rPr>
          <w:t>http://globotv.globo.com/editora-globo/crescer/v/crescer-livro-contado-por-ana-luisa-lacombe/1490101/</w:t>
        </w:r>
      </w:hyperlink>
      <w:bookmarkStart w:id="0" w:name="_GoBack"/>
      <w:bookmarkEnd w:id="0"/>
    </w:p>
    <w:p w:rsidR="00E4717A" w:rsidRPr="00543BCF" w:rsidRDefault="00E4717A" w:rsidP="005D0D9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4717A" w:rsidRPr="00543BCF" w:rsidRDefault="00E4717A" w:rsidP="005D0D90">
      <w:pPr>
        <w:pStyle w:val="PargrafodaLista"/>
        <w:numPr>
          <w:ilvl w:val="0"/>
          <w:numId w:val="13"/>
        </w:numPr>
        <w:tabs>
          <w:tab w:val="left" w:pos="2205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543BCF">
        <w:rPr>
          <w:rFonts w:asciiTheme="minorHAnsi" w:hAnsiTheme="minorHAnsi" w:cstheme="minorHAnsi"/>
          <w:sz w:val="28"/>
          <w:szCs w:val="28"/>
        </w:rPr>
        <w:t xml:space="preserve">Como era a relação do menino com a árvore, no início da história? Como ele se relacionava com ela? O que faziam juntos? </w:t>
      </w:r>
    </w:p>
    <w:p w:rsidR="00543BCF" w:rsidRDefault="0046448C" w:rsidP="005D0D90">
      <w:pPr>
        <w:pStyle w:val="PargrafodaLista"/>
        <w:tabs>
          <w:tab w:val="left" w:pos="2205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48C" w:rsidRPr="00543BCF" w:rsidRDefault="0046448C" w:rsidP="0046448C">
      <w:pPr>
        <w:pStyle w:val="PargrafodaLista"/>
        <w:tabs>
          <w:tab w:val="left" w:pos="2205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E4717A" w:rsidRPr="0046448C" w:rsidRDefault="00E4717A" w:rsidP="0046448C">
      <w:pPr>
        <w:pStyle w:val="PargrafodaLista"/>
        <w:numPr>
          <w:ilvl w:val="0"/>
          <w:numId w:val="13"/>
        </w:numPr>
        <w:tabs>
          <w:tab w:val="left" w:pos="2205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46448C">
        <w:rPr>
          <w:rFonts w:asciiTheme="minorHAnsi" w:hAnsiTheme="minorHAnsi" w:cstheme="minorHAnsi"/>
          <w:sz w:val="28"/>
          <w:szCs w:val="28"/>
        </w:rPr>
        <w:t>Qual é a diferença entre “E todos os dias, o menino v</w:t>
      </w:r>
      <w:r w:rsidR="0046448C" w:rsidRPr="0046448C">
        <w:rPr>
          <w:rFonts w:asciiTheme="minorHAnsi" w:hAnsiTheme="minorHAnsi" w:cstheme="minorHAnsi"/>
          <w:sz w:val="28"/>
          <w:szCs w:val="28"/>
        </w:rPr>
        <w:t>inha” e “Um dia, o menino veio”</w:t>
      </w:r>
      <w:r w:rsidRPr="0046448C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46448C" w:rsidRPr="0046448C" w:rsidRDefault="0046448C" w:rsidP="0046448C">
      <w:pPr>
        <w:tabs>
          <w:tab w:val="left" w:pos="2205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46448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48C" w:rsidRPr="0046448C" w:rsidRDefault="0046448C" w:rsidP="0046448C">
      <w:pPr>
        <w:pStyle w:val="PargrafodaLista"/>
        <w:tabs>
          <w:tab w:val="left" w:pos="220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E4717A" w:rsidRPr="0046448C" w:rsidRDefault="00E4717A" w:rsidP="0046448C">
      <w:pPr>
        <w:pStyle w:val="PargrafodaLista"/>
        <w:numPr>
          <w:ilvl w:val="0"/>
          <w:numId w:val="13"/>
        </w:numPr>
        <w:tabs>
          <w:tab w:val="left" w:pos="2205"/>
        </w:tabs>
        <w:ind w:left="0"/>
        <w:rPr>
          <w:rFonts w:asciiTheme="minorHAnsi" w:hAnsiTheme="minorHAnsi" w:cstheme="minorHAnsi"/>
          <w:sz w:val="28"/>
          <w:szCs w:val="28"/>
        </w:rPr>
      </w:pPr>
      <w:r w:rsidRPr="0046448C">
        <w:rPr>
          <w:rFonts w:asciiTheme="minorHAnsi" w:hAnsiTheme="minorHAnsi" w:cstheme="minorHAnsi"/>
          <w:sz w:val="28"/>
          <w:szCs w:val="28"/>
        </w:rPr>
        <w:t xml:space="preserve">Que convite a árvore fazia ao seu amigo, a cada vez que ele reaparecia, após longa ausência? </w:t>
      </w:r>
    </w:p>
    <w:p w:rsidR="0046448C" w:rsidRPr="0046448C" w:rsidRDefault="0046448C" w:rsidP="0046448C">
      <w:pPr>
        <w:tabs>
          <w:tab w:val="left" w:pos="2205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46448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48C" w:rsidRPr="0046448C" w:rsidRDefault="0046448C" w:rsidP="0046448C">
      <w:pPr>
        <w:pStyle w:val="PargrafodaLista"/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</w:p>
    <w:p w:rsidR="00E4717A" w:rsidRPr="0046448C" w:rsidRDefault="00E4717A" w:rsidP="0046448C">
      <w:pPr>
        <w:pStyle w:val="PargrafodaLista"/>
        <w:numPr>
          <w:ilvl w:val="0"/>
          <w:numId w:val="13"/>
        </w:numPr>
        <w:tabs>
          <w:tab w:val="left" w:pos="2205"/>
        </w:tabs>
        <w:ind w:left="0"/>
        <w:rPr>
          <w:rFonts w:asciiTheme="minorHAnsi" w:hAnsiTheme="minorHAnsi" w:cstheme="minorHAnsi"/>
          <w:sz w:val="28"/>
          <w:szCs w:val="28"/>
        </w:rPr>
      </w:pPr>
      <w:r w:rsidRPr="0046448C">
        <w:rPr>
          <w:rFonts w:asciiTheme="minorHAnsi" w:hAnsiTheme="minorHAnsi" w:cstheme="minorHAnsi"/>
          <w:sz w:val="28"/>
          <w:szCs w:val="28"/>
        </w:rPr>
        <w:t xml:space="preserve">E o que o menino crescido respondia para a árvore, a cada convite? </w:t>
      </w:r>
    </w:p>
    <w:p w:rsidR="0046448C" w:rsidRPr="0046448C" w:rsidRDefault="0046448C" w:rsidP="0046448C">
      <w:pPr>
        <w:tabs>
          <w:tab w:val="left" w:pos="2205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46448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48C" w:rsidRPr="0046448C" w:rsidRDefault="0046448C" w:rsidP="0046448C">
      <w:pPr>
        <w:pStyle w:val="PargrafodaLista"/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</w:p>
    <w:p w:rsidR="00E4717A" w:rsidRPr="009C5AC8" w:rsidRDefault="00E4717A" w:rsidP="009C5AC8">
      <w:pPr>
        <w:pStyle w:val="PargrafodaLista"/>
        <w:numPr>
          <w:ilvl w:val="0"/>
          <w:numId w:val="13"/>
        </w:numPr>
        <w:tabs>
          <w:tab w:val="left" w:pos="2205"/>
        </w:tabs>
        <w:ind w:left="0"/>
        <w:rPr>
          <w:rFonts w:asciiTheme="minorHAnsi" w:hAnsiTheme="minorHAnsi" w:cstheme="minorHAnsi"/>
          <w:sz w:val="28"/>
          <w:szCs w:val="28"/>
        </w:rPr>
      </w:pPr>
      <w:r w:rsidRPr="009C5AC8">
        <w:rPr>
          <w:rFonts w:asciiTheme="minorHAnsi" w:hAnsiTheme="minorHAnsi" w:cstheme="minorHAnsi"/>
          <w:sz w:val="28"/>
          <w:szCs w:val="28"/>
        </w:rPr>
        <w:t xml:space="preserve">Como a árvore se sentia quando o menino demorava a voltar? Por quê? </w:t>
      </w:r>
    </w:p>
    <w:p w:rsidR="009C5AC8" w:rsidRPr="009C5AC8" w:rsidRDefault="009C5AC8" w:rsidP="009C5AC8">
      <w:pPr>
        <w:tabs>
          <w:tab w:val="left" w:pos="2205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9C5AC8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AC8" w:rsidRDefault="009C5AC8" w:rsidP="009C5AC8">
      <w:pPr>
        <w:pStyle w:val="PargrafodaLista"/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</w:p>
    <w:p w:rsidR="00F320B8" w:rsidRPr="009C5AC8" w:rsidRDefault="00F320B8" w:rsidP="009C5AC8">
      <w:pPr>
        <w:pStyle w:val="PargrafodaLista"/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</w:p>
    <w:p w:rsidR="00543BCF" w:rsidRDefault="00E4717A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  <w:r w:rsidRPr="00543BCF">
        <w:rPr>
          <w:rFonts w:asciiTheme="minorHAnsi" w:hAnsiTheme="minorHAnsi" w:cstheme="minorHAnsi"/>
          <w:sz w:val="28"/>
          <w:szCs w:val="28"/>
        </w:rPr>
        <w:lastRenderedPageBreak/>
        <w:t>6. No trecho</w:t>
      </w:r>
      <w:r w:rsidRPr="00543BCF">
        <w:rPr>
          <w:rFonts w:asciiTheme="minorHAnsi" w:hAnsiTheme="minorHAnsi" w:cstheme="minorHAnsi"/>
          <w:i/>
          <w:sz w:val="28"/>
          <w:szCs w:val="28"/>
        </w:rPr>
        <w:t xml:space="preserve"> "Sinto muito", disse a Árvore, "eu não tenho dinheiro. </w:t>
      </w:r>
      <w:r w:rsidRPr="00543BCF">
        <w:rPr>
          <w:rFonts w:asciiTheme="minorHAnsi" w:hAnsiTheme="minorHAnsi" w:cstheme="minorHAnsi"/>
          <w:b/>
          <w:i/>
          <w:sz w:val="28"/>
          <w:szCs w:val="28"/>
        </w:rPr>
        <w:t>Mas</w:t>
      </w:r>
      <w:r w:rsidRPr="00543BCF">
        <w:rPr>
          <w:rFonts w:asciiTheme="minorHAnsi" w:hAnsiTheme="minorHAnsi" w:cstheme="minorHAnsi"/>
          <w:i/>
          <w:sz w:val="28"/>
          <w:szCs w:val="28"/>
        </w:rPr>
        <w:t xml:space="preserve"> leve os frutos, </w:t>
      </w:r>
      <w:proofErr w:type="gramStart"/>
      <w:r w:rsidRPr="00543BCF">
        <w:rPr>
          <w:rFonts w:asciiTheme="minorHAnsi" w:hAnsiTheme="minorHAnsi" w:cstheme="minorHAnsi"/>
          <w:i/>
          <w:sz w:val="28"/>
          <w:szCs w:val="28"/>
        </w:rPr>
        <w:t>Menino.”</w:t>
      </w:r>
      <w:proofErr w:type="gramEnd"/>
      <w:r w:rsidRPr="00543BCF">
        <w:rPr>
          <w:rFonts w:asciiTheme="minorHAnsi" w:hAnsiTheme="minorHAnsi" w:cstheme="minorHAnsi"/>
          <w:sz w:val="28"/>
          <w:szCs w:val="28"/>
        </w:rPr>
        <w:t xml:space="preserve">  </w:t>
      </w:r>
      <w:proofErr w:type="gramStart"/>
      <w:r w:rsidRPr="00543BCF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543BCF">
        <w:rPr>
          <w:rFonts w:asciiTheme="minorHAnsi" w:hAnsiTheme="minorHAnsi" w:cstheme="minorHAnsi"/>
          <w:sz w:val="28"/>
          <w:szCs w:val="28"/>
        </w:rPr>
        <w:t xml:space="preserve"> palavra destacada pode ser substituída, sem mudar o sentido da frase, por:</w:t>
      </w:r>
    </w:p>
    <w:p w:rsidR="00543BCF" w:rsidRDefault="00543BCF" w:rsidP="00543BCF">
      <w:pPr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a. </w:t>
      </w:r>
      <w:r w:rsidR="00E4717A" w:rsidRPr="00543BCF">
        <w:rPr>
          <w:rFonts w:asciiTheme="minorHAnsi" w:hAnsiTheme="minorHAnsi" w:cstheme="minorHAnsi"/>
          <w:sz w:val="28"/>
          <w:szCs w:val="28"/>
        </w:rPr>
        <w:t xml:space="preserve"> (</w:t>
      </w:r>
      <w:r>
        <w:rPr>
          <w:rFonts w:asciiTheme="minorHAnsi" w:hAnsiTheme="minorHAnsi" w:cstheme="minorHAnsi"/>
          <w:sz w:val="28"/>
          <w:szCs w:val="28"/>
        </w:rPr>
        <w:tab/>
      </w:r>
      <w:r w:rsidR="00E4717A" w:rsidRPr="00543BCF">
        <w:rPr>
          <w:rFonts w:asciiTheme="minorHAnsi" w:hAnsiTheme="minorHAnsi" w:cstheme="minorHAnsi"/>
          <w:sz w:val="28"/>
          <w:szCs w:val="28"/>
        </w:rPr>
        <w:t xml:space="preserve">) e </w:t>
      </w:r>
    </w:p>
    <w:p w:rsidR="00543BCF" w:rsidRDefault="00543BCF" w:rsidP="00543BCF">
      <w:pPr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b. (</w:t>
      </w:r>
      <w:r>
        <w:rPr>
          <w:rFonts w:asciiTheme="minorHAnsi" w:hAnsiTheme="minorHAnsi" w:cstheme="minorHAnsi"/>
          <w:sz w:val="28"/>
          <w:szCs w:val="28"/>
        </w:rPr>
        <w:tab/>
      </w:r>
      <w:r w:rsidR="00E4717A" w:rsidRPr="00543BCF">
        <w:rPr>
          <w:rFonts w:asciiTheme="minorHAnsi" w:hAnsiTheme="minorHAnsi" w:cstheme="minorHAnsi"/>
          <w:sz w:val="28"/>
          <w:szCs w:val="28"/>
        </w:rPr>
        <w:t xml:space="preserve">) porém </w:t>
      </w:r>
    </w:p>
    <w:p w:rsidR="00543BCF" w:rsidRDefault="00543BCF" w:rsidP="00543BCF">
      <w:pPr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c. </w:t>
      </w:r>
      <w:r w:rsidR="00E4717A" w:rsidRPr="00543BCF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ab/>
      </w:r>
      <w:r w:rsidR="00E4717A" w:rsidRPr="00543BCF">
        <w:rPr>
          <w:rFonts w:asciiTheme="minorHAnsi" w:hAnsiTheme="minorHAnsi" w:cstheme="minorHAnsi"/>
          <w:sz w:val="28"/>
          <w:szCs w:val="28"/>
        </w:rPr>
        <w:t xml:space="preserve">) porque </w:t>
      </w:r>
    </w:p>
    <w:p w:rsidR="00E4717A" w:rsidRPr="00543BCF" w:rsidRDefault="00543BCF" w:rsidP="00543BCF">
      <w:pPr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d. </w:t>
      </w:r>
      <w:r w:rsidR="00E4717A" w:rsidRPr="00543BCF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ab/>
      </w:r>
      <w:r w:rsidR="00E4717A" w:rsidRPr="00543BCF">
        <w:rPr>
          <w:rFonts w:asciiTheme="minorHAnsi" w:hAnsiTheme="minorHAnsi" w:cstheme="minorHAnsi"/>
          <w:sz w:val="28"/>
          <w:szCs w:val="28"/>
        </w:rPr>
        <w:t>) pois</w:t>
      </w:r>
    </w:p>
    <w:p w:rsidR="00E4717A" w:rsidRDefault="00E4717A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  <w:r w:rsidRPr="00543BCF">
        <w:rPr>
          <w:rFonts w:asciiTheme="minorHAnsi" w:hAnsiTheme="minorHAnsi" w:cstheme="minorHAnsi"/>
          <w:sz w:val="28"/>
          <w:szCs w:val="28"/>
        </w:rPr>
        <w:t xml:space="preserve">Reescreva a frase trocando </w:t>
      </w:r>
      <w:proofErr w:type="gramStart"/>
      <w:r w:rsidRPr="00543BCF">
        <w:rPr>
          <w:rFonts w:asciiTheme="minorHAnsi" w:hAnsiTheme="minorHAnsi" w:cstheme="minorHAnsi"/>
          <w:sz w:val="28"/>
          <w:szCs w:val="28"/>
        </w:rPr>
        <w:t>o</w:t>
      </w:r>
      <w:proofErr w:type="gramEnd"/>
      <w:r w:rsidRPr="00543BCF">
        <w:rPr>
          <w:rFonts w:asciiTheme="minorHAnsi" w:hAnsiTheme="minorHAnsi" w:cstheme="minorHAnsi"/>
          <w:sz w:val="28"/>
          <w:szCs w:val="28"/>
        </w:rPr>
        <w:t xml:space="preserve"> MAS pela palavra que você escolheu e veja se ficou bom: _____________________________________________________________________</w:t>
      </w:r>
      <w:r w:rsidR="005C7136"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5C7136" w:rsidRPr="00543BCF" w:rsidRDefault="005C7136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</w:p>
    <w:p w:rsidR="00E4717A" w:rsidRDefault="00E4717A" w:rsidP="005C7136">
      <w:pPr>
        <w:tabs>
          <w:tab w:val="left" w:pos="2205"/>
        </w:tabs>
        <w:spacing w:before="0"/>
        <w:rPr>
          <w:rFonts w:asciiTheme="minorHAnsi" w:hAnsiTheme="minorHAnsi" w:cstheme="minorHAnsi"/>
          <w:sz w:val="28"/>
          <w:szCs w:val="28"/>
        </w:rPr>
      </w:pPr>
      <w:r w:rsidRPr="00543BCF">
        <w:rPr>
          <w:rFonts w:asciiTheme="minorHAnsi" w:hAnsiTheme="minorHAnsi" w:cstheme="minorHAnsi"/>
          <w:sz w:val="28"/>
          <w:szCs w:val="28"/>
        </w:rPr>
        <w:t xml:space="preserve"> 7. No trecho “Vá vendê</w:t>
      </w:r>
      <w:r w:rsidRPr="00DE1736">
        <w:rPr>
          <w:rFonts w:asciiTheme="minorHAnsi" w:hAnsiTheme="minorHAnsi" w:cstheme="minorHAnsi"/>
          <w:b/>
          <w:sz w:val="28"/>
          <w:szCs w:val="28"/>
        </w:rPr>
        <w:t>-los</w:t>
      </w:r>
      <w:r w:rsidRPr="00543BCF">
        <w:rPr>
          <w:rFonts w:asciiTheme="minorHAnsi" w:hAnsiTheme="minorHAnsi" w:cstheme="minorHAnsi"/>
          <w:sz w:val="28"/>
          <w:szCs w:val="28"/>
        </w:rPr>
        <w:t xml:space="preserve"> na cidade”, o term</w:t>
      </w:r>
      <w:r w:rsidR="00543BCF">
        <w:rPr>
          <w:rFonts w:asciiTheme="minorHAnsi" w:hAnsiTheme="minorHAnsi" w:cstheme="minorHAnsi"/>
          <w:sz w:val="28"/>
          <w:szCs w:val="28"/>
        </w:rPr>
        <w:t xml:space="preserve">o destacado substitui a palavra: </w:t>
      </w:r>
      <w:r w:rsidR="005C7136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C7136" w:rsidRDefault="005C7136" w:rsidP="005C7136">
      <w:pPr>
        <w:tabs>
          <w:tab w:val="left" w:pos="2205"/>
        </w:tabs>
        <w:spacing w:before="0"/>
        <w:rPr>
          <w:rFonts w:asciiTheme="minorHAnsi" w:hAnsiTheme="minorHAnsi" w:cstheme="minorHAnsi"/>
          <w:sz w:val="28"/>
          <w:szCs w:val="28"/>
        </w:rPr>
      </w:pPr>
    </w:p>
    <w:p w:rsidR="005C7136" w:rsidRDefault="005C7136" w:rsidP="005C7136">
      <w:pPr>
        <w:pStyle w:val="PargrafodaLista"/>
        <w:numPr>
          <w:ilvl w:val="0"/>
          <w:numId w:val="15"/>
        </w:numPr>
        <w:tabs>
          <w:tab w:val="left" w:pos="2205"/>
        </w:tabs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a classe gramatical dessa palavra? </w:t>
      </w:r>
    </w:p>
    <w:p w:rsidR="005C7136" w:rsidRDefault="005C7136" w:rsidP="005C7136">
      <w:pPr>
        <w:pStyle w:val="PargrafodaLista"/>
        <w:tabs>
          <w:tab w:val="left" w:pos="2205"/>
        </w:tabs>
        <w:ind w:left="0"/>
        <w:rPr>
          <w:rFonts w:asciiTheme="minorHAnsi" w:hAnsiTheme="minorHAnsi" w:cstheme="minorHAnsi"/>
          <w:sz w:val="28"/>
          <w:szCs w:val="28"/>
        </w:rPr>
      </w:pPr>
    </w:p>
    <w:p w:rsidR="005C7136" w:rsidRDefault="005C7136" w:rsidP="000D41A3">
      <w:pPr>
        <w:pStyle w:val="PargrafodaLista"/>
        <w:tabs>
          <w:tab w:val="left" w:pos="0"/>
        </w:tabs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ab/>
        <w:t>) verbo</w:t>
      </w:r>
    </w:p>
    <w:p w:rsidR="005C7136" w:rsidRDefault="005C7136" w:rsidP="000D41A3">
      <w:pPr>
        <w:pStyle w:val="PargrafodaLista"/>
        <w:tabs>
          <w:tab w:val="left" w:pos="0"/>
        </w:tabs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ab/>
        <w:t>) pronome</w:t>
      </w:r>
    </w:p>
    <w:p w:rsidR="005C7136" w:rsidRDefault="005C7136" w:rsidP="000D41A3">
      <w:pPr>
        <w:pStyle w:val="PargrafodaLista"/>
        <w:tabs>
          <w:tab w:val="left" w:pos="0"/>
        </w:tabs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ab/>
        <w:t>) adjetivo</w:t>
      </w:r>
    </w:p>
    <w:p w:rsidR="005C7136" w:rsidRDefault="005C7136" w:rsidP="000D41A3">
      <w:pPr>
        <w:pStyle w:val="PargrafodaLista"/>
        <w:tabs>
          <w:tab w:val="left" w:pos="0"/>
        </w:tabs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ab/>
        <w:t>) substantivo</w:t>
      </w:r>
    </w:p>
    <w:p w:rsidR="005C7136" w:rsidRDefault="005C7136" w:rsidP="005C7136">
      <w:pPr>
        <w:pStyle w:val="PargrafodaLista"/>
        <w:tabs>
          <w:tab w:val="left" w:pos="2205"/>
        </w:tabs>
        <w:ind w:left="0"/>
        <w:rPr>
          <w:rFonts w:asciiTheme="minorHAnsi" w:hAnsiTheme="minorHAnsi" w:cstheme="minorHAnsi"/>
          <w:sz w:val="28"/>
          <w:szCs w:val="28"/>
        </w:rPr>
      </w:pPr>
    </w:p>
    <w:p w:rsidR="005C7136" w:rsidRDefault="005C7136" w:rsidP="005C7136">
      <w:pPr>
        <w:pStyle w:val="PargrafodaLista"/>
        <w:tabs>
          <w:tab w:val="left" w:pos="2205"/>
        </w:tabs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Justifique sua escolha: </w:t>
      </w:r>
    </w:p>
    <w:p w:rsidR="00C73F09" w:rsidRDefault="005C7136" w:rsidP="00C73F09">
      <w:pPr>
        <w:pStyle w:val="PargrafodaLista"/>
        <w:tabs>
          <w:tab w:val="left" w:pos="2205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</w:t>
      </w:r>
      <w:r w:rsidR="00C73F09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136" w:rsidRDefault="005C7136" w:rsidP="005C7136">
      <w:pPr>
        <w:pStyle w:val="PargrafodaLista"/>
        <w:tabs>
          <w:tab w:val="left" w:pos="2205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5C7136" w:rsidRPr="005C7136" w:rsidRDefault="005C7136" w:rsidP="005C7136">
      <w:pPr>
        <w:pStyle w:val="PargrafodaLista"/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</w:p>
    <w:p w:rsidR="00543BCF" w:rsidRDefault="00DE1736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 </w:t>
      </w:r>
      <w:r w:rsidR="00E4717A" w:rsidRPr="00543BCF">
        <w:rPr>
          <w:rFonts w:asciiTheme="minorHAnsi" w:hAnsiTheme="minorHAnsi" w:cstheme="minorHAnsi"/>
          <w:sz w:val="28"/>
          <w:szCs w:val="28"/>
        </w:rPr>
        <w:t>O menino crescido sentia outras necessidades, não é? Mas sua amiga estava sempre lá, para satisfazê-las</w:t>
      </w:r>
      <w:proofErr w:type="gramStart"/>
      <w:r w:rsidR="00E4717A" w:rsidRPr="00543BCF">
        <w:rPr>
          <w:rFonts w:asciiTheme="minorHAnsi" w:hAnsiTheme="minorHAnsi" w:cstheme="minorHAnsi"/>
          <w:sz w:val="28"/>
          <w:szCs w:val="28"/>
        </w:rPr>
        <w:t>...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4717A" w:rsidRPr="00543BCF">
        <w:rPr>
          <w:rFonts w:asciiTheme="minorHAnsi" w:hAnsiTheme="minorHAnsi" w:cstheme="minorHAnsi"/>
          <w:sz w:val="28"/>
          <w:szCs w:val="28"/>
        </w:rPr>
        <w:t>Complete</w:t>
      </w:r>
      <w:proofErr w:type="gramEnd"/>
      <w:r w:rsidR="00E4717A" w:rsidRPr="00543BCF">
        <w:rPr>
          <w:rFonts w:asciiTheme="minorHAnsi" w:hAnsiTheme="minorHAnsi" w:cstheme="minorHAnsi"/>
          <w:sz w:val="28"/>
          <w:szCs w:val="28"/>
        </w:rPr>
        <w:t xml:space="preserve"> o quadro com as ofertas da árvore: </w:t>
      </w:r>
    </w:p>
    <w:p w:rsidR="00C93A2F" w:rsidRDefault="00C93A2F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</w:p>
    <w:p w:rsidR="00C73F09" w:rsidRDefault="00C73F09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3"/>
        <w:gridCol w:w="4785"/>
      </w:tblGrid>
      <w:tr w:rsidR="00543BCF" w:rsidTr="00C93A2F">
        <w:tc>
          <w:tcPr>
            <w:tcW w:w="4814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  <w:shd w:val="clear" w:color="auto" w:fill="92D050"/>
            <w:vAlign w:val="center"/>
          </w:tcPr>
          <w:p w:rsidR="00543BCF" w:rsidRPr="00C93A2F" w:rsidRDefault="00665C0B" w:rsidP="00C93A2F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3A2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Pedidos do menino</w:t>
            </w:r>
          </w:p>
        </w:tc>
        <w:tc>
          <w:tcPr>
            <w:tcW w:w="4814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  <w:shd w:val="clear" w:color="auto" w:fill="92D050"/>
            <w:vAlign w:val="center"/>
          </w:tcPr>
          <w:p w:rsidR="00543BCF" w:rsidRPr="00C93A2F" w:rsidRDefault="00665C0B" w:rsidP="00C93A2F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3A2F">
              <w:rPr>
                <w:rFonts w:asciiTheme="minorHAnsi" w:hAnsiTheme="minorHAnsi" w:cstheme="minorHAnsi"/>
                <w:b/>
                <w:sz w:val="28"/>
                <w:szCs w:val="28"/>
              </w:rPr>
              <w:t>Ofertas da árvore</w:t>
            </w:r>
          </w:p>
        </w:tc>
      </w:tr>
      <w:tr w:rsidR="00543BCF" w:rsidTr="00C93A2F">
        <w:tc>
          <w:tcPr>
            <w:tcW w:w="4814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  <w:vAlign w:val="center"/>
          </w:tcPr>
          <w:p w:rsidR="00543BCF" w:rsidRDefault="00665C0B" w:rsidP="00C93A2F">
            <w:pPr>
              <w:pStyle w:val="PargrafodaLista"/>
              <w:numPr>
                <w:ilvl w:val="0"/>
                <w:numId w:val="14"/>
              </w:num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“Quero comprar muitas coisas. Você tem algum dinheiro que possa me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oferecer?”</w:t>
            </w:r>
            <w:proofErr w:type="gramEnd"/>
          </w:p>
          <w:p w:rsidR="00C93A2F" w:rsidRPr="00665C0B" w:rsidRDefault="00C93A2F" w:rsidP="00C93A2F">
            <w:pPr>
              <w:pStyle w:val="PargrafodaLista"/>
              <w:tabs>
                <w:tab w:val="left" w:pos="22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</w:tcPr>
          <w:p w:rsidR="00543BCF" w:rsidRDefault="00543BCF" w:rsidP="00E4717A">
            <w:pPr>
              <w:tabs>
                <w:tab w:val="left" w:pos="22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3BCF" w:rsidTr="00C93A2F">
        <w:tc>
          <w:tcPr>
            <w:tcW w:w="4814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  <w:vAlign w:val="center"/>
          </w:tcPr>
          <w:p w:rsidR="00543BCF" w:rsidRDefault="00665C0B" w:rsidP="00C93A2F">
            <w:pPr>
              <w:pStyle w:val="PargrafodaLista"/>
              <w:numPr>
                <w:ilvl w:val="0"/>
                <w:numId w:val="14"/>
              </w:num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“Você tem uma casa para me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oferecer?”</w:t>
            </w:r>
            <w:proofErr w:type="gramEnd"/>
          </w:p>
          <w:p w:rsidR="00C93A2F" w:rsidRPr="00665C0B" w:rsidRDefault="00C93A2F" w:rsidP="00C93A2F">
            <w:pPr>
              <w:pStyle w:val="PargrafodaLista"/>
              <w:tabs>
                <w:tab w:val="left" w:pos="22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</w:tcPr>
          <w:p w:rsidR="00543BCF" w:rsidRDefault="00543BCF" w:rsidP="00E4717A">
            <w:pPr>
              <w:tabs>
                <w:tab w:val="left" w:pos="22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3BCF" w:rsidTr="00C93A2F">
        <w:tc>
          <w:tcPr>
            <w:tcW w:w="4814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  <w:vAlign w:val="center"/>
          </w:tcPr>
          <w:p w:rsidR="00543BCF" w:rsidRDefault="00665C0B" w:rsidP="00C93A2F">
            <w:pPr>
              <w:pStyle w:val="PargrafodaLista"/>
              <w:numPr>
                <w:ilvl w:val="0"/>
                <w:numId w:val="14"/>
              </w:numPr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“Já não quero muita coisa”, disse o menino, “Só um lugar sossegado onde possa me sentar, pois estou muito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cansado</w:t>
            </w:r>
            <w:r w:rsidR="00C93A2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proofErr w:type="gramEnd"/>
          </w:p>
          <w:p w:rsidR="00C93A2F" w:rsidRPr="00665C0B" w:rsidRDefault="00C93A2F" w:rsidP="00C93A2F">
            <w:pPr>
              <w:pStyle w:val="PargrafodaLista"/>
              <w:tabs>
                <w:tab w:val="left" w:pos="2205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</w:tcPr>
          <w:p w:rsidR="00543BCF" w:rsidRDefault="00543BCF" w:rsidP="00E4717A">
            <w:pPr>
              <w:tabs>
                <w:tab w:val="left" w:pos="22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43BCF" w:rsidRDefault="00543BCF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</w:p>
    <w:p w:rsidR="00E4717A" w:rsidRPr="00543BCF" w:rsidRDefault="00E4717A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  <w:r w:rsidRPr="00543BCF">
        <w:rPr>
          <w:rFonts w:asciiTheme="minorHAnsi" w:hAnsiTheme="minorHAnsi" w:cstheme="minorHAnsi"/>
          <w:sz w:val="28"/>
          <w:szCs w:val="28"/>
        </w:rPr>
        <w:t xml:space="preserve">9. Como a árvore se sentia sempre que ajudava o menino? Na sua opinião, por que ela se sentia assim? </w:t>
      </w:r>
    </w:p>
    <w:p w:rsidR="00C73F09" w:rsidRDefault="00C73F09" w:rsidP="00C73F09">
      <w:pPr>
        <w:pStyle w:val="PargrafodaLista"/>
        <w:tabs>
          <w:tab w:val="left" w:pos="2205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17A" w:rsidRPr="00543BCF" w:rsidRDefault="00E4717A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</w:p>
    <w:p w:rsidR="00E4717A" w:rsidRPr="00543BCF" w:rsidRDefault="00E4717A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  <w:r w:rsidRPr="00543BCF">
        <w:rPr>
          <w:rFonts w:asciiTheme="minorHAnsi" w:hAnsiTheme="minorHAnsi" w:cstheme="minorHAnsi"/>
          <w:sz w:val="28"/>
          <w:szCs w:val="28"/>
        </w:rPr>
        <w:t xml:space="preserve">10. Será que tudo o que o menino pediu à árvore era necessário para a sua vida? Na sua opinião, quais os itens que realmente importam? </w:t>
      </w:r>
    </w:p>
    <w:p w:rsidR="00C73F09" w:rsidRDefault="00C73F09" w:rsidP="00C73F09">
      <w:pPr>
        <w:pStyle w:val="PargrafodaLista"/>
        <w:tabs>
          <w:tab w:val="left" w:pos="2205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5B0" w:rsidRDefault="00A065B0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</w:p>
    <w:p w:rsidR="00A065B0" w:rsidRDefault="00A065B0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11. Por que será que a árvore continuou chamando o menino de “menino”, mesmo quando ele já estava bem crescido, mesmo quando ele já estava bem velhinho? </w:t>
      </w:r>
    </w:p>
    <w:p w:rsidR="00A065B0" w:rsidRDefault="00A065B0" w:rsidP="00A065B0">
      <w:pPr>
        <w:pStyle w:val="PargrafodaLista"/>
        <w:tabs>
          <w:tab w:val="left" w:pos="2205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5B0" w:rsidRDefault="00A065B0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</w:p>
    <w:p w:rsidR="00A065B0" w:rsidRDefault="00A065B0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</w:p>
    <w:p w:rsidR="000037AC" w:rsidRDefault="00A065B0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12</w:t>
      </w:r>
      <w:r w:rsidR="00E4717A" w:rsidRPr="00543BCF">
        <w:rPr>
          <w:rFonts w:asciiTheme="minorHAnsi" w:hAnsiTheme="minorHAnsi" w:cstheme="minorHAnsi"/>
          <w:sz w:val="28"/>
          <w:szCs w:val="28"/>
        </w:rPr>
        <w:t xml:space="preserve">. Quando o menino voltou pela última vez, a árvore se lamentou por nada mais ter a oferecer: "Eu bem que gostaria de ter qualquer coisa </w:t>
      </w:r>
      <w:proofErr w:type="gramStart"/>
      <w:r w:rsidR="00E4717A" w:rsidRPr="00543BCF">
        <w:rPr>
          <w:rFonts w:asciiTheme="minorHAnsi" w:hAnsiTheme="minorHAnsi" w:cstheme="minorHAnsi"/>
          <w:sz w:val="28"/>
          <w:szCs w:val="28"/>
        </w:rPr>
        <w:t>pra</w:t>
      </w:r>
      <w:proofErr w:type="gramEnd"/>
      <w:r w:rsidR="00E4717A" w:rsidRPr="00543BCF">
        <w:rPr>
          <w:rFonts w:asciiTheme="minorHAnsi" w:hAnsiTheme="minorHAnsi" w:cstheme="minorHAnsi"/>
          <w:sz w:val="28"/>
          <w:szCs w:val="28"/>
        </w:rPr>
        <w:t xml:space="preserve"> lhe oferecer", suspirou a Árvore. "Mas nada me resta e eu sou apenas um toco sem graça. Desculpe ... " Ainda assim, o menino quis ficar junto dela. O que essa atitude demonstra? </w:t>
      </w:r>
    </w:p>
    <w:p w:rsidR="00A065B0" w:rsidRDefault="00A065B0" w:rsidP="00A065B0">
      <w:pPr>
        <w:pStyle w:val="PargrafodaLista"/>
        <w:tabs>
          <w:tab w:val="left" w:pos="2205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5B0" w:rsidRPr="00543BCF" w:rsidRDefault="00A065B0" w:rsidP="00E4717A">
      <w:pPr>
        <w:tabs>
          <w:tab w:val="left" w:pos="2205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A065B0" w:rsidRPr="00543BC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46" w:rsidRDefault="009D2646">
      <w:pPr>
        <w:spacing w:before="0"/>
      </w:pPr>
      <w:r>
        <w:separator/>
      </w:r>
    </w:p>
  </w:endnote>
  <w:endnote w:type="continuationSeparator" w:id="0">
    <w:p w:rsidR="009D2646" w:rsidRDefault="009D26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46" w:rsidRDefault="009D2646">
      <w:pPr>
        <w:spacing w:before="0"/>
      </w:pPr>
      <w:r>
        <w:separator/>
      </w:r>
    </w:p>
  </w:footnote>
  <w:footnote w:type="continuationSeparator" w:id="0">
    <w:p w:rsidR="009D2646" w:rsidRDefault="009D26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53306">
      <w:rPr>
        <w:rStyle w:val="RefernciaSutil"/>
        <w:rFonts w:cs="Calibri"/>
        <w:smallCaps w:val="0"/>
        <w:color w:val="auto"/>
        <w:u w:val="none"/>
      </w:rPr>
      <w:t xml:space="preserve">21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60D0566"/>
    <w:multiLevelType w:val="hybridMultilevel"/>
    <w:tmpl w:val="D8165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11F0"/>
    <w:multiLevelType w:val="hybridMultilevel"/>
    <w:tmpl w:val="FB0A30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B01CD"/>
    <w:multiLevelType w:val="hybridMultilevel"/>
    <w:tmpl w:val="5AA4B3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D41A3"/>
    <w:rsid w:val="000F6BFB"/>
    <w:rsid w:val="00156590"/>
    <w:rsid w:val="0017280A"/>
    <w:rsid w:val="001744B5"/>
    <w:rsid w:val="00176ACC"/>
    <w:rsid w:val="00192917"/>
    <w:rsid w:val="001B0705"/>
    <w:rsid w:val="001B3573"/>
    <w:rsid w:val="001C085D"/>
    <w:rsid w:val="001C6C76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6448C"/>
    <w:rsid w:val="004B2F52"/>
    <w:rsid w:val="00507D2B"/>
    <w:rsid w:val="00515ADC"/>
    <w:rsid w:val="00521C4B"/>
    <w:rsid w:val="0052684C"/>
    <w:rsid w:val="00543BCF"/>
    <w:rsid w:val="00553306"/>
    <w:rsid w:val="005C7136"/>
    <w:rsid w:val="005D0D90"/>
    <w:rsid w:val="005D47C2"/>
    <w:rsid w:val="005E02A4"/>
    <w:rsid w:val="005E4E47"/>
    <w:rsid w:val="005F1248"/>
    <w:rsid w:val="00624C26"/>
    <w:rsid w:val="00651B51"/>
    <w:rsid w:val="00665C0B"/>
    <w:rsid w:val="00675CDD"/>
    <w:rsid w:val="0069238B"/>
    <w:rsid w:val="00694B9C"/>
    <w:rsid w:val="00695A0E"/>
    <w:rsid w:val="007A76CB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9C5AC8"/>
    <w:rsid w:val="009D2646"/>
    <w:rsid w:val="009E45A2"/>
    <w:rsid w:val="00A065B0"/>
    <w:rsid w:val="00A64508"/>
    <w:rsid w:val="00A76666"/>
    <w:rsid w:val="00AD1ADF"/>
    <w:rsid w:val="00B463F9"/>
    <w:rsid w:val="00BB0C40"/>
    <w:rsid w:val="00BE62C8"/>
    <w:rsid w:val="00C14D34"/>
    <w:rsid w:val="00C21758"/>
    <w:rsid w:val="00C34AE7"/>
    <w:rsid w:val="00C475CF"/>
    <w:rsid w:val="00C6779C"/>
    <w:rsid w:val="00C73F09"/>
    <w:rsid w:val="00C93A2F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DE1736"/>
    <w:rsid w:val="00E4717A"/>
    <w:rsid w:val="00EA50D6"/>
    <w:rsid w:val="00ED5034"/>
    <w:rsid w:val="00F00A34"/>
    <w:rsid w:val="00F320B8"/>
    <w:rsid w:val="00F47D1A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lobotv.globo.com/editora-globo/crescer/v/crescer-livro-contado-por-ana-luisa-lacombe/14901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27</TotalTime>
  <Pages>4</Pages>
  <Words>885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19</cp:revision>
  <cp:lastPrinted>2012-02-10T19:10:00Z</cp:lastPrinted>
  <dcterms:created xsi:type="dcterms:W3CDTF">2020-09-17T17:52:00Z</dcterms:created>
  <dcterms:modified xsi:type="dcterms:W3CDTF">2020-09-18T11:38:00Z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