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4F11C49A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p</w:t>
      </w:r>
      <w:r w:rsidRPr="00251A28">
        <w:rPr>
          <w:sz w:val="28"/>
          <w:szCs w:val="28"/>
        </w:rPr>
        <w:t>ercepção da língua; hipóteses linguísticas</w:t>
      </w:r>
      <w:r w:rsidR="001A14EF">
        <w:rPr>
          <w:sz w:val="28"/>
          <w:szCs w:val="28"/>
        </w:rPr>
        <w:t>; hipóteses narrativas; cores</w:t>
      </w:r>
      <w:r w:rsidR="00972EAF">
        <w:rPr>
          <w:sz w:val="28"/>
          <w:szCs w:val="28"/>
        </w:rPr>
        <w:t xml:space="preserve"> </w:t>
      </w:r>
      <w:r w:rsidR="006A6AF0">
        <w:rPr>
          <w:sz w:val="28"/>
          <w:szCs w:val="28"/>
        </w:rPr>
        <w:t>e brinquedos.</w:t>
      </w:r>
    </w:p>
    <w:p w14:paraId="651644D7" w14:textId="010A15AF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</w:t>
      </w:r>
      <w:r w:rsidR="001A14EF">
        <w:rPr>
          <w:sz w:val="28"/>
          <w:szCs w:val="28"/>
        </w:rPr>
        <w:t>c</w:t>
      </w:r>
      <w:r w:rsidRPr="00251A28">
        <w:rPr>
          <w:sz w:val="28"/>
          <w:szCs w:val="28"/>
        </w:rPr>
        <w:t>elular, tablet ou computador</w:t>
      </w:r>
      <w:r w:rsidR="001A14EF">
        <w:rPr>
          <w:sz w:val="28"/>
          <w:szCs w:val="28"/>
        </w:rPr>
        <w:t>; material de desenho</w:t>
      </w:r>
      <w:r w:rsidRPr="00251A28">
        <w:rPr>
          <w:sz w:val="28"/>
          <w:szCs w:val="28"/>
        </w:rPr>
        <w:t xml:space="preserve">. </w:t>
      </w:r>
    </w:p>
    <w:p w14:paraId="6B95606E" w14:textId="4795C912"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a</w:t>
      </w:r>
      <w:r w:rsidRPr="00251A28">
        <w:rPr>
          <w:sz w:val="28"/>
          <w:szCs w:val="28"/>
        </w:rPr>
        <w:t xml:space="preserve">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1A14EF">
        <w:rPr>
          <w:sz w:val="28"/>
          <w:szCs w:val="28"/>
        </w:rPr>
        <w:t xml:space="preserve">Mesmo que ela não compreenda a narrativa em sua totalidade, é importante que ela </w:t>
      </w:r>
      <w:r w:rsidR="00B200C8">
        <w:rPr>
          <w:sz w:val="28"/>
          <w:szCs w:val="28"/>
        </w:rPr>
        <w:t>tente assistir ao vídeo até o final para que crie suas narrativas linguística e narrativa</w:t>
      </w:r>
      <w:r w:rsidR="008844D0">
        <w:rPr>
          <w:sz w:val="28"/>
          <w:szCs w:val="28"/>
        </w:rPr>
        <w:t>.</w:t>
      </w:r>
      <w:r w:rsidR="00B200C8">
        <w:rPr>
          <w:sz w:val="28"/>
          <w:szCs w:val="28"/>
        </w:rPr>
        <w:t xml:space="preserve"> </w:t>
      </w:r>
      <w:r w:rsidR="00FE6CB2">
        <w:rPr>
          <w:sz w:val="28"/>
          <w:szCs w:val="28"/>
        </w:rPr>
        <w:t xml:space="preserve">Depois de assistir ao vídeo, responda à pergunta: </w:t>
      </w:r>
      <w:r w:rsidR="007D13EB">
        <w:rPr>
          <w:sz w:val="28"/>
          <w:szCs w:val="28"/>
        </w:rPr>
        <w:t>qual a estação que acabou de começar? Comentaremos sobre as estações durante a aula on-line.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1CC8F0EA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r w:rsidR="00064755">
        <w:rPr>
          <w:sz w:val="28"/>
          <w:szCs w:val="28"/>
        </w:rPr>
        <w:t>h</w:t>
      </w:r>
      <w:r w:rsidR="00064755" w:rsidRPr="00064755">
        <w:rPr>
          <w:sz w:val="28"/>
          <w:szCs w:val="28"/>
        </w:rPr>
        <w:t>ttps://www.youtube.com/watch?v=Wrjqz2GTzzI&amp;list=TLPQMjIwOTIwMjB0inWo0hiWow&amp;index=2</w:t>
      </w:r>
    </w:p>
    <w:sectPr w:rsidR="00026E9A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763A" w14:textId="77777777" w:rsidR="00F237A7" w:rsidRDefault="00F237A7">
      <w:pPr>
        <w:spacing w:before="0"/>
      </w:pPr>
      <w:r>
        <w:separator/>
      </w:r>
    </w:p>
  </w:endnote>
  <w:endnote w:type="continuationSeparator" w:id="0">
    <w:p w14:paraId="4BD821FD" w14:textId="77777777" w:rsidR="00F237A7" w:rsidRDefault="00F237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445B" w14:textId="77777777" w:rsidR="00F237A7" w:rsidRDefault="00F237A7">
      <w:pPr>
        <w:spacing w:before="0"/>
      </w:pPr>
      <w:r>
        <w:separator/>
      </w:r>
    </w:p>
  </w:footnote>
  <w:footnote w:type="continuationSeparator" w:id="0">
    <w:p w14:paraId="52B1F865" w14:textId="77777777" w:rsidR="00F237A7" w:rsidRDefault="00F237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4C2974B" w:rsidR="008D2BE0" w:rsidRDefault="00C7797F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DCA05AD">
          <wp:simplePos x="0" y="0"/>
          <wp:positionH relativeFrom="column">
            <wp:posOffset>4165600</wp:posOffset>
          </wp:positionH>
          <wp:positionV relativeFrom="paragraph">
            <wp:posOffset>-436245</wp:posOffset>
          </wp:positionV>
          <wp:extent cx="2748915" cy="677545"/>
          <wp:effectExtent l="0" t="0" r="0" b="8255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756A">
      <w:rPr>
        <w:color w:val="000000"/>
      </w:rPr>
      <w:t>INSTITUTO DE EDUCAÇÃO INFANTIL E JUVENIL</w:t>
    </w:r>
    <w:r w:rsidR="00FA756A">
      <w:rPr>
        <w:noProof/>
      </w:rPr>
      <w:drawing>
        <wp:anchor distT="0" distB="0" distL="0" distR="0" simplePos="0" relativeHeight="251659264" behindDoc="0" locked="0" layoutInCell="1" hidden="0" allowOverlap="1" wp14:anchorId="535052BD" wp14:editId="683310BB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750CD6D9" w:rsidR="008D2BE0" w:rsidRDefault="00837FAF">
    <w:pPr>
      <w:spacing w:before="57" w:line="360" w:lineRule="auto"/>
      <w:ind w:left="1797"/>
    </w:pPr>
    <w:r>
      <w:t>PRIMAVERA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797F">
      <w:rPr>
        <w:color w:val="000000"/>
      </w:rPr>
      <w:t xml:space="preserve">22 DE </w:t>
    </w:r>
    <w:r w:rsidR="00B200C8">
      <w:rPr>
        <w:color w:val="000000"/>
      </w:rPr>
      <w:t>SETEMBRO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64755"/>
    <w:rsid w:val="00067B6E"/>
    <w:rsid w:val="000E23AB"/>
    <w:rsid w:val="001221DD"/>
    <w:rsid w:val="001879E7"/>
    <w:rsid w:val="001A14EF"/>
    <w:rsid w:val="001E19F2"/>
    <w:rsid w:val="001E6CD6"/>
    <w:rsid w:val="0020536F"/>
    <w:rsid w:val="00251A28"/>
    <w:rsid w:val="00270E67"/>
    <w:rsid w:val="002A4B29"/>
    <w:rsid w:val="002D2F4D"/>
    <w:rsid w:val="002E0B12"/>
    <w:rsid w:val="002F13C5"/>
    <w:rsid w:val="003957B1"/>
    <w:rsid w:val="00417B13"/>
    <w:rsid w:val="00424638"/>
    <w:rsid w:val="004575E4"/>
    <w:rsid w:val="004B59A2"/>
    <w:rsid w:val="004C1EAB"/>
    <w:rsid w:val="004E7450"/>
    <w:rsid w:val="004F1953"/>
    <w:rsid w:val="00576623"/>
    <w:rsid w:val="005E33C3"/>
    <w:rsid w:val="00661DE0"/>
    <w:rsid w:val="00686017"/>
    <w:rsid w:val="006919FE"/>
    <w:rsid w:val="006A6AF0"/>
    <w:rsid w:val="00763BE5"/>
    <w:rsid w:val="00785117"/>
    <w:rsid w:val="007873FC"/>
    <w:rsid w:val="00793146"/>
    <w:rsid w:val="007D13EB"/>
    <w:rsid w:val="00801675"/>
    <w:rsid w:val="00837FAF"/>
    <w:rsid w:val="008844D0"/>
    <w:rsid w:val="00886737"/>
    <w:rsid w:val="008D0343"/>
    <w:rsid w:val="008D0A2D"/>
    <w:rsid w:val="008D2BE0"/>
    <w:rsid w:val="008D7E6E"/>
    <w:rsid w:val="008E23D0"/>
    <w:rsid w:val="008F5281"/>
    <w:rsid w:val="009223C5"/>
    <w:rsid w:val="009267E3"/>
    <w:rsid w:val="00956EAF"/>
    <w:rsid w:val="00972EAF"/>
    <w:rsid w:val="0098254B"/>
    <w:rsid w:val="009970AC"/>
    <w:rsid w:val="009D45C2"/>
    <w:rsid w:val="009E6FF1"/>
    <w:rsid w:val="00A30DB9"/>
    <w:rsid w:val="00A62C69"/>
    <w:rsid w:val="00AB1C56"/>
    <w:rsid w:val="00B0320B"/>
    <w:rsid w:val="00B200C8"/>
    <w:rsid w:val="00C1000B"/>
    <w:rsid w:val="00C47A2A"/>
    <w:rsid w:val="00C519A6"/>
    <w:rsid w:val="00C65942"/>
    <w:rsid w:val="00C7051D"/>
    <w:rsid w:val="00C7797F"/>
    <w:rsid w:val="00C86DC1"/>
    <w:rsid w:val="00CC52CF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72FDF"/>
    <w:rsid w:val="00ED0D4C"/>
    <w:rsid w:val="00EE06F7"/>
    <w:rsid w:val="00EF0214"/>
    <w:rsid w:val="00EF1B65"/>
    <w:rsid w:val="00F237A7"/>
    <w:rsid w:val="00F62026"/>
    <w:rsid w:val="00F961AA"/>
    <w:rsid w:val="00FA756A"/>
    <w:rsid w:val="00FC3660"/>
    <w:rsid w:val="00FC478E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6</cp:revision>
  <cp:lastPrinted>2020-05-12T20:50:00Z</cp:lastPrinted>
  <dcterms:created xsi:type="dcterms:W3CDTF">2020-09-22T21:04:00Z</dcterms:created>
  <dcterms:modified xsi:type="dcterms:W3CDTF">2020-09-22T22:16:00Z</dcterms:modified>
</cp:coreProperties>
</file>