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AC" w:rsidRDefault="008B664B" w:rsidP="002A2748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A432CC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GEOGRAFIA – O CAMPO: A NATUREZA E AS PESSOAS </w:t>
      </w:r>
      <w:r w:rsidR="00F15037">
        <w:rPr>
          <w:rFonts w:asciiTheme="minorHAnsi" w:hAnsiTheme="minorHAnsi" w:cstheme="minorHAnsi"/>
          <w:sz w:val="28"/>
          <w:szCs w:val="28"/>
          <w:lang w:eastAsia="ja-JP" w:bidi="ar-SA"/>
        </w:rPr>
        <w:t>–</w:t>
      </w:r>
      <w:r w:rsidR="00C621FF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melhora</w:t>
      </w:r>
    </w:p>
    <w:p w:rsidR="00F15037" w:rsidRPr="00F15037" w:rsidRDefault="00F15037" w:rsidP="00F15037">
      <w:pPr>
        <w:pStyle w:val="PargrafodaLista"/>
        <w:numPr>
          <w:ilvl w:val="0"/>
          <w:numId w:val="17"/>
        </w:numPr>
        <w:ind w:left="360"/>
        <w:jc w:val="both"/>
        <w:rPr>
          <w:rFonts w:asciiTheme="minorHAnsi" w:hAnsiTheme="minorHAnsi" w:cstheme="minorHAnsi"/>
          <w:color w:val="FF0000"/>
          <w:sz w:val="28"/>
          <w:szCs w:val="28"/>
          <w:lang w:eastAsia="ja-JP" w:bidi="ar-SA"/>
        </w:rPr>
      </w:pPr>
      <w:r w:rsidRPr="00F15037">
        <w:rPr>
          <w:rFonts w:asciiTheme="minorHAnsi" w:hAnsiTheme="minorHAnsi" w:cstheme="minorHAnsi"/>
          <w:color w:val="FF0000"/>
          <w:sz w:val="28"/>
          <w:szCs w:val="28"/>
          <w:lang w:eastAsia="ja-JP" w:bidi="ar-SA"/>
        </w:rPr>
        <w:t>Esta atividade será realizada em nossa aula on-line. Se</w:t>
      </w:r>
      <w:r>
        <w:rPr>
          <w:rFonts w:asciiTheme="minorHAnsi" w:hAnsiTheme="minorHAnsi" w:cstheme="minorHAnsi"/>
          <w:color w:val="FF0000"/>
          <w:sz w:val="28"/>
          <w:szCs w:val="28"/>
          <w:lang w:eastAsia="ja-JP" w:bidi="ar-SA"/>
        </w:rPr>
        <w:t xml:space="preserve"> for</w:t>
      </w:r>
      <w:r w:rsidRPr="00F15037">
        <w:rPr>
          <w:rFonts w:asciiTheme="minorHAnsi" w:hAnsiTheme="minorHAnsi" w:cstheme="minorHAnsi"/>
          <w:color w:val="FF0000"/>
          <w:sz w:val="28"/>
          <w:szCs w:val="28"/>
          <w:lang w:eastAsia="ja-JP" w:bidi="ar-SA"/>
        </w:rPr>
        <w:t xml:space="preserve"> necessário</w:t>
      </w:r>
      <w:r>
        <w:rPr>
          <w:rFonts w:asciiTheme="minorHAnsi" w:hAnsiTheme="minorHAnsi" w:cstheme="minorHAnsi"/>
          <w:color w:val="FF0000"/>
          <w:sz w:val="28"/>
          <w:szCs w:val="28"/>
          <w:lang w:eastAsia="ja-JP" w:bidi="ar-SA"/>
        </w:rPr>
        <w:t xml:space="preserve"> realizar </w:t>
      </w:r>
      <w:proofErr w:type="gramStart"/>
      <w:r>
        <w:rPr>
          <w:rFonts w:asciiTheme="minorHAnsi" w:hAnsiTheme="minorHAnsi" w:cstheme="minorHAnsi"/>
          <w:color w:val="FF0000"/>
          <w:sz w:val="28"/>
          <w:szCs w:val="28"/>
          <w:lang w:eastAsia="ja-JP" w:bidi="ar-SA"/>
        </w:rPr>
        <w:t xml:space="preserve">a </w:t>
      </w:r>
      <w:r w:rsidRPr="00F15037">
        <w:rPr>
          <w:rFonts w:asciiTheme="minorHAnsi" w:hAnsiTheme="minorHAnsi" w:cstheme="minorHAnsi"/>
          <w:color w:val="FF0000"/>
          <w:sz w:val="28"/>
          <w:szCs w:val="28"/>
          <w:lang w:eastAsia="ja-JP" w:bidi="ar-SA"/>
        </w:rPr>
        <w:t xml:space="preserve"> melhora</w:t>
      </w:r>
      <w:proofErr w:type="gramEnd"/>
      <w:r w:rsidRPr="00F15037">
        <w:rPr>
          <w:rFonts w:asciiTheme="minorHAnsi" w:hAnsiTheme="minorHAnsi" w:cstheme="minorHAnsi"/>
          <w:color w:val="FF0000"/>
          <w:sz w:val="28"/>
          <w:szCs w:val="28"/>
          <w:lang w:eastAsia="ja-JP" w:bidi="ar-SA"/>
        </w:rPr>
        <w:t>, as instruções serão individuais. Caso não precise realizar essa atividade a professora fará a orientação necessária.</w:t>
      </w:r>
    </w:p>
    <w:p w:rsidR="00F15037" w:rsidRDefault="00F15037" w:rsidP="00F15037">
      <w:pPr>
        <w:pStyle w:val="PargrafodaLista"/>
        <w:ind w:left="1065"/>
        <w:jc w:val="both"/>
        <w:rPr>
          <w:lang w:eastAsia="ja-JP" w:bidi="ar-SA"/>
        </w:rPr>
      </w:pPr>
    </w:p>
    <w:p w:rsidR="00A432CC" w:rsidRDefault="009111BD" w:rsidP="00F15037">
      <w:pPr>
        <w:spacing w:before="0"/>
        <w:ind w:firstLine="709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As paisagens do campo ou área rural são variadas.</w:t>
      </w:r>
    </w:p>
    <w:p w:rsidR="009111BD" w:rsidRPr="009111BD" w:rsidRDefault="009111BD" w:rsidP="001727D1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Embora a presença da natureza seja mais fácil de ser percebida na paisagem do campo do que na paisagem da cidade, a ação e o trabalho das pessoas também estão presentes e transformam essa paisagem: os terrenos onde existiam florestas rios, pântanos foram ocupados por pastagens, por áreas de cultivo e por construções industriais, como as usinas de cana-de-açúcar e as sedes das fazendas. </w:t>
      </w:r>
    </w:p>
    <w:p w:rsidR="00A432CC" w:rsidRDefault="00BE56BA" w:rsidP="001727D1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lang w:eastAsia="ja-JP" w:bidi="ar-SA"/>
        </w:rPr>
        <w:tab/>
      </w:r>
      <w:r w:rsidR="00FA77DA">
        <w:rPr>
          <w:sz w:val="28"/>
          <w:szCs w:val="28"/>
          <w:lang w:eastAsia="ja-JP" w:bidi="ar-SA"/>
        </w:rPr>
        <w:t xml:space="preserve">Para descrever a paisagem do campo, é preciso conhecer como vive sua gente, quem são os trabalhadores e os proprietários da terra, como o solo é cuidado, que riquezas as pessoas conseguem retirar da terra, como transformam essa paisagem. </w:t>
      </w:r>
    </w:p>
    <w:p w:rsidR="00FA77DA" w:rsidRDefault="00FA77DA" w:rsidP="001727D1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No campo existem diferentes tipos de propriedade: grandes, médias e pequenas, elas podem estar próximas a uma cidade ou bem distantes dela. </w:t>
      </w:r>
    </w:p>
    <w:p w:rsidR="00FA77DA" w:rsidRDefault="00FA77DA" w:rsidP="001727D1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Muitas propriedades são grandes. Para ir de um lugar a outro nessas terras, quase sempre é preciso usar algum meio de transporte: automóvel, carro de boi, cavalo, charrete, </w:t>
      </w:r>
    </w:p>
    <w:p w:rsidR="00FA77DA" w:rsidRDefault="00FA77DA" w:rsidP="001727D1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Algumas propriedades são pequenas. Nelas trabalham o dono e sua família. O produto do trabalho realizado é vendido ou consumido pelos próprios moradores. </w:t>
      </w:r>
    </w:p>
    <w:p w:rsidR="00FA77DA" w:rsidRDefault="00FA77DA" w:rsidP="001727D1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Muitas dessas propriedades são tão pequenas que os filhos dos donos, quando casam ou formam suas famílias, precisam procurar outro lugar para morar, porque o rendimento desse trabalho não é suficiente para sustentar tantas pessoas. </w:t>
      </w:r>
    </w:p>
    <w:p w:rsidR="0052175C" w:rsidRDefault="0052175C" w:rsidP="001727D1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Muitas dessas pequenas propriedades têm de ser vendidas por seus donos por falta de condições para mantê-las. Essas pessoas acabam abandonando a vida no campo e se mudando para as cidades. </w:t>
      </w:r>
    </w:p>
    <w:p w:rsidR="0052175C" w:rsidRDefault="0052175C" w:rsidP="001727D1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As grandes propriedades também podem estar localizadas próximo ou distante de uma cidade. Nelas pratica-se a agricultura, com o plantio de diferentes produtos, desde cereais até frutas ou a criação de animais (bois, vacas, búfalos, cavalos, ovelhas, porcos e outros). </w:t>
      </w:r>
    </w:p>
    <w:p w:rsidR="0052175C" w:rsidRDefault="00CA14E8" w:rsidP="001727D1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As propriedades de acordo com seu tamanho e seu uso, recebem diferentes nomes como fazendas, chácaras, granjas e sítios. </w:t>
      </w:r>
    </w:p>
    <w:p w:rsidR="00CA14E8" w:rsidRDefault="00CA14E8" w:rsidP="001727D1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rFonts w:cs="Calibri"/>
          <w:sz w:val="28"/>
          <w:szCs w:val="28"/>
          <w:lang w:eastAsia="ja-JP" w:bidi="ar-SA"/>
        </w:rPr>
        <w:t>•</w:t>
      </w:r>
      <w:r>
        <w:rPr>
          <w:sz w:val="28"/>
          <w:szCs w:val="28"/>
          <w:lang w:eastAsia="ja-JP" w:bidi="ar-SA"/>
        </w:rPr>
        <w:t xml:space="preserve"> Fazendas: grandes propriedades destinadas ao cultivo de gêneros agrícolas, como frutas, cereais, ou à criação de animais, como bois, vacas, touros, carneiros, ovelhas, porcos etc. </w:t>
      </w:r>
    </w:p>
    <w:p w:rsidR="00CA14E8" w:rsidRDefault="00CA14E8" w:rsidP="001727D1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rFonts w:cs="Calibri"/>
          <w:sz w:val="28"/>
          <w:szCs w:val="28"/>
          <w:lang w:eastAsia="ja-JP" w:bidi="ar-SA"/>
        </w:rPr>
        <w:t>•</w:t>
      </w:r>
      <w:r>
        <w:rPr>
          <w:sz w:val="28"/>
          <w:szCs w:val="28"/>
          <w:lang w:eastAsia="ja-JP" w:bidi="ar-SA"/>
        </w:rPr>
        <w:t xml:space="preserve"> Chácaras: propriedades onde se cultivam hortaliças. </w:t>
      </w:r>
    </w:p>
    <w:p w:rsidR="00CA14E8" w:rsidRDefault="00CA14E8" w:rsidP="001727D1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rFonts w:cs="Calibri"/>
          <w:sz w:val="28"/>
          <w:szCs w:val="28"/>
          <w:lang w:eastAsia="ja-JP" w:bidi="ar-SA"/>
        </w:rPr>
        <w:t>•</w:t>
      </w:r>
      <w:r>
        <w:rPr>
          <w:sz w:val="28"/>
          <w:szCs w:val="28"/>
          <w:lang w:eastAsia="ja-JP" w:bidi="ar-SA"/>
        </w:rPr>
        <w:t xml:space="preserve"> Granjas: propriedades destinadas à criação de aves para o aproveitamento da carne, dos ovos e das penas. </w:t>
      </w:r>
    </w:p>
    <w:p w:rsidR="00CA14E8" w:rsidRDefault="00CA14E8" w:rsidP="001727D1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rFonts w:cs="Calibri"/>
          <w:sz w:val="28"/>
          <w:szCs w:val="28"/>
          <w:lang w:eastAsia="ja-JP" w:bidi="ar-SA"/>
        </w:rPr>
        <w:lastRenderedPageBreak/>
        <w:t>•</w:t>
      </w:r>
      <w:r>
        <w:rPr>
          <w:sz w:val="28"/>
          <w:szCs w:val="28"/>
          <w:lang w:eastAsia="ja-JP" w:bidi="ar-SA"/>
        </w:rPr>
        <w:t xml:space="preserve"> Sítios: pequenas propriedades rurais nas quais são criados animais e cultivados gêneros agrícolas. </w:t>
      </w:r>
    </w:p>
    <w:p w:rsidR="001727D1" w:rsidRDefault="00736C72" w:rsidP="001727D1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No campo, as pessoas também trabalham em áreas de exploração de minérios e de riquezas vegetais, como a carnaúba, o babaçu e a erva-mate, entre outras. </w:t>
      </w:r>
    </w:p>
    <w:p w:rsidR="00736C72" w:rsidRDefault="00736C72" w:rsidP="00C96628">
      <w:pPr>
        <w:pStyle w:val="PargrafodaLista"/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730D6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Na atividade anterior, realizada no dia 16/09, você pôde ver que cada região brasileira possui uma árvore como símbolo. A carnaúba, citada acima, é árvore símbolo da região Nordeste. Pesquise sobre o babaçu e a erva-mate e elabore uma ficha técnica dessas duas árvores assim como fez com a carnaúba. </w:t>
      </w:r>
    </w:p>
    <w:p w:rsidR="007F2F15" w:rsidRDefault="007F2F15" w:rsidP="00C96628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7F2F15" w:rsidRDefault="00C96628" w:rsidP="00F84FB6">
      <w:pPr>
        <w:pStyle w:val="PargrafodaLista"/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Coloque V para as alternativas verdadeiras e F para as falsas. Em seguida, transforme as sentenças falsas em verdadeiras. </w:t>
      </w:r>
    </w:p>
    <w:p w:rsidR="00C96628" w:rsidRPr="00C96628" w:rsidRDefault="00C96628" w:rsidP="00F84FB6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C96628" w:rsidRDefault="00C96628" w:rsidP="00F84FB6">
      <w:pPr>
        <w:pStyle w:val="PargrafodaLista"/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) A presença da natureza é percebida somente no campo. </w:t>
      </w:r>
    </w:p>
    <w:p w:rsidR="00C96628" w:rsidRDefault="00C96628" w:rsidP="00F84FB6">
      <w:pPr>
        <w:pStyle w:val="PargrafodaLista"/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) A ação antrópica (ação realizada pelo homem) acontece somente nas cidades. </w:t>
      </w:r>
    </w:p>
    <w:p w:rsidR="00297267" w:rsidRDefault="00297267" w:rsidP="00F84FB6">
      <w:pPr>
        <w:pStyle w:val="PargrafodaLista"/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) Terrenos onde antes existiam florestas, rios, pântanos foram ocupados por pastagens, por áreas de cultivo e por construções industriais, como usinas de cana-de-açúcar e sedes de fazendas. </w:t>
      </w:r>
    </w:p>
    <w:p w:rsidR="00297267" w:rsidRDefault="00297267" w:rsidP="00F84FB6">
      <w:pPr>
        <w:pStyle w:val="PargrafodaLista"/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</w:r>
      <w:proofErr w:type="gramStart"/>
      <w:r>
        <w:rPr>
          <w:rFonts w:asciiTheme="minorHAnsi" w:hAnsiTheme="minorHAnsi" w:cstheme="minorHAnsi"/>
          <w:sz w:val="28"/>
          <w:szCs w:val="28"/>
          <w:lang w:eastAsia="ja-JP" w:bidi="ar-SA"/>
        </w:rPr>
        <w:t>) No</w:t>
      </w:r>
      <w:proofErr w:type="gramEnd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campo existem somente grandes propriedades sendo todas elas distante da cidade. </w:t>
      </w:r>
    </w:p>
    <w:p w:rsidR="00297267" w:rsidRDefault="00297267" w:rsidP="00F84FB6">
      <w:pPr>
        <w:pStyle w:val="PargrafodaLista"/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</w:r>
      <w:proofErr w:type="gramStart"/>
      <w:r>
        <w:rPr>
          <w:rFonts w:asciiTheme="minorHAnsi" w:hAnsiTheme="minorHAnsi" w:cstheme="minorHAnsi"/>
          <w:sz w:val="28"/>
          <w:szCs w:val="28"/>
          <w:lang w:eastAsia="ja-JP" w:bidi="ar-SA"/>
        </w:rPr>
        <w:t>) Em</w:t>
      </w:r>
      <w:proofErr w:type="gramEnd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muitas das grandes propriedades do campo, faz-se necessário o uso de algum meio de transporte para locomoção. </w:t>
      </w:r>
    </w:p>
    <w:p w:rsidR="00297267" w:rsidRDefault="00297267" w:rsidP="00F84FB6">
      <w:pPr>
        <w:pStyle w:val="PargrafodaLista"/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</w:r>
      <w:proofErr w:type="gramStart"/>
      <w:r>
        <w:rPr>
          <w:rFonts w:asciiTheme="minorHAnsi" w:hAnsiTheme="minorHAnsi" w:cstheme="minorHAnsi"/>
          <w:sz w:val="28"/>
          <w:szCs w:val="28"/>
          <w:lang w:eastAsia="ja-JP" w:bidi="ar-SA"/>
        </w:rPr>
        <w:t>) Os</w:t>
      </w:r>
      <w:proofErr w:type="gramEnd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cavalos são o único meio de transporte utilizado nas grandes propriedades. </w:t>
      </w:r>
    </w:p>
    <w:p w:rsidR="00F84FB6" w:rsidRDefault="00F84FB6" w:rsidP="00F84FB6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4FB6" w:rsidRDefault="00F84FB6" w:rsidP="00F84FB6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4FB6" w:rsidRDefault="00F84FB6" w:rsidP="00F84FB6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4D4" w:rsidRDefault="009E34D4" w:rsidP="00F84FB6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9E34D4" w:rsidRPr="009E34D4" w:rsidRDefault="009E34D4" w:rsidP="009E34D4">
      <w:pPr>
        <w:ind w:left="72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bookmarkEnd w:id="0"/>
    </w:p>
    <w:p w:rsidR="00297267" w:rsidRDefault="00297267" w:rsidP="00F84FB6">
      <w:pPr>
        <w:pStyle w:val="PargrafodaLista"/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lastRenderedPageBreak/>
        <w:t>Sobre as pequenas propriedades, explique:</w:t>
      </w:r>
    </w:p>
    <w:p w:rsidR="00297267" w:rsidRDefault="00297267" w:rsidP="00F84FB6">
      <w:pPr>
        <w:pStyle w:val="PargrafodaLista"/>
        <w:numPr>
          <w:ilvl w:val="0"/>
          <w:numId w:val="16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Quem são os trabalhadores?</w:t>
      </w:r>
    </w:p>
    <w:p w:rsidR="00F84FB6" w:rsidRPr="00F84FB6" w:rsidRDefault="00F84FB6" w:rsidP="00F84FB6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F84FB6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F84FB6" w:rsidRDefault="00F84FB6" w:rsidP="00F84FB6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297267" w:rsidRDefault="00297267" w:rsidP="00F84FB6">
      <w:pPr>
        <w:pStyle w:val="PargrafodaLista"/>
        <w:numPr>
          <w:ilvl w:val="0"/>
          <w:numId w:val="16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O que fazem com o produto produzido?</w:t>
      </w:r>
    </w:p>
    <w:p w:rsidR="00F84FB6" w:rsidRPr="00F84FB6" w:rsidRDefault="00F84FB6" w:rsidP="00F84FB6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F84FB6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4FB6" w:rsidRDefault="00F84FB6" w:rsidP="00F84FB6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297267" w:rsidRDefault="00297267" w:rsidP="00F84FB6">
      <w:pPr>
        <w:pStyle w:val="PargrafodaLista"/>
        <w:numPr>
          <w:ilvl w:val="0"/>
          <w:numId w:val="16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Quais as consequências do sustento de uma família grande?</w:t>
      </w:r>
    </w:p>
    <w:p w:rsidR="00F84FB6" w:rsidRPr="00F84FB6" w:rsidRDefault="00F84FB6" w:rsidP="00F84FB6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F84FB6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4FB6" w:rsidRDefault="00F84FB6" w:rsidP="00F84FB6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297267" w:rsidRDefault="00297267" w:rsidP="00F84FB6">
      <w:pPr>
        <w:pStyle w:val="PargrafodaLista"/>
        <w:numPr>
          <w:ilvl w:val="0"/>
          <w:numId w:val="16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 que muitos abandonam a vida no campo e se mudam para a cidade? </w:t>
      </w:r>
    </w:p>
    <w:p w:rsidR="00F84FB6" w:rsidRPr="00F84FB6" w:rsidRDefault="00F84FB6" w:rsidP="00F84FB6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F84FB6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4FB6" w:rsidRPr="00297267" w:rsidRDefault="00F84FB6" w:rsidP="00F84FB6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sectPr w:rsidR="00F84FB6" w:rsidRPr="00297267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FAD" w:rsidRDefault="005C2FAD">
      <w:pPr>
        <w:spacing w:before="0"/>
      </w:pPr>
      <w:r>
        <w:separator/>
      </w:r>
    </w:p>
  </w:endnote>
  <w:endnote w:type="continuationSeparator" w:id="0">
    <w:p w:rsidR="005C2FAD" w:rsidRDefault="005C2FA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FAD" w:rsidRDefault="005C2FAD">
      <w:pPr>
        <w:spacing w:before="0"/>
      </w:pPr>
      <w:r>
        <w:separator/>
      </w:r>
    </w:p>
  </w:footnote>
  <w:footnote w:type="continuationSeparator" w:id="0">
    <w:p w:rsidR="005C2FAD" w:rsidRDefault="005C2FA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2B3E5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C621FF">
      <w:rPr>
        <w:rStyle w:val="RefernciaSutil"/>
        <w:rFonts w:cs="Calibri"/>
        <w:smallCaps w:val="0"/>
        <w:color w:val="auto"/>
        <w:u w:val="none"/>
      </w:rPr>
      <w:t>30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C475CF">
      <w:rPr>
        <w:rStyle w:val="RefernciaSutil"/>
        <w:rFonts w:cs="Calibri"/>
        <w:smallCaps w:val="0"/>
        <w:color w:val="auto"/>
        <w:u w:val="none"/>
      </w:rPr>
      <w:t>SETEMBRO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156590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53472"/>
    <w:multiLevelType w:val="hybridMultilevel"/>
    <w:tmpl w:val="505EB4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72EB6"/>
    <w:multiLevelType w:val="hybridMultilevel"/>
    <w:tmpl w:val="2B48C956"/>
    <w:lvl w:ilvl="0" w:tplc="0416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0693913"/>
    <w:multiLevelType w:val="hybridMultilevel"/>
    <w:tmpl w:val="61AA3052"/>
    <w:lvl w:ilvl="0" w:tplc="F892A116">
      <w:numFmt w:val="bullet"/>
      <w:lvlText w:val=""/>
      <w:lvlJc w:val="left"/>
      <w:pPr>
        <w:ind w:left="1065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F3ED2"/>
    <w:multiLevelType w:val="hybridMultilevel"/>
    <w:tmpl w:val="026C536C"/>
    <w:lvl w:ilvl="0" w:tplc="DD98A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152D7"/>
    <w:multiLevelType w:val="hybridMultilevel"/>
    <w:tmpl w:val="25069918"/>
    <w:lvl w:ilvl="0" w:tplc="1480C8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4"/>
  </w:num>
  <w:num w:numId="12">
    <w:abstractNumId w:val="2"/>
  </w:num>
  <w:num w:numId="13">
    <w:abstractNumId w:val="1"/>
  </w:num>
  <w:num w:numId="14">
    <w:abstractNumId w:val="12"/>
  </w:num>
  <w:num w:numId="15">
    <w:abstractNumId w:val="16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20F"/>
    <w:rsid w:val="000A59E3"/>
    <w:rsid w:val="000F6BFB"/>
    <w:rsid w:val="00156590"/>
    <w:rsid w:val="001727D1"/>
    <w:rsid w:val="001744B5"/>
    <w:rsid w:val="00176ACC"/>
    <w:rsid w:val="00192917"/>
    <w:rsid w:val="001B0705"/>
    <w:rsid w:val="001B3573"/>
    <w:rsid w:val="001C085D"/>
    <w:rsid w:val="001E2BA0"/>
    <w:rsid w:val="001F1843"/>
    <w:rsid w:val="00275E17"/>
    <w:rsid w:val="00297267"/>
    <w:rsid w:val="002A2748"/>
    <w:rsid w:val="002A65F6"/>
    <w:rsid w:val="002B07F9"/>
    <w:rsid w:val="002B3E5B"/>
    <w:rsid w:val="002C6F64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1676"/>
    <w:rsid w:val="003E4DCA"/>
    <w:rsid w:val="00400ECA"/>
    <w:rsid w:val="004249CB"/>
    <w:rsid w:val="00427DD9"/>
    <w:rsid w:val="004579AF"/>
    <w:rsid w:val="004B2F52"/>
    <w:rsid w:val="00507D2B"/>
    <w:rsid w:val="00515ADC"/>
    <w:rsid w:val="0052175C"/>
    <w:rsid w:val="00521C4B"/>
    <w:rsid w:val="0052684C"/>
    <w:rsid w:val="005C2FAD"/>
    <w:rsid w:val="005D47C2"/>
    <w:rsid w:val="005E02A4"/>
    <w:rsid w:val="005E4E47"/>
    <w:rsid w:val="005F1248"/>
    <w:rsid w:val="00624C26"/>
    <w:rsid w:val="00651B51"/>
    <w:rsid w:val="00675CDD"/>
    <w:rsid w:val="0069238B"/>
    <w:rsid w:val="00694B9C"/>
    <w:rsid w:val="00695A0E"/>
    <w:rsid w:val="00730D66"/>
    <w:rsid w:val="00736C72"/>
    <w:rsid w:val="0075154F"/>
    <w:rsid w:val="007A76CB"/>
    <w:rsid w:val="007F2F15"/>
    <w:rsid w:val="00871450"/>
    <w:rsid w:val="00882593"/>
    <w:rsid w:val="008A3641"/>
    <w:rsid w:val="008A54DF"/>
    <w:rsid w:val="008B664B"/>
    <w:rsid w:val="008C656A"/>
    <w:rsid w:val="008C72F3"/>
    <w:rsid w:val="008D060F"/>
    <w:rsid w:val="008F0DED"/>
    <w:rsid w:val="0090003F"/>
    <w:rsid w:val="009111BD"/>
    <w:rsid w:val="009149C3"/>
    <w:rsid w:val="00920812"/>
    <w:rsid w:val="0092469A"/>
    <w:rsid w:val="0092769C"/>
    <w:rsid w:val="00945128"/>
    <w:rsid w:val="009800F5"/>
    <w:rsid w:val="00993602"/>
    <w:rsid w:val="009E34D4"/>
    <w:rsid w:val="009E45A2"/>
    <w:rsid w:val="00A432CC"/>
    <w:rsid w:val="00A64508"/>
    <w:rsid w:val="00A76666"/>
    <w:rsid w:val="00AD1ADF"/>
    <w:rsid w:val="00B463F9"/>
    <w:rsid w:val="00BB0C40"/>
    <w:rsid w:val="00BE56BA"/>
    <w:rsid w:val="00C14D34"/>
    <w:rsid w:val="00C21758"/>
    <w:rsid w:val="00C34AE7"/>
    <w:rsid w:val="00C475CF"/>
    <w:rsid w:val="00C621FF"/>
    <w:rsid w:val="00C6779C"/>
    <w:rsid w:val="00C96628"/>
    <w:rsid w:val="00CA14E8"/>
    <w:rsid w:val="00CB70CC"/>
    <w:rsid w:val="00CE1D3D"/>
    <w:rsid w:val="00D03C6F"/>
    <w:rsid w:val="00D123D7"/>
    <w:rsid w:val="00D13922"/>
    <w:rsid w:val="00D213A0"/>
    <w:rsid w:val="00D67914"/>
    <w:rsid w:val="00D753CB"/>
    <w:rsid w:val="00D75825"/>
    <w:rsid w:val="00DB22F6"/>
    <w:rsid w:val="00EA50D6"/>
    <w:rsid w:val="00ED5034"/>
    <w:rsid w:val="00F00A34"/>
    <w:rsid w:val="00F15037"/>
    <w:rsid w:val="00F6724C"/>
    <w:rsid w:val="00F75CF9"/>
    <w:rsid w:val="00F84FB6"/>
    <w:rsid w:val="00F869C3"/>
    <w:rsid w:val="00FA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83</TotalTime>
  <Pages>3</Pages>
  <Words>979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21</cp:revision>
  <cp:lastPrinted>2012-02-10T19:10:00Z</cp:lastPrinted>
  <dcterms:created xsi:type="dcterms:W3CDTF">2020-09-21T11:58:00Z</dcterms:created>
  <dcterms:modified xsi:type="dcterms:W3CDTF">2020-09-28T14:17:00Z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