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76" w:rsidRDefault="000D313C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HISTÓRIA - AS TRANSFORMAÇÕES DA ECONOMIA PARANAENSE - PARTE 1</w:t>
      </w:r>
    </w:p>
    <w:p w:rsidR="005F4C76" w:rsidRDefault="005F4C76">
      <w:pPr>
        <w:spacing w:before="120"/>
        <w:ind w:left="-425" w:right="-716" w:firstLine="420"/>
        <w:rPr>
          <w:b/>
          <w:sz w:val="28"/>
          <w:szCs w:val="28"/>
        </w:rPr>
      </w:pPr>
    </w:p>
    <w:p w:rsidR="005F4C76" w:rsidRDefault="000D313C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Erva-Mate</w:t>
      </w:r>
    </w:p>
    <w:p w:rsidR="005F4C76" w:rsidRDefault="000D313C">
      <w:pPr>
        <w:spacing w:before="0"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26"/>
          <w:szCs w:val="26"/>
        </w:rPr>
        <w:t xml:space="preserve">A erva-mate, ou </w:t>
      </w:r>
      <w:proofErr w:type="spellStart"/>
      <w:r>
        <w:rPr>
          <w:sz w:val="26"/>
          <w:szCs w:val="26"/>
        </w:rPr>
        <w:t>llex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paraguariensis</w:t>
      </w:r>
      <w:proofErr w:type="spellEnd"/>
      <w:r>
        <w:rPr>
          <w:sz w:val="26"/>
          <w:szCs w:val="26"/>
        </w:rPr>
        <w:t>, árvore nativa que crescia entre os pinheirais, era velha conhecida dos índios, que usavam suas folhas como chá.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F4C7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76" w:rsidRDefault="000D31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Como a erva mate era utilizada pelos índios?</w:t>
            </w:r>
          </w:p>
          <w:p w:rsidR="005F4C76" w:rsidRDefault="000D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</w:t>
            </w:r>
          </w:p>
        </w:tc>
      </w:tr>
    </w:tbl>
    <w:p w:rsidR="005F4C76" w:rsidRDefault="005F4C76">
      <w:pPr>
        <w:spacing w:before="0" w:after="240"/>
        <w:jc w:val="both"/>
        <w:rPr>
          <w:sz w:val="26"/>
          <w:szCs w:val="26"/>
        </w:rPr>
      </w:pP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Por volta de 1722, a população pobre já usava a erva-mate para conseguir </w:t>
      </w:r>
      <w:proofErr w:type="gramStart"/>
      <w:r>
        <w:rPr>
          <w:sz w:val="26"/>
          <w:szCs w:val="26"/>
        </w:rPr>
        <w:t>outros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produtos</w:t>
      </w:r>
      <w:proofErr w:type="gramEnd"/>
      <w:r>
        <w:rPr>
          <w:sz w:val="26"/>
          <w:szCs w:val="26"/>
        </w:rPr>
        <w:t>, como o sal e o algodão.</w:t>
      </w: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Mas só a partir de 1820 é que a erva-mate começa a destacar na economia paranaense, quando passa a ser comercializada regularmente co</w:t>
      </w:r>
      <w:r>
        <w:rPr>
          <w:sz w:val="26"/>
          <w:szCs w:val="26"/>
        </w:rPr>
        <w:t>m alguns países da América do Sul.</w:t>
      </w:r>
    </w:p>
    <w:tbl>
      <w:tblPr>
        <w:tblStyle w:val="a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F4C7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76" w:rsidRDefault="000D313C">
            <w:pPr>
              <w:numPr>
                <w:ilvl w:val="0"/>
                <w:numId w:val="1"/>
              </w:numPr>
              <w:spacing w:before="240" w:after="240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6"/>
                <w:szCs w:val="26"/>
              </w:rPr>
              <w:t>Por que somente em 1820 a erva mate teve destaque na economia paranaense?</w:t>
            </w:r>
          </w:p>
          <w:p w:rsidR="005F4C76" w:rsidRDefault="000D313C">
            <w:pPr>
              <w:spacing w:before="240" w:after="24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5F4C76" w:rsidRDefault="005F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:rsidR="005F4C76" w:rsidRDefault="005F4C76">
      <w:pPr>
        <w:spacing w:before="0" w:after="240"/>
        <w:jc w:val="both"/>
        <w:rPr>
          <w:sz w:val="26"/>
          <w:szCs w:val="26"/>
        </w:rPr>
      </w:pP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O Brasil e outros países da América do Sul eram dominados economicamente pela Inglaterra. O Paraguai conseguiu se </w:t>
      </w:r>
      <w:proofErr w:type="gramStart"/>
      <w:r>
        <w:rPr>
          <w:sz w:val="26"/>
          <w:szCs w:val="26"/>
        </w:rPr>
        <w:t>manter</w:t>
      </w:r>
      <w:proofErr w:type="gramEnd"/>
      <w:r>
        <w:rPr>
          <w:sz w:val="26"/>
          <w:szCs w:val="26"/>
        </w:rPr>
        <w:t xml:space="preserve"> fora dessa situação, isto é, possuía autonomia política e econômica.</w:t>
      </w:r>
    </w:p>
    <w:tbl>
      <w:tblPr>
        <w:tblStyle w:val="a1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F4C7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76" w:rsidRDefault="000D313C">
            <w:pPr>
              <w:numPr>
                <w:ilvl w:val="0"/>
                <w:numId w:val="1"/>
              </w:numPr>
              <w:spacing w:before="240" w:after="240"/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26"/>
                <w:szCs w:val="26"/>
              </w:rPr>
              <w:t>Explique por que o Paraguai não era dominado economicamente pel</w:t>
            </w:r>
            <w:r>
              <w:rPr>
                <w:sz w:val="26"/>
                <w:szCs w:val="26"/>
              </w:rPr>
              <w:t>a Inglaterra.</w:t>
            </w:r>
          </w:p>
          <w:p w:rsidR="005F4C76" w:rsidRDefault="000D313C">
            <w:pPr>
              <w:spacing w:before="240" w:after="24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</w:t>
            </w:r>
          </w:p>
          <w:p w:rsidR="005F4C76" w:rsidRDefault="005F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:rsidR="005F4C76" w:rsidRDefault="005F4C76">
      <w:pPr>
        <w:spacing w:before="0" w:after="240"/>
        <w:jc w:val="both"/>
        <w:rPr>
          <w:sz w:val="26"/>
          <w:szCs w:val="26"/>
        </w:rPr>
      </w:pP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Tal situação não agradava a Inglaterra e nem os países vizinhos, isto é, o Brasil, Argentina e Uruguai.</w:t>
      </w: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Vários conflitos acontecem por muitos motivos, até que em 1865 se inicia a Guerra do Paraguai, que irá terminar em 1870.</w:t>
      </w: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A guerra difi</w:t>
      </w:r>
      <w:r>
        <w:rPr>
          <w:sz w:val="26"/>
          <w:szCs w:val="26"/>
        </w:rPr>
        <w:t>cultou a comercialização dos produtos paraguaios com outros países, entre eles a erva-mate paraguaia, de excelente qualidade.</w:t>
      </w: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Assim, o Paraná passou a fornecer a erva-mate para a Argentina e o Uruguai, o que vem a provocar mudanças no modo de prep</w:t>
      </w:r>
      <w:r>
        <w:rPr>
          <w:sz w:val="26"/>
          <w:szCs w:val="26"/>
        </w:rPr>
        <w:t>ará-la e a busca de novas técnicas de beneficiamento, fabricação e embalagem.</w:t>
      </w: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O uso de pilões foi substituído pelos engenhos de soque movidos pela força humana e depois pelos engenhos movidos a vapor.</w:t>
      </w:r>
    </w:p>
    <w:tbl>
      <w:tblPr>
        <w:tblStyle w:val="a2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F4C7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76" w:rsidRDefault="000D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6"/>
                <w:szCs w:val="26"/>
              </w:rPr>
              <w:t xml:space="preserve">Assim que o Paraná passou a fornecer erva </w:t>
            </w:r>
            <w:r>
              <w:rPr>
                <w:sz w:val="26"/>
                <w:szCs w:val="26"/>
              </w:rPr>
              <w:t xml:space="preserve">mate para outros países, quais foram </w:t>
            </w:r>
            <w:proofErr w:type="gramStart"/>
            <w:r>
              <w:rPr>
                <w:sz w:val="26"/>
                <w:szCs w:val="26"/>
              </w:rPr>
              <w:t>as</w:t>
            </w:r>
            <w:proofErr w:type="gramEnd"/>
            <w:r>
              <w:rPr>
                <w:sz w:val="26"/>
                <w:szCs w:val="26"/>
              </w:rPr>
              <w:t xml:space="preserve"> mudanças em sua preparação?</w:t>
            </w:r>
          </w:p>
          <w:p w:rsidR="005F4C76" w:rsidRDefault="000D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</w:t>
            </w:r>
          </w:p>
          <w:p w:rsidR="005F4C76" w:rsidRDefault="005F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:rsidR="005F4C76" w:rsidRDefault="005F4C76">
      <w:pPr>
        <w:spacing w:before="0" w:after="240"/>
        <w:jc w:val="both"/>
        <w:rPr>
          <w:sz w:val="26"/>
          <w:szCs w:val="26"/>
        </w:rPr>
      </w:pP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A exploração, a comercialização e a industrialização da erva-mate iniciaram-se no litoral e no planalto de Curitiba.</w:t>
      </w:r>
    </w:p>
    <w:p w:rsidR="005F4C76" w:rsidRDefault="000D313C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Os primeiros engenhos localizavam-se em Antonina, Paranaguá e </w:t>
      </w:r>
      <w:proofErr w:type="spellStart"/>
      <w:r>
        <w:rPr>
          <w:sz w:val="26"/>
          <w:szCs w:val="26"/>
        </w:rPr>
        <w:t>Morretes</w:t>
      </w:r>
      <w:proofErr w:type="spellEnd"/>
      <w:r>
        <w:rPr>
          <w:sz w:val="26"/>
          <w:szCs w:val="26"/>
        </w:rPr>
        <w:t>. A partir de 1850, alguns deles são transferidos para Curit</w:t>
      </w:r>
      <w:r>
        <w:rPr>
          <w:sz w:val="26"/>
          <w:szCs w:val="26"/>
        </w:rPr>
        <w:t>iba, enquanto outros eram construídos.</w:t>
      </w:r>
    </w:p>
    <w:p w:rsidR="005F4C76" w:rsidRDefault="005F4C76">
      <w:pPr>
        <w:spacing w:before="0" w:after="240"/>
        <w:jc w:val="both"/>
        <w:rPr>
          <w:sz w:val="26"/>
          <w:szCs w:val="26"/>
        </w:rPr>
      </w:pPr>
    </w:p>
    <w:tbl>
      <w:tblPr>
        <w:tblStyle w:val="a3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F4C7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76" w:rsidRDefault="000D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Onde se localizavam os primeiros engenhos? </w:t>
            </w:r>
          </w:p>
          <w:p w:rsidR="005F4C76" w:rsidRDefault="000D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</w:t>
            </w:r>
          </w:p>
          <w:p w:rsidR="005F4C76" w:rsidRDefault="005F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:rsidR="005F4C76" w:rsidRDefault="005F4C76">
      <w:pPr>
        <w:spacing w:before="0" w:after="240"/>
        <w:jc w:val="both"/>
        <w:rPr>
          <w:sz w:val="26"/>
          <w:szCs w:val="26"/>
        </w:rPr>
      </w:pPr>
    </w:p>
    <w:p w:rsidR="005F4C76" w:rsidRDefault="000D313C">
      <w:pPr>
        <w:spacing w:before="0" w:after="24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</w:p>
    <w:sectPr w:rsidR="005F4C76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3C" w:rsidRDefault="000D313C">
      <w:pPr>
        <w:spacing w:before="0"/>
      </w:pPr>
      <w:r>
        <w:separator/>
      </w:r>
    </w:p>
  </w:endnote>
  <w:endnote w:type="continuationSeparator" w:id="0">
    <w:p w:rsidR="000D313C" w:rsidRDefault="000D31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3C" w:rsidRDefault="000D313C">
      <w:pPr>
        <w:spacing w:before="0"/>
      </w:pPr>
      <w:r>
        <w:separator/>
      </w:r>
    </w:p>
  </w:footnote>
  <w:footnote w:type="continuationSeparator" w:id="0">
    <w:p w:rsidR="000D313C" w:rsidRDefault="000D31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6" w:rsidRDefault="000D313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6" w:rsidRDefault="000D313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4C76" w:rsidRDefault="000D313C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22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5F4C76" w:rsidRDefault="000D313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F4C76" w:rsidRDefault="000D313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 xml:space="preserve">: </w:t>
    </w:r>
    <w:r>
      <w:t>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BA0"/>
    <w:multiLevelType w:val="multilevel"/>
    <w:tmpl w:val="DB6C5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4C76"/>
    <w:rsid w:val="000D313C"/>
    <w:rsid w:val="003403BA"/>
    <w:rsid w:val="005F4C76"/>
    <w:rsid w:val="00D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2020-10-21T09:54:00Z</cp:lastPrinted>
  <dcterms:created xsi:type="dcterms:W3CDTF">2020-10-21T09:54:00Z</dcterms:created>
  <dcterms:modified xsi:type="dcterms:W3CDTF">2020-10-21T09:54:00Z</dcterms:modified>
</cp:coreProperties>
</file>