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71151" w:rsidRDefault="00865C4E" w:rsidP="00E52AFC">
      <w:pPr>
        <w:pStyle w:val="01Ttulo-IEIJ"/>
      </w:pPr>
      <w:r w:rsidRPr="00E71151">
        <w:t xml:space="preserve">online lessons – </w:t>
      </w:r>
      <w:r w:rsidR="000D423F" w:rsidRPr="00E71151">
        <w:t>l</w:t>
      </w:r>
      <w:r w:rsidR="00A72E00">
        <w:t>Iv</w:t>
      </w:r>
    </w:p>
    <w:p w:rsidR="0066449C" w:rsidRPr="00541DCF" w:rsidRDefault="0066449C" w:rsidP="00541DCF">
      <w:pPr>
        <w:rPr>
          <w:noProof/>
          <w:sz w:val="28"/>
          <w:lang w:eastAsia="pt-BR" w:bidi="ar-SA"/>
        </w:rPr>
      </w:pPr>
      <w:r w:rsidRPr="00EF28BB">
        <w:rPr>
          <w:noProof/>
          <w:sz w:val="28"/>
          <w:lang w:eastAsia="pt-BR" w:bidi="ar-SA"/>
        </w:rPr>
        <w:t xml:space="preserve">I) </w:t>
      </w:r>
      <w:r w:rsidR="00C629C4" w:rsidRPr="00EF28BB">
        <w:rPr>
          <w:noProof/>
          <w:sz w:val="28"/>
          <w:lang w:eastAsia="pt-BR" w:bidi="ar-SA"/>
        </w:rPr>
        <w:t>Escolha “true” para figuras com a legenda correta e “false” para as figuras com a legenda errada.</w:t>
      </w:r>
    </w:p>
    <w:p w:rsidR="00E94B1A" w:rsidRDefault="00E6181B" w:rsidP="00E71151">
      <w:pPr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4E1B7B5F" wp14:editId="0F58DA7C">
            <wp:extent cx="6050756" cy="230505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73" t="6367" r="18767" b="49345"/>
                    <a:stretch/>
                  </pic:blipFill>
                  <pic:spPr bwMode="auto">
                    <a:xfrm>
                      <a:off x="0" y="0"/>
                      <a:ext cx="6051613" cy="230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9C4" w:rsidRDefault="00C629C4" w:rsidP="00E71151">
      <w:pPr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01D19649" wp14:editId="607F236B">
            <wp:extent cx="6201357" cy="24618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432" t="13140" r="19216" b="40712"/>
                    <a:stretch/>
                  </pic:blipFill>
                  <pic:spPr bwMode="auto">
                    <a:xfrm>
                      <a:off x="0" y="0"/>
                      <a:ext cx="6263533" cy="2486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9C4" w:rsidRDefault="00C629C4" w:rsidP="00E71151">
      <w:pPr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468189BB" wp14:editId="728DA179">
            <wp:extent cx="5848140" cy="2481031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760" t="23361" r="19223" b="27576"/>
                    <a:stretch/>
                  </pic:blipFill>
                  <pic:spPr bwMode="auto">
                    <a:xfrm>
                      <a:off x="0" y="0"/>
                      <a:ext cx="5898034" cy="2502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9C4" w:rsidRDefault="00C629C4" w:rsidP="00E71151">
      <w:pPr>
        <w:rPr>
          <w:sz w:val="26"/>
          <w:szCs w:val="26"/>
        </w:rPr>
      </w:pPr>
    </w:p>
    <w:p w:rsidR="00C629C4" w:rsidRDefault="00C629C4" w:rsidP="00E71151">
      <w:pPr>
        <w:rPr>
          <w:sz w:val="26"/>
          <w:szCs w:val="26"/>
        </w:rPr>
      </w:pPr>
      <w:r>
        <w:rPr>
          <w:noProof/>
          <w:sz w:val="28"/>
          <w:lang w:eastAsia="pt-BR" w:bidi="ar-SA"/>
        </w:rPr>
        <w:lastRenderedPageBreak/>
        <w:t xml:space="preserve">II) </w:t>
      </w:r>
      <w:r>
        <w:rPr>
          <w:noProof/>
          <w:sz w:val="28"/>
          <w:lang w:eastAsia="pt-BR" w:bidi="ar-SA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fantasia de Halloween você gostaria de usar? Desenhe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no espaço abaixo e escreva o nome dela em inglês!</w:t>
      </w:r>
      <w:r>
        <w:rPr>
          <w:rFonts w:asciiTheme="minorHAnsi" w:hAnsiTheme="minorHAnsi" w:cstheme="minorHAnsi"/>
          <w:sz w:val="28"/>
          <w:szCs w:val="28"/>
        </w:rPr>
        <w:br/>
      </w:r>
    </w:p>
    <w:p w:rsidR="00AD35FC" w:rsidRPr="00D71E77" w:rsidRDefault="00AD35FC" w:rsidP="00E71151">
      <w:pPr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28055</wp:posOffset>
                </wp:positionH>
                <wp:positionV relativeFrom="paragraph">
                  <wp:posOffset>36022</wp:posOffset>
                </wp:positionV>
                <wp:extent cx="5902037" cy="8520545"/>
                <wp:effectExtent l="0" t="0" r="22860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7" cy="85205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ED163" id="Retângulo 4" o:spid="_x0000_s1026" style="position:absolute;margin-left:2.2pt;margin-top:2.85pt;width:464.75pt;height:67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" fillcolor="white [3201]" strokecolor="black [3200]" strokeweight=".25pt"/>
            </w:pict>
          </mc:Fallback>
        </mc:AlternateContent>
      </w:r>
    </w:p>
    <w:sectPr w:rsidR="00AD35FC" w:rsidRPr="00D71E77" w:rsidSect="00500C12">
      <w:headerReference w:type="default" r:id="rId9"/>
      <w:headerReference w:type="first" r:id="rId10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41" w:rsidRDefault="00F75F41">
      <w:pPr>
        <w:spacing w:before="0"/>
      </w:pPr>
      <w:r>
        <w:separator/>
      </w:r>
    </w:p>
  </w:endnote>
  <w:endnote w:type="continuationSeparator" w:id="0">
    <w:p w:rsidR="00F75F41" w:rsidRDefault="00F75F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41" w:rsidRDefault="00F75F41">
      <w:pPr>
        <w:spacing w:before="0"/>
      </w:pPr>
      <w:r>
        <w:separator/>
      </w:r>
    </w:p>
  </w:footnote>
  <w:footnote w:type="continuationSeparator" w:id="0">
    <w:p w:rsidR="00F75F41" w:rsidRDefault="00F75F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A72E00">
      <w:rPr>
        <w:rStyle w:val="RefernciaSutil"/>
        <w:rFonts w:cs="Calibri"/>
        <w:smallCaps w:val="0"/>
        <w:color w:val="auto"/>
        <w:u w:val="none"/>
      </w:rPr>
      <w:t>novembro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57B42"/>
    <w:rsid w:val="004935CC"/>
    <w:rsid w:val="004C7B3A"/>
    <w:rsid w:val="004D54DE"/>
    <w:rsid w:val="00500C12"/>
    <w:rsid w:val="0053050F"/>
    <w:rsid w:val="00541DCF"/>
    <w:rsid w:val="00554310"/>
    <w:rsid w:val="00554FFD"/>
    <w:rsid w:val="00557747"/>
    <w:rsid w:val="0058234A"/>
    <w:rsid w:val="005D0F27"/>
    <w:rsid w:val="005F7381"/>
    <w:rsid w:val="006177BB"/>
    <w:rsid w:val="0066449C"/>
    <w:rsid w:val="00675391"/>
    <w:rsid w:val="00687061"/>
    <w:rsid w:val="006A4A96"/>
    <w:rsid w:val="006B1C49"/>
    <w:rsid w:val="006B4618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2E00"/>
    <w:rsid w:val="00A76E1B"/>
    <w:rsid w:val="00AB1614"/>
    <w:rsid w:val="00AD35FC"/>
    <w:rsid w:val="00AF019C"/>
    <w:rsid w:val="00B0125A"/>
    <w:rsid w:val="00B17B25"/>
    <w:rsid w:val="00B3191D"/>
    <w:rsid w:val="00B800FC"/>
    <w:rsid w:val="00B93940"/>
    <w:rsid w:val="00BB65ED"/>
    <w:rsid w:val="00C17FC0"/>
    <w:rsid w:val="00C629C4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71E77"/>
    <w:rsid w:val="00DC5CBE"/>
    <w:rsid w:val="00E1535C"/>
    <w:rsid w:val="00E2033E"/>
    <w:rsid w:val="00E24644"/>
    <w:rsid w:val="00E52AFC"/>
    <w:rsid w:val="00E6181B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75F41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9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9</cp:revision>
  <cp:lastPrinted>2020-10-09T16:52:00Z</cp:lastPrinted>
  <dcterms:created xsi:type="dcterms:W3CDTF">2020-11-02T15:47:00Z</dcterms:created>
  <dcterms:modified xsi:type="dcterms:W3CDTF">2020-11-02T15:53:00Z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