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91B" w:rsidRDefault="009903BC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PORTUGUÊS/HISTÓRIA</w:t>
      </w:r>
      <w:proofErr w:type="gramStart"/>
      <w:r>
        <w:rPr>
          <w:b/>
          <w:sz w:val="28"/>
          <w:szCs w:val="28"/>
        </w:rPr>
        <w:t xml:space="preserve">  </w:t>
      </w:r>
      <w:proofErr w:type="gramEnd"/>
      <w:r>
        <w:rPr>
          <w:b/>
          <w:sz w:val="28"/>
          <w:szCs w:val="28"/>
        </w:rPr>
        <w:t>- INTERPRETAÇÃO DE TEXTO</w:t>
      </w:r>
    </w:p>
    <w:p w:rsidR="003E091B" w:rsidRDefault="009903BC">
      <w:pPr>
        <w:numPr>
          <w:ilvl w:val="0"/>
          <w:numId w:val="2"/>
        </w:numPr>
        <w:spacing w:before="120"/>
        <w:ind w:right="-716"/>
        <w:rPr>
          <w:b/>
          <w:sz w:val="26"/>
          <w:szCs w:val="26"/>
        </w:rPr>
      </w:pPr>
      <w:r>
        <w:rPr>
          <w:b/>
          <w:sz w:val="26"/>
          <w:szCs w:val="26"/>
        </w:rPr>
        <w:t>ESSA ATIVIDADE SERÁ FEITA ONLINE.</w:t>
      </w:r>
    </w:p>
    <w:p w:rsidR="003E091B" w:rsidRDefault="003E091B">
      <w:pPr>
        <w:spacing w:before="120"/>
        <w:ind w:left="720" w:right="-716"/>
        <w:rPr>
          <w:b/>
          <w:sz w:val="28"/>
          <w:szCs w:val="28"/>
        </w:rPr>
      </w:pPr>
    </w:p>
    <w:p w:rsidR="003E091B" w:rsidRDefault="009903BC">
      <w:pPr>
        <w:spacing w:before="120"/>
        <w:ind w:left="720" w:right="-716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VIVA A DIFERENÇA</w:t>
      </w:r>
    </w:p>
    <w:p w:rsidR="003E091B" w:rsidRDefault="003E091B">
      <w:pPr>
        <w:spacing w:before="120"/>
        <w:ind w:left="720" w:right="-716"/>
        <w:rPr>
          <w:b/>
          <w:sz w:val="28"/>
          <w:szCs w:val="28"/>
        </w:rPr>
      </w:pPr>
    </w:p>
    <w:p w:rsidR="003E091B" w:rsidRDefault="009903BC">
      <w:pPr>
        <w:spacing w:before="120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Todos os dias convivemos</w:t>
      </w:r>
      <w:proofErr w:type="gramEnd"/>
      <w:r>
        <w:rPr>
          <w:sz w:val="28"/>
          <w:szCs w:val="28"/>
        </w:rPr>
        <w:t xml:space="preserve"> com pessoas muito diferentes de nós mesmos. Algumas são mais velhas, outras mais novas. Existem pessoas mais ricas e mais pobres, pessoas de raças diferentes e crenças diferentes. Tem gente cabeluda e gente careca, alta e baixa, gorda e magra, de olhos claros e escuros, de nariz grande e pequeno. É gente de todo o tipo!</w:t>
      </w:r>
    </w:p>
    <w:p w:rsidR="003E091B" w:rsidRDefault="009903BC">
      <w:pPr>
        <w:spacing w:before="120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ab/>
        <w:t>E com toda essa diferença, veja só: todo mundo é igual! Não só por sermos seres humanos, mas iguais também perante a lei, segundo a Constituição Brasileira.</w:t>
      </w:r>
    </w:p>
    <w:p w:rsidR="003E091B" w:rsidRDefault="009903BC">
      <w:pPr>
        <w:spacing w:before="120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 Constituição Brasileira é a Lei que está acima de </w:t>
      </w:r>
      <w:proofErr w:type="gramStart"/>
      <w:r>
        <w:rPr>
          <w:sz w:val="28"/>
          <w:szCs w:val="28"/>
        </w:rPr>
        <w:t>todos as</w:t>
      </w:r>
      <w:proofErr w:type="gramEnd"/>
      <w:r>
        <w:rPr>
          <w:sz w:val="28"/>
          <w:szCs w:val="28"/>
        </w:rPr>
        <w:t xml:space="preserve"> demais e que garante os direitos e deveres de todo o cidadão brasileiro.</w:t>
      </w:r>
    </w:p>
    <w:p w:rsidR="003E091B" w:rsidRDefault="009903BC">
      <w:pPr>
        <w:spacing w:before="120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ab/>
        <w:t>Bem, a igualdade de todos perante a lei está lá, na Constituição, mas na prática…</w:t>
      </w:r>
    </w:p>
    <w:p w:rsidR="003E091B" w:rsidRDefault="009903BC">
      <w:pPr>
        <w:spacing w:before="120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ab/>
        <w:t>Preconceito é o ato de julgar algo ou alguém antes de conhecer.</w:t>
      </w:r>
    </w:p>
    <w:p w:rsidR="003E091B" w:rsidRDefault="009903BC">
      <w:pPr>
        <w:spacing w:before="120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ab/>
        <w:t>Podemos ter preconceito contra qualquer tipo de coisa, por exemplo, um tipo de comidas que nunca comemos, mas acharmos que é ruim por causa da aparência.</w:t>
      </w:r>
    </w:p>
    <w:p w:rsidR="003E091B" w:rsidRDefault="009903BC">
      <w:pPr>
        <w:spacing w:before="120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ab/>
        <w:t>Uma das formas mais tristes de preconceito é contra as pessoas…</w:t>
      </w:r>
    </w:p>
    <w:p w:rsidR="003E091B" w:rsidRDefault="009903BC">
      <w:pPr>
        <w:spacing w:before="120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ab/>
        <w:t>O preconceito pode ser pelos mais variados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motivos; pode ter origem pela cor da pele, na religião, na aparência física e muitos outros motivos. Qualquer forma de preconceito é prejudicial para as pessoas e para o desenvolvimento de uma sociedade justa e democrática.</w:t>
      </w:r>
    </w:p>
    <w:p w:rsidR="003E091B" w:rsidRDefault="009903BC">
      <w:pPr>
        <w:spacing w:before="120"/>
        <w:ind w:right="-716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1092998</wp:posOffset>
            </wp:positionH>
            <wp:positionV relativeFrom="paragraph">
              <wp:posOffset>295275</wp:posOffset>
            </wp:positionV>
            <wp:extent cx="3934778" cy="2474878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2659" t="21920" r="43336" b="28758"/>
                    <a:stretch>
                      <a:fillRect/>
                    </a:stretch>
                  </pic:blipFill>
                  <pic:spPr>
                    <a:xfrm>
                      <a:off x="0" y="0"/>
                      <a:ext cx="3934778" cy="2474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E091B" w:rsidRDefault="003E091B">
      <w:pPr>
        <w:spacing w:before="120"/>
        <w:ind w:left="720" w:right="-716"/>
        <w:jc w:val="center"/>
        <w:rPr>
          <w:b/>
          <w:sz w:val="28"/>
          <w:szCs w:val="28"/>
        </w:rPr>
      </w:pPr>
    </w:p>
    <w:p w:rsidR="003E091B" w:rsidRDefault="003E091B">
      <w:pPr>
        <w:spacing w:before="120"/>
        <w:ind w:left="720" w:right="-716"/>
        <w:rPr>
          <w:b/>
          <w:sz w:val="28"/>
          <w:szCs w:val="28"/>
        </w:rPr>
      </w:pPr>
    </w:p>
    <w:p w:rsidR="003E091B" w:rsidRDefault="003E091B">
      <w:pPr>
        <w:spacing w:before="120"/>
        <w:ind w:left="720" w:right="-716"/>
        <w:rPr>
          <w:b/>
          <w:sz w:val="28"/>
          <w:szCs w:val="28"/>
        </w:rPr>
      </w:pPr>
    </w:p>
    <w:p w:rsidR="003E091B" w:rsidRDefault="003E091B">
      <w:pPr>
        <w:spacing w:before="120"/>
        <w:ind w:left="720" w:right="-716"/>
        <w:rPr>
          <w:b/>
          <w:sz w:val="28"/>
          <w:szCs w:val="28"/>
        </w:rPr>
      </w:pPr>
    </w:p>
    <w:p w:rsidR="003E091B" w:rsidRDefault="003E091B">
      <w:pPr>
        <w:spacing w:before="120"/>
        <w:ind w:left="720" w:right="-716"/>
        <w:rPr>
          <w:b/>
          <w:sz w:val="28"/>
          <w:szCs w:val="28"/>
        </w:rPr>
      </w:pPr>
    </w:p>
    <w:p w:rsidR="003E091B" w:rsidRDefault="003E091B">
      <w:pPr>
        <w:spacing w:before="120"/>
        <w:ind w:left="720" w:right="-716"/>
        <w:rPr>
          <w:b/>
          <w:sz w:val="28"/>
          <w:szCs w:val="28"/>
        </w:rPr>
      </w:pPr>
    </w:p>
    <w:p w:rsidR="003E091B" w:rsidRDefault="003E091B">
      <w:pPr>
        <w:spacing w:before="120"/>
        <w:ind w:left="720" w:right="-716"/>
        <w:rPr>
          <w:b/>
          <w:sz w:val="28"/>
          <w:szCs w:val="28"/>
        </w:rPr>
      </w:pPr>
    </w:p>
    <w:p w:rsidR="003E091B" w:rsidRDefault="009903BC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lastRenderedPageBreak/>
        <w:t>De acordo com o texto, o que é preconceito?</w:t>
      </w:r>
    </w:p>
    <w:p w:rsidR="003E091B" w:rsidRDefault="003E091B">
      <w:pPr>
        <w:spacing w:before="120"/>
        <w:ind w:left="1440" w:right="-716"/>
        <w:rPr>
          <w:sz w:val="28"/>
          <w:szCs w:val="28"/>
        </w:rPr>
      </w:pPr>
    </w:p>
    <w:p w:rsidR="003E091B" w:rsidRDefault="009903BC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3E091B" w:rsidRDefault="009903BC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A Constituição Brasileira assegura que todas as pessoas são iguais perante a lei, mas o texto diz que na prática isso não acontece. Por que você acha que isso não acontece?</w:t>
      </w:r>
    </w:p>
    <w:p w:rsidR="003E091B" w:rsidRDefault="003E091B">
      <w:pPr>
        <w:spacing w:before="120"/>
        <w:ind w:left="1440" w:right="-716"/>
        <w:rPr>
          <w:sz w:val="28"/>
          <w:szCs w:val="28"/>
        </w:rPr>
      </w:pPr>
    </w:p>
    <w:p w:rsidR="003E091B" w:rsidRDefault="009903BC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3E091B" w:rsidRDefault="009903BC">
      <w:pPr>
        <w:numPr>
          <w:ilvl w:val="0"/>
          <w:numId w:val="1"/>
        </w:numPr>
        <w:spacing w:before="120" w:line="360" w:lineRule="auto"/>
        <w:ind w:right="-716"/>
        <w:rPr>
          <w:sz w:val="28"/>
          <w:szCs w:val="28"/>
        </w:rPr>
      </w:pPr>
      <w:r>
        <w:rPr>
          <w:sz w:val="28"/>
          <w:szCs w:val="28"/>
        </w:rPr>
        <w:t>Você já sofreu ou presenciou algum tipo de preconceito? Como se sentiu?</w:t>
      </w:r>
    </w:p>
    <w:p w:rsidR="003E091B" w:rsidRDefault="009903BC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3E091B" w:rsidRDefault="009903BC">
      <w:pPr>
        <w:numPr>
          <w:ilvl w:val="0"/>
          <w:numId w:val="1"/>
        </w:numPr>
        <w:spacing w:before="120" w:line="360" w:lineRule="auto"/>
        <w:ind w:right="-716"/>
        <w:rPr>
          <w:sz w:val="28"/>
          <w:szCs w:val="28"/>
        </w:rPr>
      </w:pPr>
      <w:r>
        <w:rPr>
          <w:sz w:val="28"/>
          <w:szCs w:val="28"/>
        </w:rPr>
        <w:t xml:space="preserve">No texto </w:t>
      </w:r>
      <w:proofErr w:type="gramStart"/>
      <w:r>
        <w:rPr>
          <w:sz w:val="28"/>
          <w:szCs w:val="28"/>
        </w:rPr>
        <w:t>aparece</w:t>
      </w:r>
      <w:proofErr w:type="gramEnd"/>
      <w:r>
        <w:rPr>
          <w:sz w:val="28"/>
          <w:szCs w:val="28"/>
        </w:rPr>
        <w:t xml:space="preserve"> diversas palavras que mostra</w:t>
      </w:r>
      <w:r w:rsidR="00994340">
        <w:rPr>
          <w:sz w:val="28"/>
          <w:szCs w:val="28"/>
        </w:rPr>
        <w:t>m</w:t>
      </w:r>
      <w:bookmarkStart w:id="0" w:name="_GoBack"/>
      <w:bookmarkEnd w:id="0"/>
      <w:r>
        <w:rPr>
          <w:sz w:val="28"/>
          <w:szCs w:val="28"/>
        </w:rPr>
        <w:t xml:space="preserve"> alguns pares de antônimos. </w:t>
      </w:r>
    </w:p>
    <w:p w:rsidR="003E091B" w:rsidRDefault="009903BC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Organize as palavras na tabela abaixo.</w:t>
      </w:r>
    </w:p>
    <w:p w:rsidR="003E091B" w:rsidRDefault="003E091B">
      <w:pPr>
        <w:spacing w:before="120" w:line="360" w:lineRule="auto"/>
        <w:ind w:left="1440" w:right="-716"/>
        <w:rPr>
          <w:sz w:val="28"/>
          <w:szCs w:val="28"/>
        </w:rPr>
      </w:pPr>
    </w:p>
    <w:tbl>
      <w:tblPr>
        <w:tblStyle w:val="a"/>
        <w:tblW w:w="8198" w:type="dxa"/>
        <w:tblInd w:w="1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99"/>
        <w:gridCol w:w="4099"/>
      </w:tblGrid>
      <w:tr w:rsidR="003E091B"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091B" w:rsidRDefault="003E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091B" w:rsidRDefault="003E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3E091B"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091B" w:rsidRDefault="003E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091B" w:rsidRDefault="003E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3E091B"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091B" w:rsidRDefault="003E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091B" w:rsidRDefault="003E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3E091B"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091B" w:rsidRDefault="003E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091B" w:rsidRDefault="003E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3E091B"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091B" w:rsidRDefault="003E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091B" w:rsidRDefault="003E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3E091B" w:rsidRDefault="003E091B">
      <w:pPr>
        <w:spacing w:before="120" w:line="360" w:lineRule="auto"/>
        <w:ind w:right="-716"/>
        <w:rPr>
          <w:sz w:val="28"/>
          <w:szCs w:val="28"/>
        </w:rPr>
      </w:pPr>
    </w:p>
    <w:p w:rsidR="00994340" w:rsidRDefault="00994340">
      <w:pPr>
        <w:spacing w:before="120" w:line="360" w:lineRule="auto"/>
        <w:ind w:right="-716"/>
        <w:rPr>
          <w:sz w:val="28"/>
          <w:szCs w:val="28"/>
        </w:rPr>
      </w:pPr>
    </w:p>
    <w:p w:rsidR="003E091B" w:rsidRDefault="009903BC">
      <w:pPr>
        <w:numPr>
          <w:ilvl w:val="0"/>
          <w:numId w:val="1"/>
        </w:numPr>
        <w:spacing w:before="120" w:line="360" w:lineRule="auto"/>
        <w:ind w:right="-716"/>
        <w:rPr>
          <w:sz w:val="28"/>
          <w:szCs w:val="28"/>
        </w:rPr>
      </w:pPr>
      <w:r>
        <w:rPr>
          <w:sz w:val="28"/>
          <w:szCs w:val="28"/>
        </w:rPr>
        <w:t xml:space="preserve">Escreva </w:t>
      </w:r>
      <w:proofErr w:type="gramStart"/>
      <w:r>
        <w:rPr>
          <w:sz w:val="28"/>
          <w:szCs w:val="28"/>
        </w:rPr>
        <w:t>três VOCÊ</w:t>
      </w:r>
      <w:proofErr w:type="gramEnd"/>
      <w:r>
        <w:rPr>
          <w:sz w:val="28"/>
          <w:szCs w:val="28"/>
        </w:rPr>
        <w:t xml:space="preserve"> SABIA sobre as informações do texto.</w:t>
      </w:r>
    </w:p>
    <w:p w:rsidR="003E091B" w:rsidRDefault="009903BC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</w:t>
      </w:r>
    </w:p>
    <w:p w:rsidR="003E091B" w:rsidRDefault="003E091B">
      <w:pPr>
        <w:spacing w:before="120" w:line="360" w:lineRule="auto"/>
        <w:ind w:left="1440" w:right="-716"/>
        <w:rPr>
          <w:sz w:val="28"/>
          <w:szCs w:val="28"/>
        </w:rPr>
      </w:pPr>
    </w:p>
    <w:p w:rsidR="003E091B" w:rsidRDefault="009903BC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</w:t>
      </w:r>
    </w:p>
    <w:p w:rsidR="003E091B" w:rsidRDefault="003E091B">
      <w:pPr>
        <w:spacing w:before="120" w:line="360" w:lineRule="auto"/>
        <w:ind w:left="1440" w:right="-716"/>
        <w:rPr>
          <w:sz w:val="28"/>
          <w:szCs w:val="28"/>
        </w:rPr>
      </w:pPr>
    </w:p>
    <w:p w:rsidR="003E091B" w:rsidRDefault="009903BC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</w:t>
      </w:r>
    </w:p>
    <w:p w:rsidR="003E091B" w:rsidRDefault="003E091B">
      <w:pPr>
        <w:spacing w:before="120" w:line="360" w:lineRule="auto"/>
        <w:ind w:left="1440" w:right="-716"/>
        <w:rPr>
          <w:sz w:val="28"/>
          <w:szCs w:val="28"/>
        </w:rPr>
      </w:pPr>
    </w:p>
    <w:sectPr w:rsidR="003E091B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B6A" w:rsidRDefault="00680B6A">
      <w:pPr>
        <w:spacing w:before="0"/>
      </w:pPr>
      <w:r>
        <w:separator/>
      </w:r>
    </w:p>
  </w:endnote>
  <w:endnote w:type="continuationSeparator" w:id="0">
    <w:p w:rsidR="00680B6A" w:rsidRDefault="00680B6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B6A" w:rsidRDefault="00680B6A">
      <w:pPr>
        <w:spacing w:before="0"/>
      </w:pPr>
      <w:r>
        <w:separator/>
      </w:r>
    </w:p>
  </w:footnote>
  <w:footnote w:type="continuationSeparator" w:id="0">
    <w:p w:rsidR="00680B6A" w:rsidRDefault="00680B6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91B" w:rsidRDefault="009903BC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91B" w:rsidRDefault="009903BC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E091B" w:rsidRDefault="009903BC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 xml:space="preserve">. </w:t>
    </w:r>
    <w:proofErr w:type="gramStart"/>
    <w:r>
      <w:rPr>
        <w:color w:val="000000"/>
      </w:rPr>
      <w:t>L</w:t>
    </w:r>
    <w:r>
      <w:t>ondrina</w:t>
    </w:r>
    <w:r>
      <w:rPr>
        <w:color w:val="000000"/>
      </w:rPr>
      <w:t>,</w:t>
    </w:r>
    <w:proofErr w:type="gramEnd"/>
    <w:r>
      <w:t>18 de novembro.</w:t>
    </w:r>
  </w:p>
  <w:p w:rsidR="003E091B" w:rsidRDefault="009903BC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3E091B" w:rsidRDefault="009903BC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 4°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370A8"/>
    <w:multiLevelType w:val="multilevel"/>
    <w:tmpl w:val="3F38B5A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5EDB3DA2"/>
    <w:multiLevelType w:val="multilevel"/>
    <w:tmpl w:val="70CEF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E091B"/>
    <w:rsid w:val="003E091B"/>
    <w:rsid w:val="00680B6A"/>
    <w:rsid w:val="006A4BD6"/>
    <w:rsid w:val="009903BC"/>
    <w:rsid w:val="00994340"/>
    <w:rsid w:val="00C8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440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2020-11-17T10:11:00Z</cp:lastPrinted>
  <dcterms:created xsi:type="dcterms:W3CDTF">2020-11-16T11:57:00Z</dcterms:created>
  <dcterms:modified xsi:type="dcterms:W3CDTF">2020-11-17T10:11:00Z</dcterms:modified>
</cp:coreProperties>
</file>