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E4" w:rsidRDefault="008D363D">
      <w:pPr>
        <w:spacing w:before="120"/>
        <w:ind w:left="245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História                               </w:t>
      </w:r>
    </w:p>
    <w:p w:rsidR="001354E4" w:rsidRDefault="001354E4">
      <w:pPr>
        <w:spacing w:before="120"/>
        <w:ind w:left="2454" w:right="-716" w:firstLine="420"/>
        <w:jc w:val="both"/>
        <w:rPr>
          <w:sz w:val="28"/>
          <w:szCs w:val="28"/>
        </w:rPr>
      </w:pPr>
    </w:p>
    <w:p w:rsidR="001354E4" w:rsidRDefault="008D363D">
      <w:pPr>
        <w:spacing w:before="120" w:line="276" w:lineRule="auto"/>
        <w:ind w:right="427" w:firstLine="720"/>
        <w:jc w:val="both"/>
        <w:rPr>
          <w:color w:val="33332F"/>
          <w:sz w:val="28"/>
          <w:szCs w:val="28"/>
          <w:highlight w:val="white"/>
        </w:rPr>
      </w:pPr>
      <w:r>
        <w:rPr>
          <w:color w:val="33332F"/>
          <w:sz w:val="28"/>
          <w:szCs w:val="28"/>
          <w:highlight w:val="white"/>
        </w:rPr>
        <w:t>O Natal é uma época cheia de imagens, sons e sabores únicos. Símbolos natalinos, como a árvore enfeitada, a guirlanda e as próprias canções de Natal estão presentes em cada canto, reforçando uma tradição cristã que comemora o nascimento de Jesus Cristo.</w:t>
      </w:r>
    </w:p>
    <w:p w:rsidR="001354E4" w:rsidRDefault="008D363D" w:rsidP="0004495F">
      <w:pPr>
        <w:shd w:val="clear" w:color="auto" w:fill="FFFFFF"/>
        <w:spacing w:before="240" w:after="960" w:line="276" w:lineRule="auto"/>
        <w:ind w:right="427" w:firstLine="720"/>
        <w:jc w:val="both"/>
        <w:rPr>
          <w:color w:val="33332F"/>
          <w:sz w:val="28"/>
          <w:szCs w:val="28"/>
          <w:highlight w:val="white"/>
        </w:rPr>
      </w:pPr>
      <w:r>
        <w:rPr>
          <w:color w:val="33332F"/>
          <w:sz w:val="28"/>
          <w:szCs w:val="28"/>
          <w:highlight w:val="white"/>
        </w:rPr>
        <w:t>Al</w:t>
      </w:r>
      <w:r>
        <w:rPr>
          <w:color w:val="33332F"/>
          <w:sz w:val="28"/>
          <w:szCs w:val="28"/>
          <w:highlight w:val="white"/>
        </w:rPr>
        <w:t>guns podem não saber, mas os enfeites que caracterizam essa época do ano estão repletos de histórias e significados, que fazem do 25 de dezembro uma das festividades mais aguardadas do ano. De tão antigas, muitas das tradições ainda presentes no mundo mode</w:t>
      </w:r>
      <w:r>
        <w:rPr>
          <w:color w:val="33332F"/>
          <w:sz w:val="28"/>
          <w:szCs w:val="28"/>
          <w:highlight w:val="white"/>
        </w:rPr>
        <w:t xml:space="preserve">rno, apesar de não terem perdido seu valor cristão, podem ter sua representação desconhecida, até mesmo pelos fiéis mais fervorosos. Conheça </w:t>
      </w:r>
      <w:r w:rsidR="0004495F">
        <w:rPr>
          <w:color w:val="33332F"/>
          <w:sz w:val="28"/>
          <w:szCs w:val="28"/>
          <w:highlight w:val="white"/>
        </w:rPr>
        <w:t>a origem e o significado de três</w:t>
      </w:r>
      <w:r>
        <w:rPr>
          <w:color w:val="33332F"/>
          <w:sz w:val="28"/>
          <w:szCs w:val="28"/>
          <w:highlight w:val="white"/>
        </w:rPr>
        <w:t xml:space="preserve"> dos dez símbolos do Natal que estarei apresentando no decorrer desta semana. </w:t>
      </w:r>
    </w:p>
    <w:p w:rsidR="001354E4" w:rsidRDefault="008D363D">
      <w:pPr>
        <w:pStyle w:val="Ttulo2"/>
        <w:keepNext w:val="0"/>
        <w:keepLines w:val="0"/>
        <w:shd w:val="clear" w:color="auto" w:fill="FFFFFF"/>
        <w:spacing w:line="349" w:lineRule="auto"/>
        <w:ind w:firstLine="720"/>
        <w:jc w:val="both"/>
        <w:rPr>
          <w:b w:val="0"/>
          <w:color w:val="33332F"/>
          <w:sz w:val="28"/>
          <w:szCs w:val="28"/>
          <w:highlight w:val="white"/>
        </w:rPr>
      </w:pPr>
      <w:bookmarkStart w:id="0" w:name="_3ynu2wrhhtl9" w:colFirst="0" w:colLast="0"/>
      <w:bookmarkEnd w:id="0"/>
      <w:r>
        <w:rPr>
          <w:b w:val="0"/>
          <w:color w:val="33332F"/>
          <w:sz w:val="28"/>
          <w:szCs w:val="28"/>
          <w:highlight w:val="white"/>
        </w:rPr>
        <w:t>Pinh</w:t>
      </w:r>
      <w:r>
        <w:rPr>
          <w:b w:val="0"/>
          <w:color w:val="33332F"/>
          <w:sz w:val="28"/>
          <w:szCs w:val="28"/>
          <w:highlight w:val="white"/>
        </w:rPr>
        <w:t>eiro</w:t>
      </w:r>
    </w:p>
    <w:p w:rsidR="001354E4" w:rsidRDefault="008D363D">
      <w:pPr>
        <w:shd w:val="clear" w:color="auto" w:fill="FFFFFF"/>
        <w:spacing w:before="0" w:line="276" w:lineRule="auto"/>
        <w:jc w:val="both"/>
        <w:rPr>
          <w:color w:val="33332F"/>
          <w:sz w:val="28"/>
          <w:szCs w:val="28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85726</wp:posOffset>
            </wp:positionH>
            <wp:positionV relativeFrom="paragraph">
              <wp:posOffset>180975</wp:posOffset>
            </wp:positionV>
            <wp:extent cx="4044423" cy="2699213"/>
            <wp:effectExtent l="0" t="0" r="0" b="0"/>
            <wp:wrapSquare wrapText="bothSides" distT="114300" distB="114300" distL="114300" distR="114300"/>
            <wp:docPr id="3" name="image3.jpg" descr="Os pinheiros são as únicas árvores que mantêm suas folhas mesmo no inverno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s pinheiros são as únicas árvores que mantêm suas folhas mesmo no inverno.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423" cy="269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54E4" w:rsidRDefault="008D363D">
      <w:pPr>
        <w:shd w:val="clear" w:color="auto" w:fill="FFFFFF"/>
        <w:spacing w:before="0" w:line="276" w:lineRule="auto"/>
        <w:jc w:val="both"/>
        <w:rPr>
          <w:color w:val="33332F"/>
          <w:highlight w:val="white"/>
        </w:rPr>
      </w:pPr>
      <w:r>
        <w:rPr>
          <w:color w:val="33332F"/>
          <w:highlight w:val="white"/>
        </w:rPr>
        <w:t>Os pinheiros são as únicas árvores que mantêm suas folhas mesmo no inverno.</w:t>
      </w:r>
    </w:p>
    <w:p w:rsidR="001354E4" w:rsidRDefault="008D363D">
      <w:pPr>
        <w:shd w:val="clear" w:color="auto" w:fill="FFFFFF"/>
        <w:spacing w:before="0" w:line="276" w:lineRule="auto"/>
        <w:jc w:val="both"/>
        <w:rPr>
          <w:i/>
          <w:color w:val="65655D"/>
          <w:highlight w:val="white"/>
        </w:rPr>
      </w:pPr>
      <w:r>
        <w:rPr>
          <w:i/>
          <w:color w:val="65655D"/>
          <w:highlight w:val="white"/>
        </w:rPr>
        <w:t xml:space="preserve">Foto: </w:t>
      </w:r>
      <w:proofErr w:type="spellStart"/>
      <w:r>
        <w:rPr>
          <w:i/>
          <w:color w:val="65655D"/>
          <w:highlight w:val="white"/>
        </w:rPr>
        <w:t>iStock</w:t>
      </w:r>
      <w:proofErr w:type="spellEnd"/>
    </w:p>
    <w:p w:rsidR="001354E4" w:rsidRDefault="008D363D">
      <w:pPr>
        <w:shd w:val="clear" w:color="auto" w:fill="FFFFFF"/>
        <w:spacing w:before="240" w:after="960" w:line="441" w:lineRule="auto"/>
        <w:jc w:val="both"/>
        <w:rPr>
          <w:color w:val="33332F"/>
          <w:sz w:val="28"/>
          <w:szCs w:val="28"/>
          <w:highlight w:val="white"/>
        </w:rPr>
      </w:pPr>
      <w:r>
        <w:rPr>
          <w:color w:val="33332F"/>
          <w:sz w:val="28"/>
          <w:szCs w:val="28"/>
          <w:highlight w:val="white"/>
        </w:rPr>
        <w:t xml:space="preserve">Os pinheiros são as únicas árvores que mantêm suas folhas mesmo no inverno. Vivo e verde o ano inteiro, representa no Natal a esperança, a alegria e a mudança. </w:t>
      </w:r>
      <w:r>
        <w:rPr>
          <w:color w:val="33332F"/>
          <w:sz w:val="28"/>
          <w:szCs w:val="28"/>
          <w:highlight w:val="white"/>
        </w:rPr>
        <w:t xml:space="preserve">Quanto ao costume de colocar os presentes natalinos embaixo da árvore enfeitada, foi no palácio da Rainha Elizabeth I, em ocasião natalina, </w:t>
      </w:r>
      <w:r>
        <w:rPr>
          <w:color w:val="33332F"/>
          <w:sz w:val="28"/>
          <w:szCs w:val="28"/>
          <w:highlight w:val="white"/>
        </w:rPr>
        <w:lastRenderedPageBreak/>
        <w:t>que tudo começou. Sem poder receber pessoalmente todos os presentes que lhe eram entregues, a inglesa pediu para que</w:t>
      </w:r>
      <w:r>
        <w:rPr>
          <w:color w:val="33332F"/>
          <w:sz w:val="28"/>
          <w:szCs w:val="28"/>
          <w:highlight w:val="white"/>
        </w:rPr>
        <w:t xml:space="preserve"> fossem depositados embaixo de uma grande árvore de seu jardim.</w:t>
      </w:r>
    </w:p>
    <w:p w:rsidR="001354E4" w:rsidRDefault="008D363D">
      <w:pPr>
        <w:pStyle w:val="Ttulo2"/>
        <w:keepNext w:val="0"/>
        <w:keepLines w:val="0"/>
        <w:shd w:val="clear" w:color="auto" w:fill="FFFFFF"/>
        <w:spacing w:line="349" w:lineRule="auto"/>
        <w:ind w:firstLine="720"/>
        <w:jc w:val="both"/>
        <w:rPr>
          <w:b w:val="0"/>
          <w:color w:val="33332F"/>
          <w:sz w:val="28"/>
          <w:szCs w:val="28"/>
          <w:highlight w:val="white"/>
        </w:rPr>
      </w:pPr>
      <w:bookmarkStart w:id="1" w:name="_r4nvjhqgk7ah" w:colFirst="0" w:colLast="0"/>
      <w:bookmarkEnd w:id="1"/>
      <w:r>
        <w:rPr>
          <w:b w:val="0"/>
          <w:color w:val="33332F"/>
          <w:sz w:val="28"/>
          <w:szCs w:val="28"/>
          <w:highlight w:val="white"/>
        </w:rPr>
        <w:t>Bolas de Natal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381000</wp:posOffset>
            </wp:positionV>
            <wp:extent cx="4381500" cy="2924175"/>
            <wp:effectExtent l="0" t="0" r="0" b="0"/>
            <wp:wrapSquare wrapText="bothSides" distT="114300" distB="114300" distL="114300" distR="114300"/>
            <wp:docPr id="6" name="image4.jpg" descr="As bolas colocadas nos pinheiros de Natal representam os frutos da vida humana e seus desejos, tais como amor, esperança, perdão e alegria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s bolas colocadas nos pinheiros de Natal representam os frutos da vida humana e seus desejos, tais como amor, esperança, perdão e alegria. 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54E4" w:rsidRDefault="001354E4">
      <w:pPr>
        <w:shd w:val="clear" w:color="auto" w:fill="FFFFFF"/>
        <w:spacing w:before="0" w:line="276" w:lineRule="auto"/>
        <w:jc w:val="both"/>
        <w:rPr>
          <w:color w:val="33332F"/>
          <w:sz w:val="28"/>
          <w:szCs w:val="28"/>
          <w:highlight w:val="white"/>
        </w:rPr>
      </w:pPr>
    </w:p>
    <w:p w:rsidR="001354E4" w:rsidRDefault="008D363D">
      <w:pPr>
        <w:shd w:val="clear" w:color="auto" w:fill="FFFFFF"/>
        <w:spacing w:before="0" w:line="276" w:lineRule="auto"/>
        <w:jc w:val="both"/>
        <w:rPr>
          <w:color w:val="33332F"/>
          <w:highlight w:val="white"/>
        </w:rPr>
      </w:pPr>
      <w:r>
        <w:rPr>
          <w:color w:val="33332F"/>
          <w:highlight w:val="white"/>
        </w:rPr>
        <w:t>As bolas colocadas nos pinheiros de Natal representam os frutos da vida humana e seus desejos, tais como amor, esperança, perdão e alegria.</w:t>
      </w:r>
    </w:p>
    <w:p w:rsidR="001354E4" w:rsidRDefault="008D363D">
      <w:pPr>
        <w:shd w:val="clear" w:color="auto" w:fill="FFFFFF"/>
        <w:spacing w:before="0" w:line="276" w:lineRule="auto"/>
        <w:jc w:val="both"/>
        <w:rPr>
          <w:i/>
          <w:color w:val="65655D"/>
          <w:highlight w:val="white"/>
        </w:rPr>
      </w:pPr>
      <w:r>
        <w:rPr>
          <w:i/>
          <w:color w:val="65655D"/>
          <w:highlight w:val="white"/>
        </w:rPr>
        <w:t xml:space="preserve">Foto: </w:t>
      </w:r>
      <w:proofErr w:type="spellStart"/>
      <w:r>
        <w:rPr>
          <w:i/>
          <w:color w:val="65655D"/>
          <w:highlight w:val="white"/>
        </w:rPr>
        <w:t>iStock</w:t>
      </w:r>
      <w:proofErr w:type="spellEnd"/>
    </w:p>
    <w:p w:rsidR="001354E4" w:rsidRDefault="008D363D">
      <w:pPr>
        <w:shd w:val="clear" w:color="auto" w:fill="FFFFFF"/>
        <w:spacing w:before="240" w:after="960" w:line="441" w:lineRule="auto"/>
        <w:jc w:val="both"/>
        <w:rPr>
          <w:color w:val="33332F"/>
          <w:sz w:val="28"/>
          <w:szCs w:val="28"/>
          <w:highlight w:val="white"/>
        </w:rPr>
      </w:pPr>
      <w:r>
        <w:rPr>
          <w:color w:val="33332F"/>
          <w:sz w:val="28"/>
          <w:szCs w:val="28"/>
          <w:highlight w:val="white"/>
        </w:rPr>
        <w:t>As coloridas bolas de Natal, colocadas nas pontas dos galhos dos pinheiros ou árvores artificiais, representam os frutos da vida humana e seus desejos, tais como amor, esperança, perdão e alegria. De formas e tamanhos diferentes, os enfeites também represe</w:t>
      </w:r>
      <w:r>
        <w:rPr>
          <w:color w:val="33332F"/>
          <w:sz w:val="28"/>
          <w:szCs w:val="28"/>
          <w:highlight w:val="white"/>
        </w:rPr>
        <w:t>ntam os gestos concretos de amor entre irmãos da Terra.</w:t>
      </w:r>
    </w:p>
    <w:p w:rsidR="001354E4" w:rsidRDefault="001354E4">
      <w:pPr>
        <w:pStyle w:val="Ttulo2"/>
        <w:keepNext w:val="0"/>
        <w:keepLines w:val="0"/>
        <w:shd w:val="clear" w:color="auto" w:fill="FFFFFF"/>
        <w:spacing w:line="349" w:lineRule="auto"/>
        <w:jc w:val="both"/>
        <w:rPr>
          <w:color w:val="33332F"/>
          <w:sz w:val="28"/>
          <w:szCs w:val="28"/>
          <w:highlight w:val="white"/>
        </w:rPr>
      </w:pPr>
      <w:bookmarkStart w:id="2" w:name="_7zvpkznh27vy" w:colFirst="0" w:colLast="0"/>
      <w:bookmarkEnd w:id="2"/>
    </w:p>
    <w:p w:rsidR="001354E4" w:rsidRDefault="001354E4">
      <w:pPr>
        <w:pStyle w:val="Ttulo2"/>
        <w:keepNext w:val="0"/>
        <w:keepLines w:val="0"/>
        <w:shd w:val="clear" w:color="auto" w:fill="FFFFFF"/>
        <w:spacing w:line="349" w:lineRule="auto"/>
        <w:jc w:val="both"/>
        <w:rPr>
          <w:color w:val="33332F"/>
          <w:sz w:val="28"/>
          <w:szCs w:val="28"/>
          <w:highlight w:val="white"/>
        </w:rPr>
      </w:pPr>
      <w:bookmarkStart w:id="3" w:name="_9spk0pv4jjb0" w:colFirst="0" w:colLast="0"/>
      <w:bookmarkEnd w:id="3"/>
    </w:p>
    <w:p w:rsidR="001354E4" w:rsidRDefault="001354E4">
      <w:pPr>
        <w:pStyle w:val="Ttulo2"/>
        <w:keepNext w:val="0"/>
        <w:keepLines w:val="0"/>
        <w:shd w:val="clear" w:color="auto" w:fill="FFFFFF"/>
        <w:spacing w:line="349" w:lineRule="auto"/>
        <w:jc w:val="both"/>
        <w:rPr>
          <w:color w:val="33332F"/>
          <w:sz w:val="28"/>
          <w:szCs w:val="28"/>
          <w:highlight w:val="white"/>
        </w:rPr>
      </w:pPr>
      <w:bookmarkStart w:id="4" w:name="_91dgeekajziv" w:colFirst="0" w:colLast="0"/>
      <w:bookmarkEnd w:id="4"/>
    </w:p>
    <w:p w:rsidR="001354E4" w:rsidRDefault="008D363D">
      <w:pPr>
        <w:pStyle w:val="Ttulo2"/>
        <w:keepNext w:val="0"/>
        <w:keepLines w:val="0"/>
        <w:shd w:val="clear" w:color="auto" w:fill="FFFFFF"/>
        <w:spacing w:line="349" w:lineRule="auto"/>
        <w:jc w:val="both"/>
        <w:rPr>
          <w:color w:val="33332F"/>
          <w:sz w:val="28"/>
          <w:szCs w:val="28"/>
          <w:highlight w:val="white"/>
        </w:rPr>
      </w:pPr>
      <w:bookmarkStart w:id="5" w:name="_613tcelilsax" w:colFirst="0" w:colLast="0"/>
      <w:bookmarkEnd w:id="5"/>
      <w:r>
        <w:rPr>
          <w:color w:val="33332F"/>
          <w:sz w:val="28"/>
          <w:szCs w:val="28"/>
          <w:highlight w:val="white"/>
        </w:rPr>
        <w:lastRenderedPageBreak/>
        <w:t>Guirlanda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561975</wp:posOffset>
            </wp:positionV>
            <wp:extent cx="3104198" cy="3191925"/>
            <wp:effectExtent l="0" t="0" r="0" b="0"/>
            <wp:wrapSquare wrapText="bothSides" distT="114300" distB="114300" distL="114300" distR="114300"/>
            <wp:docPr id="2" name="image6.jpg" descr="Para decorar as ruas da Inglaterra, eram usadas flores da espécie sempre-vivas. Na Alemanha elas passaram a ser arrumadas em círcu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ara decorar as ruas da Inglaterra, eram usadas flores da espécie sempre-vivas. Na Alemanha elas passaram a ser arrumadas em círcul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198" cy="319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54E4" w:rsidRDefault="001354E4">
      <w:pPr>
        <w:shd w:val="clear" w:color="auto" w:fill="FFFFFF"/>
        <w:spacing w:before="0" w:line="441" w:lineRule="auto"/>
        <w:jc w:val="both"/>
        <w:rPr>
          <w:b/>
          <w:color w:val="33332F"/>
          <w:sz w:val="28"/>
          <w:szCs w:val="28"/>
          <w:highlight w:val="white"/>
        </w:rPr>
      </w:pPr>
    </w:p>
    <w:p w:rsidR="001354E4" w:rsidRDefault="008D363D">
      <w:pPr>
        <w:shd w:val="clear" w:color="auto" w:fill="FFFFFF"/>
        <w:spacing w:before="0" w:line="441" w:lineRule="auto"/>
        <w:jc w:val="both"/>
        <w:rPr>
          <w:color w:val="33332F"/>
          <w:highlight w:val="white"/>
        </w:rPr>
      </w:pPr>
      <w:r>
        <w:rPr>
          <w:color w:val="33332F"/>
          <w:highlight w:val="white"/>
        </w:rPr>
        <w:t>Para decorar as ruas da Inglaterra, eram usadas flores da espécie sempre-vivas. Na Alemanha elas passaram a ser arrumadas em círculo</w:t>
      </w:r>
    </w:p>
    <w:p w:rsidR="001354E4" w:rsidRDefault="008D363D">
      <w:pPr>
        <w:shd w:val="clear" w:color="auto" w:fill="FFFFFF"/>
        <w:spacing w:before="0" w:line="441" w:lineRule="auto"/>
        <w:jc w:val="both"/>
        <w:rPr>
          <w:i/>
          <w:color w:val="65655D"/>
          <w:highlight w:val="white"/>
        </w:rPr>
      </w:pPr>
      <w:r>
        <w:rPr>
          <w:i/>
          <w:color w:val="65655D"/>
          <w:highlight w:val="white"/>
        </w:rPr>
        <w:t xml:space="preserve">Foto: </w:t>
      </w:r>
      <w:proofErr w:type="spellStart"/>
      <w:r>
        <w:rPr>
          <w:i/>
          <w:color w:val="65655D"/>
          <w:highlight w:val="white"/>
        </w:rPr>
        <w:t>iStock</w:t>
      </w:r>
      <w:proofErr w:type="spellEnd"/>
    </w:p>
    <w:p w:rsidR="00A351AA" w:rsidRDefault="008D363D">
      <w:pPr>
        <w:shd w:val="clear" w:color="auto" w:fill="FFFFFF"/>
        <w:spacing w:before="240" w:after="960" w:line="441" w:lineRule="auto"/>
        <w:jc w:val="both"/>
        <w:rPr>
          <w:color w:val="33332F"/>
          <w:sz w:val="28"/>
          <w:szCs w:val="28"/>
          <w:highlight w:val="white"/>
        </w:rPr>
      </w:pPr>
      <w:r>
        <w:rPr>
          <w:color w:val="33332F"/>
          <w:sz w:val="28"/>
          <w:szCs w:val="28"/>
          <w:highlight w:val="white"/>
        </w:rPr>
        <w:t>Para decorar as ruas da Inglaterra, era</w:t>
      </w:r>
      <w:r>
        <w:rPr>
          <w:color w:val="33332F"/>
          <w:sz w:val="28"/>
          <w:szCs w:val="28"/>
          <w:highlight w:val="white"/>
        </w:rPr>
        <w:t>m usadas flores da espécie sempre-vivas, que receberam significado maior na Alemanha, quando passaram a ser arrumadas em círculo para simbolizar o amor sem fim de Deus. Quando presente, a fita vermelha decorando as folhas verdes de pinheiro representa a pr</w:t>
      </w:r>
      <w:r>
        <w:rPr>
          <w:color w:val="33332F"/>
          <w:sz w:val="28"/>
          <w:szCs w:val="28"/>
          <w:highlight w:val="white"/>
        </w:rPr>
        <w:t xml:space="preserve">oteção divina, tornando o enfeite ideal para ser pendurado nas portas dos lares. </w:t>
      </w:r>
    </w:p>
    <w:p w:rsidR="001354E4" w:rsidRDefault="0004495F" w:rsidP="00A351AA">
      <w:pPr>
        <w:shd w:val="clear" w:color="auto" w:fill="FFFFFF"/>
        <w:spacing w:before="240" w:after="960" w:line="441" w:lineRule="auto"/>
        <w:jc w:val="both"/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51C1898" wp14:editId="01E868DF">
            <wp:simplePos x="0" y="0"/>
            <wp:positionH relativeFrom="column">
              <wp:posOffset>3328035</wp:posOffset>
            </wp:positionH>
            <wp:positionV relativeFrom="paragraph">
              <wp:posOffset>1325245</wp:posOffset>
            </wp:positionV>
            <wp:extent cx="2905125" cy="923925"/>
            <wp:effectExtent l="0" t="0" r="9525" b="9525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363D">
        <w:rPr>
          <w:b/>
          <w:color w:val="33332F"/>
          <w:sz w:val="28"/>
          <w:szCs w:val="28"/>
          <w:highlight w:val="white"/>
          <w:u w:val="single"/>
        </w:rPr>
        <w:t>Proposta:</w:t>
      </w:r>
      <w:r w:rsidR="008D363D">
        <w:rPr>
          <w:color w:val="33332F"/>
          <w:sz w:val="28"/>
          <w:szCs w:val="28"/>
          <w:highlight w:val="white"/>
        </w:rPr>
        <w:t xml:space="preserve"> Hoje vocês irão montar a árvore de Natal para decorar a nossa sala e posteriormente colocar os lindos enfeites feitos por vocês no dia 30/11. Aos amigos que estão e</w:t>
      </w:r>
      <w:r w:rsidR="008D363D">
        <w:rPr>
          <w:color w:val="33332F"/>
          <w:sz w:val="28"/>
          <w:szCs w:val="28"/>
          <w:highlight w:val="white"/>
        </w:rPr>
        <w:t xml:space="preserve">m casa, se não tiver uma árvore para montar, crie uma bem linda com os materiais que você dispõe (papel sulfite, papelão, E.V.A., cartolina) em seu lar e a enfeite com todo seu amor e criatividade! </w:t>
      </w:r>
      <w:bookmarkStart w:id="6" w:name="_GoBack"/>
      <w:bookmarkEnd w:id="6"/>
    </w:p>
    <w:sectPr w:rsidR="001354E4">
      <w:headerReference w:type="default" r:id="rId10"/>
      <w:headerReference w:type="first" r:id="rId11"/>
      <w:pgSz w:w="11906" w:h="16838"/>
      <w:pgMar w:top="2098" w:right="707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3D" w:rsidRDefault="008D363D">
      <w:pPr>
        <w:spacing w:before="0"/>
      </w:pPr>
      <w:r>
        <w:separator/>
      </w:r>
    </w:p>
  </w:endnote>
  <w:endnote w:type="continuationSeparator" w:id="0">
    <w:p w:rsidR="008D363D" w:rsidRDefault="008D36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3D" w:rsidRDefault="008D363D">
      <w:pPr>
        <w:spacing w:before="0"/>
      </w:pPr>
      <w:r>
        <w:separator/>
      </w:r>
    </w:p>
  </w:footnote>
  <w:footnote w:type="continuationSeparator" w:id="0">
    <w:p w:rsidR="008D363D" w:rsidRDefault="008D36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E4" w:rsidRDefault="008D363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E4" w:rsidRDefault="008D363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54E4" w:rsidRDefault="008D363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1354E4" w:rsidRDefault="008D363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54E4" w:rsidRDefault="008D363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E4"/>
    <w:rsid w:val="0004495F"/>
    <w:rsid w:val="001354E4"/>
    <w:rsid w:val="008D363D"/>
    <w:rsid w:val="00A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5C28-BE4A-42EF-872F-014FD8C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3</cp:revision>
  <cp:lastPrinted>2020-11-30T23:40:00Z</cp:lastPrinted>
  <dcterms:created xsi:type="dcterms:W3CDTF">2020-11-30T23:39:00Z</dcterms:created>
  <dcterms:modified xsi:type="dcterms:W3CDTF">2020-11-30T23:40:00Z</dcterms:modified>
</cp:coreProperties>
</file>