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0B" w:rsidRDefault="005E23EC">
      <w:pPr>
        <w:spacing w:before="120"/>
        <w:ind w:left="3894" w:right="-716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>Ciências</w:t>
      </w:r>
    </w:p>
    <w:p w:rsidR="00A6030B" w:rsidRDefault="00A6030B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A6030B" w:rsidRDefault="005E23EC">
      <w:pPr>
        <w:pStyle w:val="Ttulo1"/>
        <w:keepNext w:val="0"/>
        <w:keepLines w:val="0"/>
        <w:spacing w:before="0" w:after="100" w:line="276" w:lineRule="auto"/>
        <w:jc w:val="center"/>
        <w:rPr>
          <w:color w:val="444444"/>
          <w:sz w:val="22"/>
          <w:szCs w:val="22"/>
        </w:rPr>
      </w:pPr>
      <w:bookmarkStart w:id="0" w:name="_506zl3wcg1j1" w:colFirst="0" w:colLast="0"/>
      <w:bookmarkEnd w:id="0"/>
      <w:r>
        <w:rPr>
          <w:b w:val="0"/>
          <w:color w:val="111111"/>
          <w:sz w:val="32"/>
          <w:szCs w:val="32"/>
          <w:u w:val="single"/>
        </w:rPr>
        <w:t>Propriedades da água</w:t>
      </w:r>
    </w:p>
    <w:p w:rsidR="00A6030B" w:rsidRDefault="005E23EC">
      <w:pPr>
        <w:spacing w:before="320" w:after="400" w:line="276" w:lineRule="auto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 vida como a conhecemos é baseada no elemento carbono e na existência de água líquida. Veja aqui quais são as propriedades tão especiais que fazem da água essa substância primordial à vida no nosso planeta.</w:t>
      </w:r>
    </w:p>
    <w:p w:rsidR="00A6030B" w:rsidRDefault="005E23EC">
      <w:pPr>
        <w:spacing w:before="320" w:after="400" w:line="276" w:lineRule="auto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Nas atividades da semana passada vocês puderam constatar algumas propriedades da água, uma muito importante é que ela é um excelente solvente. O que isso quer dizer? </w:t>
      </w:r>
    </w:p>
    <w:p w:rsidR="00A6030B" w:rsidRDefault="005E23EC">
      <w:pPr>
        <w:spacing w:before="320" w:after="400" w:line="276" w:lineRule="auto"/>
        <w:ind w:firstLine="720"/>
        <w:jc w:val="both"/>
        <w:rPr>
          <w:b/>
          <w:color w:val="202124"/>
          <w:sz w:val="28"/>
          <w:szCs w:val="28"/>
          <w:highlight w:val="white"/>
        </w:rPr>
      </w:pPr>
      <w:r>
        <w:rPr>
          <w:b/>
          <w:color w:val="202124"/>
          <w:sz w:val="28"/>
          <w:szCs w:val="28"/>
          <w:highlight w:val="white"/>
        </w:rPr>
        <w:t>Solvente</w:t>
      </w:r>
      <w:r>
        <w:rPr>
          <w:color w:val="202124"/>
          <w:sz w:val="28"/>
          <w:szCs w:val="28"/>
          <w:highlight w:val="white"/>
        </w:rPr>
        <w:t xml:space="preserve">: é a substância que pode dissolver outras substâncias, no caso o </w:t>
      </w:r>
      <w:proofErr w:type="gramStart"/>
      <w:r>
        <w:rPr>
          <w:color w:val="202124"/>
          <w:sz w:val="28"/>
          <w:szCs w:val="28"/>
          <w:highlight w:val="white"/>
        </w:rPr>
        <w:t>soluto</w:t>
      </w:r>
      <w:proofErr w:type="gramEnd"/>
      <w:r>
        <w:rPr>
          <w:color w:val="202124"/>
          <w:sz w:val="28"/>
          <w:szCs w:val="28"/>
          <w:highlight w:val="white"/>
        </w:rPr>
        <w:t>, e forma</w:t>
      </w:r>
      <w:r>
        <w:rPr>
          <w:color w:val="202124"/>
          <w:sz w:val="28"/>
          <w:szCs w:val="28"/>
          <w:highlight w:val="white"/>
        </w:rPr>
        <w:t xml:space="preserve">r soluções homogêneas. Exemplo: sal quando é dissolvido em água. Sendo o sal, o soluto e a água, o </w:t>
      </w:r>
      <w:r>
        <w:rPr>
          <w:b/>
          <w:color w:val="202124"/>
          <w:sz w:val="28"/>
          <w:szCs w:val="28"/>
          <w:highlight w:val="white"/>
        </w:rPr>
        <w:t xml:space="preserve">solvente.  </w:t>
      </w:r>
    </w:p>
    <w:p w:rsidR="00A6030B" w:rsidRDefault="005E23EC">
      <w:pPr>
        <w:spacing w:before="320" w:after="400" w:line="276" w:lineRule="auto"/>
        <w:ind w:firstLine="720"/>
        <w:jc w:val="both"/>
        <w:rPr>
          <w:b/>
          <w:color w:val="202124"/>
          <w:sz w:val="28"/>
          <w:szCs w:val="28"/>
          <w:highlight w:val="white"/>
        </w:rPr>
      </w:pPr>
      <w:r>
        <w:rPr>
          <w:b/>
          <w:color w:val="202124"/>
          <w:sz w:val="28"/>
          <w:szCs w:val="28"/>
          <w:highlight w:val="white"/>
        </w:rPr>
        <w:t>O que mais você pôde perceber que a água dissolve?</w:t>
      </w:r>
    </w:p>
    <w:p w:rsidR="00A6030B" w:rsidRDefault="005E23EC">
      <w:pPr>
        <w:spacing w:before="320" w:after="400" w:line="276" w:lineRule="auto"/>
        <w:ind w:firstLine="720"/>
        <w:jc w:val="both"/>
        <w:rPr>
          <w:color w:val="202124"/>
          <w:sz w:val="28"/>
          <w:szCs w:val="28"/>
          <w:highlight w:val="white"/>
        </w:rPr>
      </w:pPr>
      <w:r>
        <w:rPr>
          <w:color w:val="202124"/>
          <w:sz w:val="28"/>
          <w:szCs w:val="28"/>
          <w:highlight w:val="white"/>
        </w:rPr>
        <w:t>______________________________________________________________________________________________</w:t>
      </w:r>
      <w:r>
        <w:rPr>
          <w:color w:val="202124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-123824</wp:posOffset>
            </wp:positionH>
            <wp:positionV relativeFrom="paragraph">
              <wp:posOffset>1362075</wp:posOffset>
            </wp:positionV>
            <wp:extent cx="951547" cy="95154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547" cy="951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030B" w:rsidRDefault="00A6030B">
      <w:pPr>
        <w:spacing w:before="320" w:after="400" w:line="276" w:lineRule="auto"/>
        <w:ind w:firstLine="720"/>
        <w:jc w:val="both"/>
        <w:rPr>
          <w:color w:val="202124"/>
          <w:sz w:val="28"/>
          <w:szCs w:val="28"/>
          <w:highlight w:val="white"/>
        </w:rPr>
      </w:pPr>
    </w:p>
    <w:p w:rsidR="00A6030B" w:rsidRDefault="005E23EC">
      <w:pPr>
        <w:spacing w:before="320" w:after="400" w:line="276" w:lineRule="auto"/>
        <w:ind w:firstLine="720"/>
        <w:jc w:val="both"/>
        <w:rPr>
          <w:b/>
          <w:color w:val="202124"/>
          <w:sz w:val="28"/>
          <w:szCs w:val="28"/>
          <w:highlight w:val="white"/>
        </w:rPr>
      </w:pPr>
      <w:r>
        <w:rPr>
          <w:color w:val="202124"/>
          <w:sz w:val="28"/>
          <w:szCs w:val="28"/>
          <w:highlight w:val="white"/>
        </w:rPr>
        <w:t>V</w:t>
      </w:r>
      <w:r>
        <w:rPr>
          <w:b/>
          <w:color w:val="202124"/>
          <w:sz w:val="28"/>
          <w:szCs w:val="28"/>
          <w:highlight w:val="white"/>
        </w:rPr>
        <w:t>ocê con</w:t>
      </w:r>
      <w:r>
        <w:rPr>
          <w:b/>
          <w:color w:val="202124"/>
          <w:sz w:val="28"/>
          <w:szCs w:val="28"/>
          <w:highlight w:val="white"/>
        </w:rPr>
        <w:t xml:space="preserve">hece algum líquido que não se dissolve em água? Qual? </w:t>
      </w:r>
    </w:p>
    <w:p w:rsidR="00A6030B" w:rsidRDefault="005E23EC">
      <w:pPr>
        <w:spacing w:before="320" w:after="400" w:line="276" w:lineRule="auto"/>
        <w:ind w:firstLine="720"/>
        <w:jc w:val="both"/>
        <w:rPr>
          <w:color w:val="202124"/>
          <w:sz w:val="28"/>
          <w:szCs w:val="28"/>
          <w:highlight w:val="white"/>
        </w:rPr>
      </w:pPr>
      <w:r>
        <w:rPr>
          <w:color w:val="202124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color w:val="202124"/>
          <w:sz w:val="28"/>
          <w:szCs w:val="28"/>
          <w:highlight w:val="white"/>
        </w:rPr>
        <w:t>_____________________________________________________________________</w:t>
      </w:r>
    </w:p>
    <w:p w:rsidR="00A6030B" w:rsidRDefault="00A6030B">
      <w:pPr>
        <w:spacing w:before="320" w:after="400" w:line="276" w:lineRule="auto"/>
        <w:ind w:firstLine="720"/>
        <w:jc w:val="both"/>
        <w:rPr>
          <w:color w:val="202124"/>
          <w:sz w:val="28"/>
          <w:szCs w:val="28"/>
          <w:highlight w:val="white"/>
        </w:rPr>
      </w:pPr>
    </w:p>
    <w:p w:rsidR="00A6030B" w:rsidRDefault="005E23EC">
      <w:pPr>
        <w:spacing w:before="320" w:after="400" w:line="276" w:lineRule="auto"/>
        <w:ind w:firstLine="720"/>
        <w:jc w:val="both"/>
        <w:rPr>
          <w:color w:val="202124"/>
          <w:sz w:val="28"/>
          <w:szCs w:val="28"/>
          <w:highlight w:val="white"/>
        </w:rPr>
      </w:pPr>
      <w:r>
        <w:rPr>
          <w:color w:val="202124"/>
          <w:sz w:val="28"/>
          <w:szCs w:val="28"/>
          <w:highlight w:val="white"/>
        </w:rPr>
        <w:lastRenderedPageBreak/>
        <w:t xml:space="preserve">Outra propriedade muito importante que vocês aprenderam sobre a água, mas que ainda não conhecem o nome é a </w:t>
      </w:r>
      <w:r>
        <w:rPr>
          <w:b/>
          <w:color w:val="202124"/>
          <w:sz w:val="28"/>
          <w:szCs w:val="28"/>
          <w:highlight w:val="white"/>
        </w:rPr>
        <w:t>tensão superficial da água</w:t>
      </w:r>
      <w:r>
        <w:rPr>
          <w:color w:val="202124"/>
          <w:sz w:val="28"/>
          <w:szCs w:val="28"/>
          <w:highlight w:val="white"/>
        </w:rPr>
        <w:t>, o que será isso?!?!</w:t>
      </w:r>
    </w:p>
    <w:p w:rsidR="00A6030B" w:rsidRDefault="005E23EC">
      <w:pPr>
        <w:spacing w:before="320" w:after="400" w:line="276" w:lineRule="auto"/>
        <w:ind w:firstLine="720"/>
        <w:jc w:val="both"/>
        <w:rPr>
          <w:color w:val="202124"/>
          <w:sz w:val="30"/>
          <w:szCs w:val="30"/>
          <w:highlight w:val="white"/>
        </w:rPr>
      </w:pPr>
      <w:r>
        <w:rPr>
          <w:color w:val="202124"/>
          <w:sz w:val="28"/>
          <w:szCs w:val="28"/>
          <w:highlight w:val="white"/>
        </w:rPr>
        <w:t>Vocês se lembram quando vocês</w:t>
      </w:r>
      <w:r>
        <w:rPr>
          <w:color w:val="202124"/>
          <w:sz w:val="28"/>
          <w:szCs w:val="28"/>
          <w:highlight w:val="white"/>
        </w:rPr>
        <w:t xml:space="preserve"> colocaram objetos que boiam e afundam? Então, </w:t>
      </w:r>
      <w:r>
        <w:rPr>
          <w:color w:val="202124"/>
          <w:sz w:val="30"/>
          <w:szCs w:val="30"/>
          <w:highlight w:val="white"/>
        </w:rPr>
        <w:t>esse fenômeno explica também por que objetos pequenos, como agulhas, clipes que são feitos de aço e, que, portanto, não afundam quando colocados horizontalmente sobre a água.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1285875</wp:posOffset>
            </wp:positionV>
            <wp:extent cx="2952270" cy="2214203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270" cy="2214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030B" w:rsidRDefault="005E23EC">
      <w:pPr>
        <w:shd w:val="clear" w:color="auto" w:fill="FFFFFF"/>
        <w:spacing w:before="0" w:after="760" w:line="276" w:lineRule="auto"/>
        <w:ind w:firstLine="720"/>
        <w:jc w:val="both"/>
        <w:rPr>
          <w:color w:val="202124"/>
          <w:sz w:val="28"/>
          <w:szCs w:val="28"/>
          <w:highlight w:val="white"/>
        </w:rPr>
      </w:pPr>
      <w:r>
        <w:rPr>
          <w:color w:val="202124"/>
          <w:sz w:val="28"/>
          <w:szCs w:val="28"/>
          <w:highlight w:val="white"/>
        </w:rPr>
        <w:t xml:space="preserve">Outro exemplo que vocês já devem </w:t>
      </w:r>
      <w:r>
        <w:rPr>
          <w:color w:val="202124"/>
          <w:sz w:val="28"/>
          <w:szCs w:val="28"/>
          <w:highlight w:val="white"/>
        </w:rPr>
        <w:t xml:space="preserve">ter visto ou poderão observar no próximo passeio com a família é ver alguns insetos andando sobre a água. Inclusive, nos lagos, existem duas comunidades de microrganismos: os </w:t>
      </w:r>
      <w:proofErr w:type="spellStart"/>
      <w:r>
        <w:rPr>
          <w:color w:val="202124"/>
          <w:sz w:val="28"/>
          <w:szCs w:val="28"/>
          <w:highlight w:val="white"/>
        </w:rPr>
        <w:t>nêustons</w:t>
      </w:r>
      <w:proofErr w:type="spellEnd"/>
      <w:r>
        <w:rPr>
          <w:color w:val="202124"/>
          <w:sz w:val="28"/>
          <w:szCs w:val="28"/>
          <w:highlight w:val="white"/>
        </w:rPr>
        <w:t xml:space="preserve">, que são bactérias, fungos e algas; e os </w:t>
      </w:r>
      <w:proofErr w:type="spellStart"/>
      <w:r>
        <w:rPr>
          <w:color w:val="202124"/>
          <w:sz w:val="28"/>
          <w:szCs w:val="28"/>
          <w:highlight w:val="white"/>
        </w:rPr>
        <w:t>plêustons</w:t>
      </w:r>
      <w:proofErr w:type="spellEnd"/>
      <w:r>
        <w:rPr>
          <w:color w:val="202124"/>
          <w:sz w:val="28"/>
          <w:szCs w:val="28"/>
          <w:highlight w:val="white"/>
        </w:rPr>
        <w:t>, formados por plantas</w:t>
      </w:r>
      <w:r>
        <w:rPr>
          <w:color w:val="202124"/>
          <w:sz w:val="28"/>
          <w:szCs w:val="28"/>
          <w:highlight w:val="white"/>
        </w:rPr>
        <w:t xml:space="preserve"> superiores e alguns animais pequenos, como larvas e crustáceos. Essas comunidades são </w:t>
      </w:r>
      <w:proofErr w:type="spellStart"/>
      <w:r>
        <w:rPr>
          <w:color w:val="202124"/>
          <w:sz w:val="28"/>
          <w:szCs w:val="28"/>
          <w:highlight w:val="white"/>
        </w:rPr>
        <w:t>sustentadadas</w:t>
      </w:r>
      <w:proofErr w:type="spellEnd"/>
      <w:r>
        <w:rPr>
          <w:color w:val="202124"/>
          <w:sz w:val="28"/>
          <w:szCs w:val="28"/>
          <w:highlight w:val="white"/>
        </w:rPr>
        <w:t xml:space="preserve"> pela tensão superficial da água.</w:t>
      </w:r>
    </w:p>
    <w:p w:rsidR="00A6030B" w:rsidRDefault="005E23EC">
      <w:pPr>
        <w:shd w:val="clear" w:color="auto" w:fill="FFFFFF"/>
        <w:spacing w:before="0" w:after="760" w:line="276" w:lineRule="auto"/>
        <w:ind w:firstLine="720"/>
        <w:jc w:val="both"/>
        <w:rPr>
          <w:b/>
          <w:color w:val="202124"/>
          <w:sz w:val="28"/>
          <w:szCs w:val="28"/>
          <w:highlight w:val="white"/>
        </w:rPr>
      </w:pPr>
      <w:r>
        <w:rPr>
          <w:b/>
          <w:color w:val="202124"/>
          <w:sz w:val="28"/>
          <w:szCs w:val="28"/>
          <w:highlight w:val="white"/>
        </w:rPr>
        <w:t xml:space="preserve">Agora tente se lembrar dos objetos que foram colocados sobre a água e não afundaram e escreva-os aqui. </w:t>
      </w:r>
    </w:p>
    <w:p w:rsidR="00A6030B" w:rsidRDefault="005E23EC">
      <w:pPr>
        <w:shd w:val="clear" w:color="auto" w:fill="FFFFFF"/>
        <w:spacing w:before="0" w:after="760" w:line="276" w:lineRule="auto"/>
        <w:ind w:firstLine="720"/>
        <w:jc w:val="both"/>
        <w:rPr>
          <w:color w:val="202124"/>
          <w:sz w:val="28"/>
          <w:szCs w:val="28"/>
          <w:highlight w:val="white"/>
        </w:rPr>
      </w:pPr>
      <w:r>
        <w:rPr>
          <w:color w:val="202124"/>
          <w:sz w:val="28"/>
          <w:szCs w:val="28"/>
          <w:highlight w:val="white"/>
        </w:rPr>
        <w:t>__________________</w:t>
      </w:r>
      <w:r>
        <w:rPr>
          <w:color w:val="202124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02124"/>
          <w:sz w:val="28"/>
          <w:szCs w:val="28"/>
          <w:highlight w:val="white"/>
        </w:rPr>
        <w:t xml:space="preserve">_________________________________________________________________ </w:t>
      </w:r>
    </w:p>
    <w:p w:rsidR="00A6030B" w:rsidRDefault="005E23EC">
      <w:pPr>
        <w:shd w:val="clear" w:color="auto" w:fill="FFFFFF"/>
        <w:spacing w:before="0" w:after="760" w:line="276" w:lineRule="auto"/>
        <w:ind w:left="720"/>
        <w:jc w:val="both"/>
        <w:rPr>
          <w:color w:val="202124"/>
          <w:sz w:val="28"/>
          <w:szCs w:val="28"/>
          <w:highlight w:val="white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2065972" cy="1567926"/>
            <wp:effectExtent l="0" t="0" r="0" b="0"/>
            <wp:wrapSquare wrapText="bothSides" distT="114300" distB="114300" distL="114300" distR="114300"/>
            <wp:docPr id="5" name="image6.jpg" descr="A tensão superficial explica o formato esférico da águ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A tensão superficial explica o formato esférico da águ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972" cy="1567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030B" w:rsidRDefault="005E23EC">
      <w:pPr>
        <w:shd w:val="clear" w:color="auto" w:fill="FFFFFF"/>
        <w:spacing w:before="0" w:after="760" w:line="276" w:lineRule="auto"/>
        <w:ind w:left="720"/>
        <w:jc w:val="both"/>
        <w:rPr>
          <w:color w:val="202124"/>
          <w:sz w:val="28"/>
          <w:szCs w:val="28"/>
          <w:highlight w:val="white"/>
        </w:rPr>
      </w:pPr>
      <w:r>
        <w:rPr>
          <w:color w:val="202124"/>
          <w:sz w:val="28"/>
          <w:szCs w:val="28"/>
          <w:highlight w:val="white"/>
        </w:rPr>
        <w:t xml:space="preserve">A forma esférica das gotas de água mostra outro exemplo de tensão superficial. </w:t>
      </w:r>
    </w:p>
    <w:p w:rsidR="00A6030B" w:rsidRDefault="00A6030B">
      <w:pPr>
        <w:shd w:val="clear" w:color="auto" w:fill="FFFFFF"/>
        <w:spacing w:before="0" w:after="760" w:line="276" w:lineRule="auto"/>
        <w:ind w:left="720"/>
        <w:jc w:val="both"/>
        <w:rPr>
          <w:color w:val="202124"/>
          <w:sz w:val="28"/>
          <w:szCs w:val="28"/>
          <w:highlight w:val="white"/>
        </w:rPr>
      </w:pPr>
    </w:p>
    <w:p w:rsidR="00A6030B" w:rsidRDefault="005E23EC">
      <w:pPr>
        <w:shd w:val="clear" w:color="auto" w:fill="FFFFFF"/>
        <w:spacing w:before="0" w:after="760" w:line="276" w:lineRule="auto"/>
        <w:ind w:left="720"/>
        <w:jc w:val="both"/>
        <w:rPr>
          <w:color w:val="202124"/>
          <w:sz w:val="28"/>
          <w:szCs w:val="28"/>
          <w:highlight w:val="white"/>
        </w:rPr>
      </w:pPr>
      <w:r>
        <w:rPr>
          <w:color w:val="202124"/>
          <w:sz w:val="28"/>
          <w:szCs w:val="28"/>
          <w:highlight w:val="white"/>
        </w:rPr>
        <w:t xml:space="preserve">Escreva o que você achou mais interessante na aula de hoje após tomarmos consciência da importância das experiências feitas na semana que passou. </w:t>
      </w:r>
    </w:p>
    <w:p w:rsidR="00A6030B" w:rsidRDefault="005E23EC">
      <w:pPr>
        <w:shd w:val="clear" w:color="auto" w:fill="FFFFFF"/>
        <w:spacing w:before="0" w:after="760" w:line="276" w:lineRule="auto"/>
        <w:ind w:firstLine="720"/>
        <w:jc w:val="both"/>
        <w:rPr>
          <w:color w:val="202124"/>
          <w:sz w:val="28"/>
          <w:szCs w:val="28"/>
          <w:highlight w:val="white"/>
        </w:rPr>
      </w:pPr>
      <w:r>
        <w:rPr>
          <w:color w:val="202124"/>
          <w:sz w:val="28"/>
          <w:szCs w:val="28"/>
          <w:highlight w:val="white"/>
        </w:rPr>
        <w:t>_____________________________________________________________________________________________________________</w:t>
      </w:r>
      <w:r>
        <w:rPr>
          <w:color w:val="202124"/>
          <w:sz w:val="28"/>
          <w:szCs w:val="28"/>
          <w:highlight w:val="whit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6030B" w:rsidRDefault="005E23EC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3381375</wp:posOffset>
            </wp:positionH>
            <wp:positionV relativeFrom="paragraph">
              <wp:posOffset>2409825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60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EC" w:rsidRDefault="005E23EC">
      <w:pPr>
        <w:spacing w:before="0"/>
      </w:pPr>
      <w:r>
        <w:separator/>
      </w:r>
    </w:p>
  </w:endnote>
  <w:endnote w:type="continuationSeparator" w:id="0">
    <w:p w:rsidR="005E23EC" w:rsidRDefault="005E23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C3" w:rsidRDefault="00F80B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C3" w:rsidRDefault="00F80B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C3" w:rsidRDefault="00F80B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EC" w:rsidRDefault="005E23EC">
      <w:pPr>
        <w:spacing w:before="0"/>
      </w:pPr>
      <w:r>
        <w:separator/>
      </w:r>
    </w:p>
  </w:footnote>
  <w:footnote w:type="continuationSeparator" w:id="0">
    <w:p w:rsidR="005E23EC" w:rsidRDefault="005E23E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C3" w:rsidRDefault="00F80B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0B" w:rsidRDefault="005E23E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0B" w:rsidRDefault="005E23EC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030B" w:rsidRDefault="005E23EC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 w:rsidR="00F80BC3">
      <w:t>02</w:t>
    </w:r>
    <w:r>
      <w:t xml:space="preserve"> de</w:t>
    </w:r>
    <w:r>
      <w:rPr>
        <w:color w:val="000000"/>
      </w:rPr>
      <w:t xml:space="preserve"> </w:t>
    </w:r>
    <w:r w:rsidR="00F80BC3">
      <w:t>novem</w:t>
    </w:r>
    <w:bookmarkStart w:id="1" w:name="_GoBack"/>
    <w:bookmarkEnd w:id="1"/>
    <w:r>
      <w:t>bro</w:t>
    </w:r>
    <w:r>
      <w:rPr>
        <w:color w:val="000000"/>
      </w:rPr>
      <w:t>.</w:t>
    </w:r>
  </w:p>
  <w:p w:rsidR="00A6030B" w:rsidRDefault="005E23EC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030B" w:rsidRDefault="005E23EC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B"/>
    <w:rsid w:val="005E23EC"/>
    <w:rsid w:val="00A6030B"/>
    <w:rsid w:val="00F8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3B8ED17-FCD9-4F49-9F2E-8FA0C2D6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80BC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F80BC3"/>
  </w:style>
  <w:style w:type="paragraph" w:styleId="Rodap">
    <w:name w:val="footer"/>
    <w:basedOn w:val="Normal"/>
    <w:link w:val="RodapChar"/>
    <w:uiPriority w:val="99"/>
    <w:unhideWhenUsed/>
    <w:rsid w:val="00F80BC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F8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2020-12-01T20:46:00Z</dcterms:created>
  <dcterms:modified xsi:type="dcterms:W3CDTF">2020-12-01T20:46:00Z</dcterms:modified>
</cp:coreProperties>
</file>