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6F" w:rsidRDefault="007A331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Português </w:t>
      </w:r>
    </w:p>
    <w:p w:rsidR="0077486F" w:rsidRDefault="007A331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sz w:val="28"/>
          <w:szCs w:val="28"/>
        </w:rPr>
        <w:t>Literatura - Símbolos Natalinos</w:t>
      </w:r>
      <w:r>
        <w:rPr>
          <w:b/>
          <w:sz w:val="28"/>
          <w:szCs w:val="28"/>
        </w:rPr>
        <w:t xml:space="preserve">   </w:t>
      </w:r>
    </w:p>
    <w:p w:rsidR="0077486F" w:rsidRDefault="007A331D">
      <w:pPr>
        <w:shd w:val="clear" w:color="auto" w:fill="FFFFFF"/>
        <w:spacing w:before="240" w:line="276" w:lineRule="auto"/>
        <w:ind w:firstLine="7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  <w:r>
        <w:rPr>
          <w:rFonts w:ascii="Arial" w:eastAsia="Arial" w:hAnsi="Arial" w:cs="Arial"/>
          <w:b/>
          <w:color w:val="33332F"/>
          <w:sz w:val="28"/>
          <w:szCs w:val="28"/>
        </w:rPr>
        <w:t>Presépio</w:t>
      </w:r>
    </w:p>
    <w:p w:rsidR="0077486F" w:rsidRDefault="007A331D">
      <w:pPr>
        <w:shd w:val="clear" w:color="auto" w:fill="FFFFFF"/>
        <w:spacing w:before="240" w:line="276" w:lineRule="auto"/>
        <w:ind w:firstLine="7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E8D6CB" wp14:editId="1484E9E3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4381500" cy="2933700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486F" w:rsidRDefault="007A331D">
      <w:pPr>
        <w:shd w:val="clear" w:color="auto" w:fill="FFFFFF"/>
        <w:spacing w:before="240" w:line="276" w:lineRule="auto"/>
        <w:jc w:val="both"/>
        <w:rPr>
          <w:b/>
          <w:color w:val="33332F"/>
          <w:sz w:val="22"/>
          <w:szCs w:val="22"/>
        </w:rPr>
      </w:pPr>
      <w:r>
        <w:rPr>
          <w:b/>
          <w:color w:val="33332F"/>
          <w:sz w:val="22"/>
          <w:szCs w:val="22"/>
        </w:rPr>
        <w:t>O presépio é o único símbolo natalino baseado puramente nos Evangelhos</w:t>
      </w:r>
    </w:p>
    <w:p w:rsidR="0077486F" w:rsidRDefault="007A331D">
      <w:pPr>
        <w:shd w:val="clear" w:color="auto" w:fill="FFFFFF"/>
        <w:spacing w:before="240" w:line="276" w:lineRule="auto"/>
        <w:jc w:val="both"/>
        <w:rPr>
          <w:b/>
          <w:i/>
          <w:color w:val="65655D"/>
          <w:sz w:val="22"/>
          <w:szCs w:val="22"/>
        </w:rPr>
      </w:pPr>
      <w:r>
        <w:rPr>
          <w:b/>
          <w:i/>
          <w:color w:val="65655D"/>
          <w:sz w:val="22"/>
          <w:szCs w:val="22"/>
        </w:rPr>
        <w:t xml:space="preserve">Foto: </w:t>
      </w:r>
      <w:proofErr w:type="spellStart"/>
      <w:r>
        <w:rPr>
          <w:b/>
          <w:i/>
          <w:color w:val="65655D"/>
          <w:sz w:val="22"/>
          <w:szCs w:val="22"/>
        </w:rPr>
        <w:t>iStock</w:t>
      </w:r>
      <w:proofErr w:type="spellEnd"/>
    </w:p>
    <w:p w:rsidR="0077486F" w:rsidRDefault="007A331D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  <w:r>
        <w:rPr>
          <w:color w:val="33332F"/>
          <w:sz w:val="28"/>
          <w:szCs w:val="28"/>
        </w:rPr>
        <w:t>O presépio é o único símbolo natalino baseado puramente nos Evangelhos. De tradição cristã, ele é a reprodução do cenário onde Jesus Cristo nasceu. Manjedoura, animais, pastores, os três reis magos, Maria e José acolhem o bebê numa cabana de madeira, em Be</w:t>
      </w:r>
      <w:r>
        <w:rPr>
          <w:color w:val="33332F"/>
          <w:sz w:val="28"/>
          <w:szCs w:val="28"/>
        </w:rPr>
        <w:t>lém. O hábito de montar presépios surgiu na Itália, onde o artesanato, simbolizando a vinda do filho de Maria ao mundo, caiu no gosto popular.</w:t>
      </w:r>
    </w:p>
    <w:p w:rsidR="0077486F" w:rsidRDefault="008A30D4">
      <w:pPr>
        <w:shd w:val="clear" w:color="auto" w:fill="FFFFFF"/>
        <w:spacing w:before="240" w:line="276" w:lineRule="auto"/>
        <w:ind w:firstLine="7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91C5F9" wp14:editId="3764A57E">
            <wp:simplePos x="0" y="0"/>
            <wp:positionH relativeFrom="column">
              <wp:posOffset>51435</wp:posOffset>
            </wp:positionH>
            <wp:positionV relativeFrom="paragraph">
              <wp:posOffset>106045</wp:posOffset>
            </wp:positionV>
            <wp:extent cx="3181350" cy="215582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31D">
        <w:rPr>
          <w:rFonts w:ascii="Arial" w:eastAsia="Arial" w:hAnsi="Arial" w:cs="Arial"/>
          <w:b/>
          <w:color w:val="33332F"/>
          <w:sz w:val="28"/>
          <w:szCs w:val="28"/>
        </w:rPr>
        <w:t>Estrela</w:t>
      </w:r>
    </w:p>
    <w:p w:rsidR="0077486F" w:rsidRDefault="0077486F">
      <w:pPr>
        <w:shd w:val="clear" w:color="auto" w:fill="FFFFFF"/>
        <w:spacing w:before="240" w:line="276" w:lineRule="auto"/>
        <w:ind w:firstLine="7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</w:p>
    <w:p w:rsidR="0077486F" w:rsidRDefault="007A331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b/>
          <w:color w:val="33332F"/>
          <w:sz w:val="22"/>
          <w:szCs w:val="22"/>
        </w:rPr>
      </w:pPr>
      <w:r>
        <w:rPr>
          <w:rFonts w:ascii="Arial" w:eastAsia="Arial" w:hAnsi="Arial" w:cs="Arial"/>
          <w:b/>
          <w:color w:val="33332F"/>
          <w:sz w:val="22"/>
          <w:szCs w:val="22"/>
        </w:rPr>
        <w:t>Uma estrela guiou os três reis magos até o local do nascimento de Jesus, por isso ela é usada como enfe</w:t>
      </w:r>
      <w:r>
        <w:rPr>
          <w:rFonts w:ascii="Arial" w:eastAsia="Arial" w:hAnsi="Arial" w:cs="Arial"/>
          <w:b/>
          <w:color w:val="33332F"/>
          <w:sz w:val="22"/>
          <w:szCs w:val="22"/>
        </w:rPr>
        <w:t>ite natalino, e simboliza a estrela-guia para o filho de Deus</w:t>
      </w:r>
    </w:p>
    <w:p w:rsidR="0077486F" w:rsidRDefault="007A331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b/>
          <w:i/>
          <w:color w:val="65655D"/>
          <w:sz w:val="22"/>
          <w:szCs w:val="22"/>
        </w:rPr>
      </w:pPr>
      <w:r>
        <w:rPr>
          <w:rFonts w:ascii="Arial" w:eastAsia="Arial" w:hAnsi="Arial" w:cs="Arial"/>
          <w:b/>
          <w:i/>
          <w:color w:val="65655D"/>
          <w:sz w:val="22"/>
          <w:szCs w:val="22"/>
        </w:rPr>
        <w:t xml:space="preserve">Foto: </w:t>
      </w:r>
      <w:proofErr w:type="spellStart"/>
      <w:r>
        <w:rPr>
          <w:rFonts w:ascii="Arial" w:eastAsia="Arial" w:hAnsi="Arial" w:cs="Arial"/>
          <w:b/>
          <w:i/>
          <w:color w:val="65655D"/>
          <w:sz w:val="22"/>
          <w:szCs w:val="22"/>
        </w:rPr>
        <w:t>iStock</w:t>
      </w:r>
      <w:proofErr w:type="spellEnd"/>
    </w:p>
    <w:p w:rsidR="0077486F" w:rsidRDefault="007A331D">
      <w:pPr>
        <w:shd w:val="clear" w:color="auto" w:fill="FFFFFF"/>
        <w:spacing w:before="240" w:line="480" w:lineRule="auto"/>
        <w:ind w:firstLine="720"/>
        <w:jc w:val="both"/>
        <w:rPr>
          <w:color w:val="33332F"/>
          <w:sz w:val="28"/>
          <w:szCs w:val="28"/>
        </w:rPr>
      </w:pPr>
      <w:r>
        <w:rPr>
          <w:color w:val="33332F"/>
          <w:sz w:val="28"/>
          <w:szCs w:val="28"/>
        </w:rPr>
        <w:lastRenderedPageBreak/>
        <w:t>Presente na história bíblica, a estrela guiou os três reis magos até o local do nascimento de Jesus. Usada como enfeite, em especial no topo da árvore de Natal, simboliza o filho de Deus, que é a estrela-guia, o caminho e o sentido da humanidade. Também sã</w:t>
      </w:r>
      <w:r>
        <w:rPr>
          <w:color w:val="33332F"/>
          <w:sz w:val="28"/>
          <w:szCs w:val="28"/>
        </w:rPr>
        <w:t>o lembradas na árvore de Natal as outras estrelas que estavam no céu, na noite em que Jesus nasceu.</w:t>
      </w:r>
    </w:p>
    <w:p w:rsidR="0077486F" w:rsidRDefault="007A331D">
      <w:pPr>
        <w:spacing w:before="120"/>
        <w:ind w:left="-425" w:right="-716" w:firstLine="4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</w:t>
      </w:r>
      <w:r>
        <w:rPr>
          <w:rFonts w:ascii="Arial" w:eastAsia="Arial" w:hAnsi="Arial" w:cs="Arial"/>
          <w:b/>
          <w:color w:val="33332F"/>
          <w:sz w:val="28"/>
          <w:szCs w:val="28"/>
        </w:rPr>
        <w:t>Coroa de Advento</w:t>
      </w:r>
    </w:p>
    <w:p w:rsidR="0077486F" w:rsidRDefault="007A331D">
      <w:pPr>
        <w:spacing w:before="120"/>
        <w:ind w:left="-425" w:right="-716" w:firstLine="420"/>
        <w:jc w:val="both"/>
        <w:rPr>
          <w:rFonts w:ascii="Arial" w:eastAsia="Arial" w:hAnsi="Arial" w:cs="Arial"/>
          <w:b/>
          <w:color w:val="33332F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47857AF" wp14:editId="17C88DBF">
            <wp:simplePos x="0" y="0"/>
            <wp:positionH relativeFrom="column">
              <wp:posOffset>1</wp:posOffset>
            </wp:positionH>
            <wp:positionV relativeFrom="paragraph">
              <wp:posOffset>276225</wp:posOffset>
            </wp:positionV>
            <wp:extent cx="2904173" cy="1938219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173" cy="1938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486F" w:rsidRDefault="007A331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b/>
          <w:color w:val="33332F"/>
          <w:sz w:val="22"/>
          <w:szCs w:val="22"/>
        </w:rPr>
      </w:pPr>
      <w:r>
        <w:rPr>
          <w:rFonts w:ascii="Arial" w:eastAsia="Arial" w:hAnsi="Arial" w:cs="Arial"/>
          <w:b/>
          <w:color w:val="33332F"/>
          <w:sz w:val="22"/>
          <w:szCs w:val="22"/>
        </w:rPr>
        <w:t>A Coroa de Avento consiste em um círculo envolto em ramos verdes que sustenta quatro velas que simbolizam a espera pela vinda de Jesus</w:t>
      </w:r>
    </w:p>
    <w:p w:rsidR="0077486F" w:rsidRDefault="007A331D">
      <w:pPr>
        <w:shd w:val="clear" w:color="auto" w:fill="FFFFFF"/>
        <w:spacing w:before="240" w:line="276" w:lineRule="auto"/>
        <w:jc w:val="both"/>
        <w:rPr>
          <w:rFonts w:ascii="Arial" w:eastAsia="Arial" w:hAnsi="Arial" w:cs="Arial"/>
          <w:b/>
          <w:i/>
          <w:color w:val="65655D"/>
          <w:sz w:val="22"/>
          <w:szCs w:val="22"/>
        </w:rPr>
      </w:pPr>
      <w:r>
        <w:rPr>
          <w:rFonts w:ascii="Arial" w:eastAsia="Arial" w:hAnsi="Arial" w:cs="Arial"/>
          <w:b/>
          <w:i/>
          <w:color w:val="65655D"/>
          <w:sz w:val="22"/>
          <w:szCs w:val="22"/>
        </w:rPr>
        <w:t xml:space="preserve">Foto: </w:t>
      </w:r>
      <w:proofErr w:type="spellStart"/>
      <w:r>
        <w:rPr>
          <w:rFonts w:ascii="Arial" w:eastAsia="Arial" w:hAnsi="Arial" w:cs="Arial"/>
          <w:b/>
          <w:i/>
          <w:color w:val="65655D"/>
          <w:sz w:val="22"/>
          <w:szCs w:val="22"/>
        </w:rPr>
        <w:t>iStock</w:t>
      </w:r>
      <w:proofErr w:type="spellEnd"/>
    </w:p>
    <w:p w:rsidR="0077486F" w:rsidRDefault="007A331D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  <w:r>
        <w:rPr>
          <w:color w:val="33332F"/>
          <w:sz w:val="28"/>
          <w:szCs w:val="28"/>
        </w:rPr>
        <w:t>A Coroa de Avento consiste em um círculo envolto em ramos verdes que sustenta quatro velas, que podem ser ve</w:t>
      </w:r>
      <w:r>
        <w:rPr>
          <w:color w:val="33332F"/>
          <w:sz w:val="28"/>
          <w:szCs w:val="28"/>
        </w:rPr>
        <w:t xml:space="preserve">rmelhas ou multicoloridas. Nas quatro semanas que precedem o Natal, o objeto fica exposto nas igrejas católicas em pontos de destaque. Em conjunto, simbolizam a espera pela vinda do Senhor, sendo que os ramos são a eternidade de Deus e cada vela é um voto </w:t>
      </w:r>
      <w:r>
        <w:rPr>
          <w:color w:val="33332F"/>
          <w:sz w:val="28"/>
          <w:szCs w:val="28"/>
        </w:rPr>
        <w:t xml:space="preserve">específico para os fiéis, enquanto sua luz é a afirmação de que o Evangelho brilha na vida de quem serve a Cristo. </w:t>
      </w:r>
    </w:p>
    <w:p w:rsidR="008A30D4" w:rsidRDefault="007A331D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  <w:r>
        <w:rPr>
          <w:color w:val="33332F"/>
          <w:sz w:val="28"/>
          <w:szCs w:val="28"/>
        </w:rPr>
        <w:t xml:space="preserve"> </w:t>
      </w:r>
    </w:p>
    <w:p w:rsidR="008A30D4" w:rsidRDefault="008A30D4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</w:p>
    <w:p w:rsidR="008A30D4" w:rsidRDefault="008A30D4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</w:p>
    <w:p w:rsidR="0077486F" w:rsidRDefault="007A331D">
      <w:pPr>
        <w:shd w:val="clear" w:color="auto" w:fill="FFFFFF"/>
        <w:spacing w:before="240" w:line="480" w:lineRule="auto"/>
        <w:jc w:val="both"/>
        <w:rPr>
          <w:color w:val="33332F"/>
          <w:sz w:val="28"/>
          <w:szCs w:val="28"/>
        </w:rPr>
      </w:pPr>
      <w:r>
        <w:rPr>
          <w:color w:val="33332F"/>
          <w:sz w:val="28"/>
          <w:szCs w:val="28"/>
          <w:u w:val="single"/>
        </w:rPr>
        <w:lastRenderedPageBreak/>
        <w:t>Proposta:</w:t>
      </w:r>
      <w:r>
        <w:rPr>
          <w:color w:val="33332F"/>
          <w:sz w:val="28"/>
          <w:szCs w:val="28"/>
        </w:rPr>
        <w:t xml:space="preserve"> C</w:t>
      </w:r>
      <w:r>
        <w:rPr>
          <w:color w:val="33332F"/>
          <w:sz w:val="28"/>
          <w:szCs w:val="28"/>
        </w:rPr>
        <w:t>onverse com seus familiares sobre os símbolos natalinos que estamos lendo no decorrer desta semana, conte a eles todas as suas descobertas. Faça uso desta atividade como uma proposta do calendário do advento. Depois conte-nos como foi a conversa e as contr</w:t>
      </w:r>
      <w:r>
        <w:rPr>
          <w:color w:val="33332F"/>
          <w:sz w:val="28"/>
          <w:szCs w:val="28"/>
        </w:rPr>
        <w:t xml:space="preserve">ibuições que seus familiares trouxeram para enriquecer a proposta. Ah! Se desejarem podem construir um desses símbolos para decorar a sua casa. </w:t>
      </w:r>
    </w:p>
    <w:p w:rsidR="0077486F" w:rsidRDefault="007A331D">
      <w:pPr>
        <w:spacing w:before="120"/>
        <w:ind w:left="-425" w:right="-716" w:firstLine="420"/>
        <w:jc w:val="center"/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3162300</wp:posOffset>
            </wp:positionH>
            <wp:positionV relativeFrom="paragraph">
              <wp:posOffset>5029200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7486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31D" w:rsidRDefault="007A331D">
      <w:pPr>
        <w:spacing w:before="0"/>
      </w:pPr>
      <w:r>
        <w:separator/>
      </w:r>
    </w:p>
  </w:endnote>
  <w:endnote w:type="continuationSeparator" w:id="0">
    <w:p w:rsidR="007A331D" w:rsidRDefault="007A331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31D" w:rsidRDefault="007A331D">
      <w:pPr>
        <w:spacing w:before="0"/>
      </w:pPr>
      <w:r>
        <w:separator/>
      </w:r>
    </w:p>
  </w:footnote>
  <w:footnote w:type="continuationSeparator" w:id="0">
    <w:p w:rsidR="007A331D" w:rsidRDefault="007A331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86F" w:rsidRDefault="007A331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86F" w:rsidRDefault="007A331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</w:t>
    </w:r>
    <w:r>
      <w:t>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486F" w:rsidRDefault="007A331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02 de</w:t>
    </w:r>
    <w:r>
      <w:rPr>
        <w:color w:val="000000"/>
      </w:rPr>
      <w:t xml:space="preserve"> </w:t>
    </w:r>
    <w:r>
      <w:t>dezembro</w:t>
    </w:r>
    <w:r>
      <w:rPr>
        <w:color w:val="000000"/>
      </w:rPr>
      <w:t>.</w:t>
    </w:r>
  </w:p>
  <w:p w:rsidR="0077486F" w:rsidRDefault="007A331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486F" w:rsidRDefault="007A331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6F"/>
    <w:rsid w:val="0077486F"/>
    <w:rsid w:val="007A331D"/>
    <w:rsid w:val="008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39D80D-8131-46A0-BCEA-1F88C28F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2020-12-01T20:49:00Z</dcterms:created>
  <dcterms:modified xsi:type="dcterms:W3CDTF">2020-12-01T20:49:00Z</dcterms:modified>
</cp:coreProperties>
</file>