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6" w:rsidRDefault="00A030B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PORTUGUÊS - O VERDADEIRO BRILHO DO NATAL</w:t>
      </w:r>
    </w:p>
    <w:p w:rsidR="00595416" w:rsidRDefault="00595416">
      <w:pPr>
        <w:shd w:val="clear" w:color="auto" w:fill="FFFFFF"/>
        <w:spacing w:before="0" w:after="240"/>
        <w:rPr>
          <w:rFonts w:ascii="Georgia" w:eastAsia="Georgia" w:hAnsi="Georgia" w:cs="Georgia"/>
          <w:color w:val="353535"/>
          <w:sz w:val="27"/>
          <w:szCs w:val="27"/>
        </w:rPr>
      </w:pPr>
      <w:bookmarkStart w:id="0" w:name="_GoBack"/>
      <w:bookmarkEnd w:id="0"/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Dona Bolinha nasceu na fábrica que vendia brilhos para o Natal.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Bolinha era amarela, redondinha, de vidro e com um ponto bem formado, que se dizia ser seu umbigo.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Como todo enfeite, foi colocada numa caixa de papelão, junto com outras bolinhas, e sacolejou por um caminho muito longe (de caminhão), até chegar à loja, onde ficou na vitrina enfeitando uma árvore de plástico branco.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Por lá ficou algum tempo, até que a levaram para enfeitar outra árvore. Desta vez era um pinheiro verde, que começava no chão e chegava quase no forro da casa.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Muito conversadeira, Dona Bolinha fez amizade com todos os enfeites que </w:t>
      </w:r>
      <w:proofErr w:type="gramStart"/>
      <w:r>
        <w:rPr>
          <w:sz w:val="28"/>
          <w:szCs w:val="28"/>
        </w:rPr>
        <w:t>já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estavam</w:t>
      </w:r>
      <w:proofErr w:type="gramEnd"/>
      <w:r>
        <w:rPr>
          <w:sz w:val="28"/>
          <w:szCs w:val="28"/>
        </w:rPr>
        <w:t xml:space="preserve"> por lá. Conversou com o Papai Noel de plástico e encantado ouviu histórias lá do céu, contadas pelos anjos cor de alface.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Foi quase no dia de Natal que a gata, espreguiçando perto da árvore, com seu rabo irresponsável </w:t>
      </w:r>
      <w:proofErr w:type="gramStart"/>
      <w:r>
        <w:rPr>
          <w:sz w:val="28"/>
          <w:szCs w:val="28"/>
        </w:rPr>
        <w:t>jogou</w:t>
      </w:r>
      <w:proofErr w:type="gramEnd"/>
      <w:r>
        <w:rPr>
          <w:sz w:val="28"/>
          <w:szCs w:val="28"/>
        </w:rPr>
        <w:t xml:space="preserve"> Bolinha no chão.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E ela se fez em mil cacos que ficaram chorando brilho no tapete.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A dona da casa rapidamente fez um montinho de Bolinha e jogou tudo no latão de lixo.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Os cacos dourados fizeram brilhar uma lata de refrigerante e a lata ficou contente por brilhar. Um resto de enfeite também ganhou vida nova com o caco de Bolinha. E até um laço de fitas, esquecido, se sentiu importante, novamente, por estar </w:t>
      </w:r>
      <w:proofErr w:type="gramStart"/>
      <w:r>
        <w:rPr>
          <w:sz w:val="28"/>
          <w:szCs w:val="28"/>
        </w:rPr>
        <w:t>brilhando.</w:t>
      </w:r>
      <w:proofErr w:type="gram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4362450</wp:posOffset>
            </wp:positionH>
            <wp:positionV relativeFrom="paragraph">
              <wp:posOffset>895350</wp:posOffset>
            </wp:positionV>
            <wp:extent cx="1985010" cy="13716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7636" t="22751" r="49977" b="37341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E foi ali que Dona Bolinha passou o Natal.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Alegre, porque ainda era brilho.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Mais alegre, porque enfeitava um lado esquecido da vida.</w:t>
      </w:r>
    </w:p>
    <w:p w:rsidR="00595416" w:rsidRDefault="00A030BE">
      <w:pPr>
        <w:shd w:val="clear" w:color="auto" w:fill="FFFFFF"/>
        <w:spacing w:before="0" w:after="240"/>
        <w:ind w:firstLine="720"/>
        <w:rPr>
          <w:sz w:val="28"/>
          <w:szCs w:val="28"/>
        </w:rPr>
      </w:pPr>
      <w:r>
        <w:rPr>
          <w:sz w:val="28"/>
          <w:szCs w:val="28"/>
        </w:rPr>
        <w:t>E toda alegre, porque Bolinha trazia o brilho do Natal, bem dentro do seu coração.</w:t>
      </w:r>
    </w:p>
    <w:p w:rsidR="00595416" w:rsidRDefault="00595416">
      <w:pPr>
        <w:shd w:val="clear" w:color="auto" w:fill="FFFFFF"/>
        <w:spacing w:before="0" w:after="240"/>
        <w:rPr>
          <w:sz w:val="28"/>
          <w:szCs w:val="28"/>
        </w:rPr>
      </w:pP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Quem era Bolinha?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Escreva em cada retângulo uma característica de Bolinha.</w:t>
      </w:r>
    </w:p>
    <w:p w:rsidR="00595416" w:rsidRDefault="00595416">
      <w:pPr>
        <w:shd w:val="clear" w:color="auto" w:fill="FFFFFF"/>
        <w:spacing w:before="0" w:after="240" w:line="360" w:lineRule="auto"/>
        <w:ind w:left="1440"/>
        <w:jc w:val="center"/>
        <w:rPr>
          <w:sz w:val="28"/>
          <w:szCs w:val="28"/>
        </w:rPr>
      </w:pPr>
    </w:p>
    <w:tbl>
      <w:tblPr>
        <w:tblStyle w:val="a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</w:p>
    <w:tbl>
      <w:tblPr>
        <w:tblStyle w:val="a0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</w:p>
    <w:tbl>
      <w:tblPr>
        <w:tblStyle w:val="a1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jc w:val="center"/>
        <w:rPr>
          <w:sz w:val="28"/>
          <w:szCs w:val="28"/>
        </w:rPr>
      </w:pPr>
    </w:p>
    <w:tbl>
      <w:tblPr>
        <w:tblStyle w:val="a2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ind w:left="1440"/>
        <w:jc w:val="center"/>
        <w:rPr>
          <w:sz w:val="28"/>
          <w:szCs w:val="28"/>
        </w:rPr>
      </w:pPr>
    </w:p>
    <w:tbl>
      <w:tblPr>
        <w:tblStyle w:val="a3"/>
        <w:tblW w:w="58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95416">
        <w:trPr>
          <w:trHeight w:val="555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416" w:rsidRDefault="00595416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595416" w:rsidRDefault="00595416">
      <w:pPr>
        <w:shd w:val="clear" w:color="auto" w:fill="FFFFFF"/>
        <w:spacing w:before="0" w:after="240" w:line="360" w:lineRule="auto"/>
        <w:ind w:left="1440"/>
        <w:jc w:val="center"/>
        <w:rPr>
          <w:sz w:val="28"/>
          <w:szCs w:val="28"/>
        </w:rPr>
      </w:pP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Durante a história a personagem percorre por diversos lugares. </w:t>
      </w:r>
      <w:proofErr w:type="gramStart"/>
      <w:r>
        <w:rPr>
          <w:sz w:val="28"/>
          <w:szCs w:val="28"/>
        </w:rPr>
        <w:t>Escreva</w:t>
      </w:r>
      <w:proofErr w:type="gramEnd"/>
      <w:r>
        <w:rPr>
          <w:sz w:val="28"/>
          <w:szCs w:val="28"/>
        </w:rPr>
        <w:t xml:space="preserve"> quais foram os lugares que ela percorreu.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O que a gata fez com Bolinha?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595416" w:rsidRDefault="00A030BE">
      <w:pPr>
        <w:numPr>
          <w:ilvl w:val="0"/>
          <w:numId w:val="2"/>
        </w:numPr>
        <w:shd w:val="clear" w:color="auto" w:fill="FFFFFF"/>
        <w:spacing w:before="0" w:after="240" w:line="360" w:lineRule="auto"/>
        <w:rPr>
          <w:sz w:val="28"/>
          <w:szCs w:val="28"/>
        </w:rPr>
      </w:pPr>
      <w:r>
        <w:rPr>
          <w:sz w:val="28"/>
          <w:szCs w:val="28"/>
        </w:rPr>
        <w:t>Escreva com suas palavras o que aconteceu com Bolinha no final da história.</w:t>
      </w:r>
    </w:p>
    <w:p w:rsidR="00595416" w:rsidRDefault="00A030BE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416" w:rsidRDefault="00595416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</w:p>
    <w:p w:rsidR="00595416" w:rsidRDefault="00595416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</w:p>
    <w:p w:rsidR="00595416" w:rsidRDefault="00595416">
      <w:pPr>
        <w:shd w:val="clear" w:color="auto" w:fill="FFFFFF"/>
        <w:spacing w:before="0" w:after="240" w:line="360" w:lineRule="auto"/>
        <w:ind w:left="1440"/>
        <w:rPr>
          <w:sz w:val="28"/>
          <w:szCs w:val="28"/>
        </w:rPr>
      </w:pPr>
    </w:p>
    <w:p w:rsidR="00595416" w:rsidRDefault="00595416">
      <w:pPr>
        <w:spacing w:before="120"/>
        <w:ind w:left="-425" w:right="-716" w:firstLine="420"/>
        <w:rPr>
          <w:sz w:val="28"/>
          <w:szCs w:val="28"/>
        </w:rPr>
      </w:pPr>
    </w:p>
    <w:sectPr w:rsidR="00595416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9B" w:rsidRDefault="00D8299B">
      <w:pPr>
        <w:spacing w:before="0"/>
      </w:pPr>
      <w:r>
        <w:separator/>
      </w:r>
    </w:p>
  </w:endnote>
  <w:endnote w:type="continuationSeparator" w:id="0">
    <w:p w:rsidR="00D8299B" w:rsidRDefault="00D829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9B" w:rsidRDefault="00D8299B">
      <w:pPr>
        <w:spacing w:before="0"/>
      </w:pPr>
      <w:r>
        <w:separator/>
      </w:r>
    </w:p>
  </w:footnote>
  <w:footnote w:type="continuationSeparator" w:id="0">
    <w:p w:rsidR="00D8299B" w:rsidRDefault="00D829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16" w:rsidRDefault="00A030B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16" w:rsidRDefault="00A030B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5416" w:rsidRDefault="00A030B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09 de dezembro.</w:t>
    </w:r>
  </w:p>
  <w:p w:rsidR="00595416" w:rsidRDefault="00A030B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95416" w:rsidRDefault="00A030B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833"/>
    <w:multiLevelType w:val="multilevel"/>
    <w:tmpl w:val="37984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A72FC1"/>
    <w:multiLevelType w:val="multilevel"/>
    <w:tmpl w:val="572A71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416"/>
    <w:rsid w:val="00595416"/>
    <w:rsid w:val="005972EC"/>
    <w:rsid w:val="00A030BE"/>
    <w:rsid w:val="00B726FB"/>
    <w:rsid w:val="00D8299B"/>
    <w:rsid w:val="00FA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2020-12-07T09:47:00Z</cp:lastPrinted>
  <dcterms:created xsi:type="dcterms:W3CDTF">2020-12-03T13:21:00Z</dcterms:created>
  <dcterms:modified xsi:type="dcterms:W3CDTF">2020-12-07T09:48:00Z</dcterms:modified>
</cp:coreProperties>
</file>