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E" w:rsidRDefault="005A3FBD">
      <w:pPr>
        <w:spacing w:before="120"/>
        <w:ind w:left="245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Matemática - Simetria e Assimetria </w:t>
      </w:r>
    </w:p>
    <w:p w:rsidR="00846AEE" w:rsidRDefault="005A3FBD">
      <w:pPr>
        <w:shd w:val="clear" w:color="auto" w:fill="FFFFFF"/>
        <w:spacing w:before="480" w:after="480"/>
        <w:ind w:firstLine="720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Simetria significa que as duas partes de um elemento são iguais, podendo ser sobrepostas, de forma que coincidam. É quando os dois lados de um elemento são idênticos, com paridade na altura, largura e comprimento. Algumas formas geométricas, objetos artíst</w:t>
      </w:r>
      <w:r>
        <w:rPr>
          <w:color w:val="121416"/>
          <w:sz w:val="28"/>
          <w:szCs w:val="28"/>
        </w:rPr>
        <w:t>icos, itens presentes na natureza ou mesmo corpos humanos são simétricos. No caso do corpo ou rosto humano, a simetria é associada à harmonia das formas e, portanto, à beleza.</w:t>
      </w:r>
    </w:p>
    <w:p w:rsidR="00846AEE" w:rsidRDefault="005A3FBD">
      <w:pPr>
        <w:shd w:val="clear" w:color="auto" w:fill="FFFFFF"/>
        <w:spacing w:before="480" w:after="480"/>
        <w:ind w:firstLine="720"/>
        <w:jc w:val="both"/>
        <w:rPr>
          <w:color w:val="121416"/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ssimetri</w:t>
      </w:r>
      <w:r>
        <w:rPr>
          <w:sz w:val="28"/>
          <w:szCs w:val="28"/>
        </w:rPr>
        <w:t>a</w:t>
      </w:r>
      <w:r>
        <w:rPr>
          <w:color w:val="121416"/>
          <w:sz w:val="28"/>
          <w:szCs w:val="28"/>
        </w:rPr>
        <w:t>, por sua vez, é o contrário disso. Quando não existe padrão ou semelh</w:t>
      </w:r>
      <w:r>
        <w:rPr>
          <w:color w:val="121416"/>
          <w:sz w:val="28"/>
          <w:szCs w:val="28"/>
        </w:rPr>
        <w:t>ança entre as partes, dizemos que o elemento em questão é assimétrico.</w:t>
      </w:r>
    </w:p>
    <w:p w:rsidR="00846AEE" w:rsidRDefault="005A3FBD">
      <w:pPr>
        <w:shd w:val="clear" w:color="auto" w:fill="FFFFFF"/>
        <w:spacing w:before="480" w:after="480"/>
        <w:ind w:firstLine="720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Simetria e assimetria são antônimos, ou seja, palavras com significados </w:t>
      </w:r>
      <w:proofErr w:type="gramStart"/>
      <w:r>
        <w:rPr>
          <w:color w:val="121416"/>
          <w:sz w:val="28"/>
          <w:szCs w:val="28"/>
        </w:rPr>
        <w:t>opostos</w:t>
      </w:r>
      <w:proofErr w:type="gramEnd"/>
      <w:r>
        <w:rPr>
          <w:color w:val="121416"/>
          <w:sz w:val="28"/>
          <w:szCs w:val="28"/>
        </w:rPr>
        <w:t>.</w:t>
      </w:r>
    </w:p>
    <w:p w:rsidR="00846AEE" w:rsidRDefault="005A3FBD">
      <w:pPr>
        <w:numPr>
          <w:ilvl w:val="0"/>
          <w:numId w:val="1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a outra parte simétrica do </w:t>
      </w:r>
      <w:r w:rsidR="00073D5B">
        <w:rPr>
          <w:sz w:val="28"/>
          <w:szCs w:val="28"/>
        </w:rPr>
        <w:t>Papai Noel e da árvore de Natal e depois pinte-os com capricho.</w:t>
      </w:r>
    </w:p>
    <w:p w:rsidR="00846AEE" w:rsidRDefault="005A3FBD">
      <w:pPr>
        <w:spacing w:before="0" w:line="36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AEE" w:rsidRDefault="005A3FBD">
      <w:pPr>
        <w:spacing w:before="0" w:line="360" w:lineRule="auto"/>
        <w:ind w:left="1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2886075" cy="27908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790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114300" distB="114300" distL="114300" distR="114300">
            <wp:extent cx="2505075" cy="333375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6AEE" w:rsidRDefault="00846AEE">
      <w:pPr>
        <w:spacing w:before="120"/>
        <w:ind w:right="-716"/>
        <w:jc w:val="both"/>
        <w:rPr>
          <w:b/>
          <w:sz w:val="28"/>
          <w:szCs w:val="28"/>
        </w:rPr>
      </w:pPr>
    </w:p>
    <w:p w:rsidR="00846AEE" w:rsidRDefault="00846AEE">
      <w:pPr>
        <w:spacing w:before="120"/>
        <w:ind w:right="-716"/>
        <w:jc w:val="both"/>
        <w:rPr>
          <w:b/>
          <w:sz w:val="28"/>
          <w:szCs w:val="28"/>
        </w:rPr>
      </w:pPr>
    </w:p>
    <w:p w:rsidR="00846AEE" w:rsidRDefault="005A3FBD">
      <w:pPr>
        <w:spacing w:before="0" w:line="360" w:lineRule="auto"/>
        <w:ind w:left="8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</w:rPr>
        <w:tab/>
        <w:t>Com o auxílio de uma ré</w:t>
      </w:r>
      <w:r>
        <w:rPr>
          <w:sz w:val="28"/>
          <w:szCs w:val="28"/>
        </w:rPr>
        <w:t>gua, reproduza precisamente as imagens</w:t>
      </w:r>
      <w:r w:rsidR="00073D5B">
        <w:rPr>
          <w:sz w:val="28"/>
          <w:szCs w:val="28"/>
        </w:rPr>
        <w:t xml:space="preserve"> e depois pinte-as</w:t>
      </w:r>
      <w:r>
        <w:rPr>
          <w:sz w:val="28"/>
          <w:szCs w:val="28"/>
        </w:rPr>
        <w:t xml:space="preserve">:       </w:t>
      </w:r>
      <w:r>
        <w:rPr>
          <w:sz w:val="28"/>
          <w:szCs w:val="28"/>
        </w:rPr>
        <w:tab/>
      </w:r>
    </w:p>
    <w:p w:rsidR="00846AEE" w:rsidRDefault="005A3FBD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114300" distB="114300" distL="114300" distR="114300">
            <wp:extent cx="5867400" cy="72104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21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6AEE" w:rsidRDefault="005A3FBD">
      <w:pPr>
        <w:spacing w:before="0" w:line="360" w:lineRule="auto"/>
        <w:ind w:left="8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AEE" w:rsidRDefault="00846AEE">
      <w:pPr>
        <w:spacing w:before="0" w:line="360" w:lineRule="auto"/>
        <w:ind w:left="880" w:hanging="360"/>
        <w:jc w:val="both"/>
        <w:rPr>
          <w:sz w:val="28"/>
          <w:szCs w:val="28"/>
        </w:rPr>
      </w:pPr>
    </w:p>
    <w:p w:rsidR="00846AEE" w:rsidRDefault="005A3FBD">
      <w:pPr>
        <w:spacing w:before="0" w:line="36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>DESAFIO:</w:t>
      </w:r>
    </w:p>
    <w:p w:rsidR="00846AEE" w:rsidRDefault="005A3FBD">
      <w:pPr>
        <w:spacing w:before="0" w:line="360" w:lineRule="auto"/>
        <w:ind w:left="1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-1905</wp:posOffset>
            </wp:positionV>
            <wp:extent cx="5343525" cy="7086600"/>
            <wp:effectExtent l="0" t="0" r="9525" b="0"/>
            <wp:wrapSquare wrapText="bothSides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08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AEE" w:rsidRDefault="005A3FBD">
      <w:pPr>
        <w:spacing w:before="0" w:line="36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AEE" w:rsidRDefault="00846AEE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846AEE" w:rsidRDefault="00073D5B">
      <w:pPr>
        <w:spacing w:before="120"/>
        <w:ind w:left="-425" w:right="-716" w:firstLine="420"/>
        <w:jc w:val="center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28D2BC9" wp14:editId="3CD5965C">
            <wp:simplePos x="0" y="0"/>
            <wp:positionH relativeFrom="column">
              <wp:posOffset>3538220</wp:posOffset>
            </wp:positionH>
            <wp:positionV relativeFrom="paragraph">
              <wp:posOffset>6296660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46AEE">
      <w:headerReference w:type="default" r:id="rId12"/>
      <w:head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BD" w:rsidRDefault="005A3FBD">
      <w:pPr>
        <w:spacing w:before="0"/>
      </w:pPr>
      <w:r>
        <w:separator/>
      </w:r>
    </w:p>
  </w:endnote>
  <w:endnote w:type="continuationSeparator" w:id="0">
    <w:p w:rsidR="005A3FBD" w:rsidRDefault="005A3F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BD" w:rsidRDefault="005A3FBD">
      <w:pPr>
        <w:spacing w:before="0"/>
      </w:pPr>
      <w:r>
        <w:separator/>
      </w:r>
    </w:p>
  </w:footnote>
  <w:footnote w:type="continuationSeparator" w:id="0">
    <w:p w:rsidR="005A3FBD" w:rsidRDefault="005A3F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E" w:rsidRDefault="005A3FB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E" w:rsidRDefault="005A3FB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6AEE" w:rsidRDefault="005A3FB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14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846AEE" w:rsidRDefault="005A3FB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6AEE" w:rsidRDefault="005A3FB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3568"/>
    <w:multiLevelType w:val="multilevel"/>
    <w:tmpl w:val="11CAB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E"/>
    <w:rsid w:val="00073D5B"/>
    <w:rsid w:val="005A3FBD"/>
    <w:rsid w:val="0084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D125-F502-480D-B518-0051B08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2020-12-11T14:54:00Z</dcterms:created>
  <dcterms:modified xsi:type="dcterms:W3CDTF">2020-12-11T14:54:00Z</dcterms:modified>
</cp:coreProperties>
</file>