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A6" w:rsidRPr="008B3B21" w:rsidRDefault="008B3B21" w:rsidP="008B3B21">
      <w:pPr>
        <w:pStyle w:val="01Ttulo-IEIJ"/>
        <w:rPr>
          <w:lang w:val="en-US"/>
        </w:rPr>
      </w:pPr>
      <w:r w:rsidRPr="008B3B21">
        <w:rPr>
          <w:lang w:val="en-US"/>
        </w:rPr>
        <w:t>english class i</w:t>
      </w:r>
    </w:p>
    <w:p w:rsidR="008B3B21" w:rsidRPr="008B3B21" w:rsidRDefault="008B3B21" w:rsidP="008B3B21">
      <w:pPr>
        <w:pStyle w:val="03Texto-IEIJ"/>
        <w:rPr>
          <w:lang w:val="en-US"/>
        </w:rPr>
      </w:pPr>
    </w:p>
    <w:p w:rsidR="008B3B21" w:rsidRDefault="008B3B21">
      <w:pPr>
        <w:pStyle w:val="03Texto-IEIJ"/>
        <w:rPr>
          <w:lang w:val="en-US"/>
        </w:rPr>
      </w:pPr>
      <w:r>
        <w:rPr>
          <w:lang w:val="en-US"/>
        </w:rPr>
        <w:t>Hello, student! Here is a text for you to read BEFORE or AFTER your 30min of DYNED today.</w:t>
      </w:r>
    </w:p>
    <w:p w:rsidR="008B3B21" w:rsidRDefault="008B3B21">
      <w:pPr>
        <w:pStyle w:val="03Texto-IEIJ"/>
        <w:rPr>
          <w:lang w:val="en-US"/>
        </w:rPr>
      </w:pPr>
      <w:hyperlink r:id="rId6" w:history="1">
        <w:r w:rsidRPr="008B3B21">
          <w:rPr>
            <w:rStyle w:val="Hyperlink"/>
            <w:lang w:val="en-US"/>
          </w:rPr>
          <w:t>https://www.jpost.com/HEALTH-SCIENCE/Coronavirus-seven-tips-on-how-to-avoid-going-stir-crazy-in-quarantine-620767</w:t>
        </w:r>
      </w:hyperlink>
    </w:p>
    <w:p w:rsidR="008B3B21" w:rsidRDefault="008B3B21">
      <w:pPr>
        <w:pStyle w:val="03Texto-IEIJ"/>
        <w:rPr>
          <w:lang w:val="en-US"/>
        </w:rPr>
      </w:pPr>
      <w:r>
        <w:rPr>
          <w:lang w:val="en-US"/>
        </w:rPr>
        <w:t xml:space="preserve">Yes, you can choose when to do it. </w:t>
      </w:r>
    </w:p>
    <w:p w:rsidR="008B3B21" w:rsidRDefault="008B3B21">
      <w:pPr>
        <w:pStyle w:val="03Texto-IEIJ"/>
        <w:rPr>
          <w:lang w:val="en-US"/>
        </w:rPr>
      </w:pPr>
      <w:r>
        <w:rPr>
          <w:lang w:val="en-US"/>
        </w:rPr>
        <w:t>No, you cannot choose IF you want to do it. You have to do it.</w:t>
      </w:r>
    </w:p>
    <w:p w:rsidR="008B3B21" w:rsidRDefault="008B3B21">
      <w:pPr>
        <w:pStyle w:val="03Texto-IEIJ"/>
        <w:rPr>
          <w:lang w:val="en-US"/>
        </w:rPr>
      </w:pPr>
    </w:p>
    <w:p w:rsidR="008B3B21" w:rsidRDefault="008B3B21">
      <w:pPr>
        <w:pStyle w:val="03Texto-IEIJ"/>
      </w:pPr>
      <w:r w:rsidRPr="008B3B21">
        <w:t>H</w:t>
      </w:r>
      <w:r>
        <w:t>oje, você deve realizar</w:t>
      </w:r>
      <w:r w:rsidRPr="008B3B21">
        <w:t xml:space="preserve"> seus 30min de </w:t>
      </w:r>
      <w:proofErr w:type="spellStart"/>
      <w:r>
        <w:t>Dyned</w:t>
      </w:r>
      <w:proofErr w:type="spellEnd"/>
      <w:r>
        <w:t xml:space="preserve"> – lembre-se que, na terça-feira, não fizemos as atividades do </w:t>
      </w:r>
      <w:proofErr w:type="spellStart"/>
      <w:r>
        <w:t>DynEd</w:t>
      </w:r>
      <w:proofErr w:type="spellEnd"/>
      <w:r>
        <w:t>; por isso, faça seus 30min agora, pela manhã, e deixe para fazer a Cult no sábado ou domingo.</w:t>
      </w:r>
    </w:p>
    <w:p w:rsidR="008B3B21" w:rsidRDefault="008B3B21">
      <w:pPr>
        <w:pStyle w:val="03Texto-IEIJ"/>
      </w:pPr>
    </w:p>
    <w:p w:rsidR="008B3B21" w:rsidRDefault="008B3B21">
      <w:pPr>
        <w:pStyle w:val="03Texto-IEIJ"/>
      </w:pPr>
      <w:r>
        <w:t xml:space="preserve">Antes ou depois de utilizar o </w:t>
      </w:r>
      <w:proofErr w:type="spellStart"/>
      <w:r>
        <w:t>DynEd</w:t>
      </w:r>
      <w:proofErr w:type="spellEnd"/>
      <w:r>
        <w:t>, faça a proposta com o texto acima, conforme seu curso:</w:t>
      </w:r>
    </w:p>
    <w:p w:rsidR="008B3B21" w:rsidRDefault="008B3B21">
      <w:pPr>
        <w:pStyle w:val="03Texto-IEIJ"/>
      </w:pPr>
      <w:r w:rsidRPr="008B3B21">
        <w:rPr>
          <w:b/>
        </w:rPr>
        <w:t>A1, A1+</w:t>
      </w:r>
      <w:r>
        <w:t xml:space="preserve">    Abra o link e leia os subtítulos (numerados e em negrito). </w:t>
      </w:r>
    </w:p>
    <w:p w:rsidR="008B3B21" w:rsidRPr="008B3B21" w:rsidRDefault="008B3B21">
      <w:pPr>
        <w:pStyle w:val="03Texto-IEIJ"/>
      </w:pPr>
      <w:r w:rsidRPr="008B3B21">
        <w:rPr>
          <w:b/>
        </w:rPr>
        <w:t>A2, A2+, B1, B2</w:t>
      </w:r>
      <w:r>
        <w:rPr>
          <w:b/>
        </w:rPr>
        <w:tab/>
      </w:r>
      <w:r>
        <w:t>Abra o link e leia o texto todo.</w:t>
      </w:r>
      <w:bookmarkStart w:id="0" w:name="_GoBack"/>
      <w:bookmarkEnd w:id="0"/>
    </w:p>
    <w:p w:rsidR="008B3B21" w:rsidRDefault="008B3B21">
      <w:pPr>
        <w:pStyle w:val="03Texto-IEIJ"/>
      </w:pPr>
    </w:p>
    <w:p w:rsidR="008B3B21" w:rsidRPr="008B3B21" w:rsidRDefault="008B3B21">
      <w:pPr>
        <w:pStyle w:val="03Texto-IEIJ"/>
      </w:pPr>
    </w:p>
    <w:p w:rsidR="008B3B21" w:rsidRPr="008B3B21" w:rsidRDefault="008B3B21">
      <w:pPr>
        <w:pStyle w:val="03Texto-IEIJ"/>
      </w:pPr>
    </w:p>
    <w:sectPr w:rsidR="008B3B21" w:rsidRPr="008B3B2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75" w:rsidRDefault="00B94075">
      <w:pPr>
        <w:spacing w:before="0"/>
      </w:pPr>
      <w:r>
        <w:separator/>
      </w:r>
    </w:p>
  </w:endnote>
  <w:endnote w:type="continuationSeparator" w:id="0">
    <w:p w:rsidR="00B94075" w:rsidRDefault="00B940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75" w:rsidRDefault="00B94075">
      <w:pPr>
        <w:spacing w:before="0"/>
      </w:pPr>
      <w:r>
        <w:separator/>
      </w:r>
    </w:p>
  </w:footnote>
  <w:footnote w:type="continuationSeparator" w:id="0">
    <w:p w:rsidR="00B94075" w:rsidRDefault="00B940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A6" w:rsidRDefault="00B9407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A6" w:rsidRDefault="00B9407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420A6" w:rsidRDefault="00B9407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9420A6" w:rsidRDefault="00B9407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420A6" w:rsidRDefault="00B9407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>
      <w:rPr>
        <w:rStyle w:val="RefernciaSutil"/>
        <w:rFonts w:cs="Calibri"/>
        <w:smallCaps w:val="0"/>
        <w:color w:val="auto"/>
        <w:u w:val="none"/>
      </w:rPr>
      <w:t>_________________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____________</w:t>
    </w:r>
  </w:p>
  <w:p w:rsidR="009420A6" w:rsidRDefault="009420A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21"/>
    <w:rsid w:val="008B3B21"/>
    <w:rsid w:val="009420A6"/>
    <w:rsid w:val="00B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3C010-2758-4485-B332-BA45A42E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8B3B21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B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HEALTH-SCIENCE/Coronavirus-seven-tips-on-how-to-avoid-going-stir-crazy-in-quarantine-62076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1</cp:revision>
  <cp:lastPrinted>2012-02-10T19:10:00Z</cp:lastPrinted>
  <dcterms:created xsi:type="dcterms:W3CDTF">2020-03-19T19:32:00Z</dcterms:created>
  <dcterms:modified xsi:type="dcterms:W3CDTF">2020-03-19T19:42:00Z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