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6E41" w:rsidRDefault="00EB6E41" w:rsidP="00EB6E41">
      <w:pPr>
        <w:pStyle w:val="01Ttulo-IEIJ"/>
        <w:rPr>
          <w:sz w:val="32"/>
          <w:szCs w:val="32"/>
        </w:rPr>
      </w:pPr>
    </w:p>
    <w:p w:rsidR="00EB6E41" w:rsidRPr="00EB6E41" w:rsidRDefault="00D04382" w:rsidP="00EB6E41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redação – atividade </w:t>
      </w:r>
      <w:proofErr w:type="gramStart"/>
      <w:r>
        <w:rPr>
          <w:sz w:val="32"/>
          <w:szCs w:val="32"/>
        </w:rPr>
        <w:t>1</w:t>
      </w:r>
      <w:proofErr w:type="gramEnd"/>
    </w:p>
    <w:p w:rsidR="001672DE" w:rsidRDefault="001672DE" w:rsidP="001672DE">
      <w:pPr>
        <w:pStyle w:val="03Texto-IEIJ"/>
        <w:ind w:firstLine="709"/>
        <w:jc w:val="both"/>
        <w:rPr>
          <w:sz w:val="28"/>
          <w:szCs w:val="28"/>
        </w:rPr>
      </w:pPr>
      <w:r w:rsidRPr="001672DE">
        <w:rPr>
          <w:sz w:val="28"/>
          <w:szCs w:val="28"/>
        </w:rPr>
        <w:t>Com base na leitura dos textos motivadores seguintes e nos conhecimentos construídos ao longo de sua formação, redija um texto em norma padrão da língua portuguesa sobre o tema “</w:t>
      </w:r>
      <w:proofErr w:type="spellStart"/>
      <w:r w:rsidRPr="001672DE">
        <w:rPr>
          <w:sz w:val="28"/>
          <w:szCs w:val="28"/>
        </w:rPr>
        <w:t>Fake</w:t>
      </w:r>
      <w:proofErr w:type="spellEnd"/>
      <w:r w:rsidRPr="001672DE">
        <w:rPr>
          <w:sz w:val="28"/>
          <w:szCs w:val="28"/>
        </w:rPr>
        <w:t xml:space="preserve"> </w:t>
      </w:r>
      <w:proofErr w:type="spellStart"/>
      <w:r w:rsidRPr="001672DE">
        <w:rPr>
          <w:sz w:val="28"/>
          <w:szCs w:val="28"/>
        </w:rPr>
        <w:t>News</w:t>
      </w:r>
      <w:proofErr w:type="spellEnd"/>
      <w:r w:rsidRPr="001672DE">
        <w:rPr>
          <w:sz w:val="28"/>
          <w:szCs w:val="28"/>
        </w:rPr>
        <w:t>, o mundo das falsas publicações”, apresentando proposta de conscientização social sobre a necessidade de investigar as fontes sobre publicações em redes sociais. Selecione, organize e relacione, de forma coerente e coesa, argumentos e fatos para defesa de seu ponto de vista.</w:t>
      </w:r>
    </w:p>
    <w:p w:rsidR="001672DE" w:rsidRPr="001672DE" w:rsidRDefault="001672DE" w:rsidP="001672DE">
      <w:pPr>
        <w:pStyle w:val="00IEIJ"/>
        <w:jc w:val="both"/>
      </w:pPr>
      <w:r>
        <w:t xml:space="preserve">INSTRUÇÕES: </w:t>
      </w:r>
      <w:r>
        <w:sym w:font="Symbol" w:char="F0B7"/>
      </w:r>
      <w:r>
        <w:t xml:space="preserve"> O rascunho da redação deve ser feito numa folha separada. </w:t>
      </w:r>
      <w:r>
        <w:sym w:font="Symbol" w:char="F0B7"/>
      </w:r>
      <w:r>
        <w:t xml:space="preserve"> O texto definitivo deve ser escrito à tinta em até 30 linhas. </w:t>
      </w:r>
      <w:r>
        <w:sym w:font="Symbol" w:char="F0B7"/>
      </w:r>
      <w:r>
        <w:t xml:space="preserve"> </w:t>
      </w:r>
      <w:r>
        <w:sym w:font="Symbol" w:char="F0B7"/>
      </w:r>
      <w:r>
        <w:t xml:space="preserve"> A redação não deve fugir ao tema. </w:t>
      </w:r>
      <w:r>
        <w:sym w:font="Symbol" w:char="F0B7"/>
      </w:r>
      <w:r>
        <w:t xml:space="preserve"> A redação que apresentar cópias dos textos da Proposta de Redação terá o número de linhas copiadas desconsiderado para o efeito de correção.</w:t>
      </w:r>
    </w:p>
    <w:p w:rsidR="001672DE" w:rsidRDefault="001672DE" w:rsidP="001672DE">
      <w:pPr>
        <w:pStyle w:val="03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819775" cy="4752975"/>
            <wp:effectExtent l="1905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DE" w:rsidRDefault="001672DE" w:rsidP="001672DE">
      <w:pPr>
        <w:pStyle w:val="00IEIJ"/>
      </w:pPr>
    </w:p>
    <w:p w:rsidR="001672DE" w:rsidRDefault="001672DE" w:rsidP="001672DE">
      <w:pPr>
        <w:pStyle w:val="Corpodetexto"/>
      </w:pPr>
    </w:p>
    <w:p w:rsidR="001672DE" w:rsidRDefault="001672DE" w:rsidP="001672DE">
      <w:pPr>
        <w:pStyle w:val="Corpodetexto"/>
      </w:pPr>
    </w:p>
    <w:p w:rsidR="001672DE" w:rsidRDefault="001672DE" w:rsidP="001672DE">
      <w:pPr>
        <w:pStyle w:val="Corpodetexto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4575" cy="2676525"/>
            <wp:effectExtent l="19050" t="0" r="9525" b="0"/>
            <wp:docPr id="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DE" w:rsidRDefault="001672DE" w:rsidP="001672DE">
      <w:pPr>
        <w:pStyle w:val="Corpodetexto"/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4849495</wp:posOffset>
            </wp:positionV>
            <wp:extent cx="5133975" cy="981075"/>
            <wp:effectExtent l="19050" t="0" r="9525" b="0"/>
            <wp:wrapNone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inline distT="0" distB="0" distL="0" distR="0">
            <wp:extent cx="5133975" cy="4848225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DE" w:rsidRDefault="001672DE" w:rsidP="001672DE">
      <w:pPr>
        <w:pStyle w:val="Corpodetexto"/>
      </w:pPr>
    </w:p>
    <w:p w:rsidR="001672DE" w:rsidRDefault="001672DE" w:rsidP="001672DE">
      <w:pPr>
        <w:pStyle w:val="Corpodetexto"/>
      </w:pPr>
    </w:p>
    <w:p w:rsidR="001672DE" w:rsidRDefault="001672DE" w:rsidP="001672DE">
      <w:pPr>
        <w:pStyle w:val="Corpodetexto"/>
      </w:pPr>
    </w:p>
    <w:p w:rsidR="001672DE" w:rsidRDefault="001672DE" w:rsidP="001672DE">
      <w:pPr>
        <w:pStyle w:val="03Texto-IEIJ"/>
        <w:jc w:val="both"/>
        <w:rPr>
          <w:sz w:val="28"/>
          <w:szCs w:val="28"/>
        </w:rPr>
      </w:pPr>
    </w:p>
    <w:sectPr w:rsidR="001672DE" w:rsidSect="009D4684">
      <w:headerReference w:type="default" r:id="rId11"/>
      <w:headerReference w:type="first" r:id="rId12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15" w:rsidRDefault="00E33015">
      <w:pPr>
        <w:spacing w:before="0"/>
      </w:pPr>
      <w:r>
        <w:separator/>
      </w:r>
    </w:p>
  </w:endnote>
  <w:endnote w:type="continuationSeparator" w:id="0">
    <w:p w:rsidR="00E33015" w:rsidRDefault="00E330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15" w:rsidRDefault="00E33015">
      <w:pPr>
        <w:spacing w:before="0"/>
      </w:pPr>
      <w:r>
        <w:separator/>
      </w:r>
    </w:p>
  </w:footnote>
  <w:footnote w:type="continuationSeparator" w:id="0">
    <w:p w:rsidR="00E33015" w:rsidRDefault="00E3301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_____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________________.</w:t>
    </w:r>
  </w:p>
  <w:p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5117BDA"/>
    <w:multiLevelType w:val="hybridMultilevel"/>
    <w:tmpl w:val="71425F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21119"/>
    <w:rsid w:val="00076A46"/>
    <w:rsid w:val="000A7C1F"/>
    <w:rsid w:val="000F6707"/>
    <w:rsid w:val="001672DE"/>
    <w:rsid w:val="001D5209"/>
    <w:rsid w:val="00397921"/>
    <w:rsid w:val="003B7F1E"/>
    <w:rsid w:val="00463B45"/>
    <w:rsid w:val="00475A06"/>
    <w:rsid w:val="004F0D83"/>
    <w:rsid w:val="00551EFE"/>
    <w:rsid w:val="00575B9F"/>
    <w:rsid w:val="005F6549"/>
    <w:rsid w:val="00690E0B"/>
    <w:rsid w:val="006B38E2"/>
    <w:rsid w:val="007A227A"/>
    <w:rsid w:val="007D6879"/>
    <w:rsid w:val="009B03FF"/>
    <w:rsid w:val="009D4684"/>
    <w:rsid w:val="00A06679"/>
    <w:rsid w:val="00A26579"/>
    <w:rsid w:val="00A9569E"/>
    <w:rsid w:val="00AE3377"/>
    <w:rsid w:val="00BB5307"/>
    <w:rsid w:val="00BF13B4"/>
    <w:rsid w:val="00C464A9"/>
    <w:rsid w:val="00C61F92"/>
    <w:rsid w:val="00C713AA"/>
    <w:rsid w:val="00D04382"/>
    <w:rsid w:val="00D34B11"/>
    <w:rsid w:val="00D409BC"/>
    <w:rsid w:val="00D43C73"/>
    <w:rsid w:val="00DF220E"/>
    <w:rsid w:val="00DF41C7"/>
    <w:rsid w:val="00E2077D"/>
    <w:rsid w:val="00E33015"/>
    <w:rsid w:val="00E6371F"/>
    <w:rsid w:val="00E6508C"/>
    <w:rsid w:val="00EB6E41"/>
    <w:rsid w:val="00EC015F"/>
    <w:rsid w:val="00EF520A"/>
    <w:rsid w:val="00F36E16"/>
    <w:rsid w:val="00FB7719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EB6E4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B6E4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9545">
              <w:marLeft w:val="36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410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796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092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80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93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96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08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27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6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18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0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1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4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1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93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93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3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85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5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198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7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5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4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750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2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2020-03-24T17:53:00Z</dcterms:created>
  <dcterms:modified xsi:type="dcterms:W3CDTF">2020-03-24T17:53:00Z</dcterms:modified>
</cp:coreProperties>
</file>