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CA" w:rsidRDefault="00CB7CCA" w:rsidP="00D25E3E">
      <w:pPr>
        <w:pStyle w:val="03Texto-IEIJ"/>
      </w:pPr>
    </w:p>
    <w:p w:rsidR="00CB7CCA" w:rsidRDefault="00A3263B" w:rsidP="00D25E3E">
      <w:pPr>
        <w:pStyle w:val="03Texto-IEIJ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REGIÕES BRASILEIRAS.</w:t>
      </w:r>
    </w:p>
    <w:p w:rsidR="00301BBC" w:rsidRDefault="00301BBC" w:rsidP="00D25E3E">
      <w:pPr>
        <w:pStyle w:val="03Texto-IEIJ"/>
        <w:rPr>
          <w:b/>
          <w:bCs/>
          <w:sz w:val="32"/>
          <w:szCs w:val="32"/>
        </w:rPr>
      </w:pPr>
    </w:p>
    <w:p w:rsidR="00301BBC" w:rsidRDefault="00A3263B" w:rsidP="00DF4F43">
      <w:pPr>
        <w:pStyle w:val="03Texto-IEIJ"/>
        <w:spacing w:line="360" w:lineRule="auto"/>
        <w:ind w:firstLine="641"/>
        <w:jc w:val="both"/>
        <w:rPr>
          <w:rFonts w:ascii="Arial" w:hAnsi="Arial" w:cs="Arial"/>
          <w:szCs w:val="24"/>
        </w:rPr>
      </w:pPr>
      <w:r>
        <w:rPr>
          <w:sz w:val="26"/>
          <w:szCs w:val="26"/>
        </w:rPr>
        <w:t>Depois de conseguir observar as regiões brasileiras atuais definidas pelo IBGE em 1988, conseguimos entender algumas particularidades de cada região brasileira. Mas vamos pensar agora sobre o conceito de região: “</w:t>
      </w:r>
      <w:r w:rsidR="008A77B8">
        <w:rPr>
          <w:rFonts w:ascii="Arial" w:hAnsi="Arial" w:cs="Arial"/>
          <w:szCs w:val="24"/>
        </w:rPr>
        <w:t>O conceito de</w:t>
      </w:r>
      <w:r w:rsidR="008A77B8" w:rsidRPr="00896D37">
        <w:rPr>
          <w:rFonts w:ascii="Arial" w:hAnsi="Arial" w:cs="Arial"/>
          <w:szCs w:val="24"/>
        </w:rPr>
        <w:t xml:space="preserve"> Região, foi também o principal objeto de estudo do pensamento geográfico, sendo na Geografia Tradicional uma entidade autônoma ou uma área autossuficiente. Esta, foi dividida entre região natural, originada do pensamento determinist</w:t>
      </w:r>
      <w:r w:rsidR="008A77B8">
        <w:rPr>
          <w:rFonts w:ascii="Arial" w:hAnsi="Arial" w:cs="Arial"/>
          <w:szCs w:val="24"/>
        </w:rPr>
        <w:t>a, no qual é uma superfície de T</w:t>
      </w:r>
      <w:r w:rsidR="008A77B8" w:rsidRPr="00896D37">
        <w:rPr>
          <w:rFonts w:ascii="Arial" w:hAnsi="Arial" w:cs="Arial"/>
          <w:szCs w:val="24"/>
        </w:rPr>
        <w:t>erra uniforme, resultante da combinação de elementos da natureza e região geográfica, do possibilíssimo, onde componentes humanos e naturais são entrelaçados, ocorrendo a ideia de harmonia</w:t>
      </w:r>
      <w:r w:rsidR="008A77B8">
        <w:rPr>
          <w:rFonts w:ascii="Arial" w:hAnsi="Arial" w:cs="Arial"/>
          <w:szCs w:val="24"/>
        </w:rPr>
        <w:t xml:space="preserve">”, ou seja, para unir estados em uma mesma região, precisa observar as questões sociais (economia, politicas públicas, níveis de desenvolvimento) e questões naturais (relevo, vegetação, hidrografia e biomas). Mas será que existem outras formas de dividir o Brasil? </w:t>
      </w:r>
    </w:p>
    <w:p w:rsidR="008A77B8" w:rsidRPr="00190F8B" w:rsidRDefault="008A77B8" w:rsidP="00DF4F43">
      <w:pPr>
        <w:pStyle w:val="03Texto-IEIJ"/>
        <w:spacing w:line="360" w:lineRule="auto"/>
        <w:ind w:firstLine="641"/>
        <w:jc w:val="both"/>
        <w:rPr>
          <w:b/>
          <w:bCs/>
          <w:sz w:val="26"/>
          <w:szCs w:val="26"/>
        </w:rPr>
      </w:pPr>
      <w:r w:rsidRPr="00190F8B">
        <w:rPr>
          <w:rFonts w:ascii="Arial" w:hAnsi="Arial" w:cs="Arial"/>
          <w:b/>
          <w:bCs/>
          <w:szCs w:val="24"/>
        </w:rPr>
        <w:t xml:space="preserve">Realize uma pesquisa sobre a divisão MACROECONOMICA brasileira, proposta por Pedro Pinchas Geiger em 1967, depois de realizar anotações sobre essa pesquisa, crie uma caixa de texto </w:t>
      </w:r>
      <w:r w:rsidR="00190F8B" w:rsidRPr="00190F8B">
        <w:rPr>
          <w:rFonts w:ascii="Arial" w:hAnsi="Arial" w:cs="Arial"/>
          <w:b/>
          <w:bCs/>
          <w:szCs w:val="24"/>
        </w:rPr>
        <w:t xml:space="preserve">demonstrando como esse pesquisador dividiu o Brasil. </w:t>
      </w:r>
    </w:p>
    <w:p w:rsidR="008E61A8" w:rsidRPr="00DF4F43" w:rsidRDefault="008E61A8" w:rsidP="00DF4F43">
      <w:pPr>
        <w:pStyle w:val="03Texto-IEIJ"/>
        <w:spacing w:line="360" w:lineRule="auto"/>
        <w:ind w:firstLine="641"/>
        <w:jc w:val="both"/>
        <w:rPr>
          <w:sz w:val="26"/>
          <w:szCs w:val="26"/>
        </w:rPr>
      </w:pPr>
    </w:p>
    <w:sectPr w:rsidR="008E61A8" w:rsidRPr="00DF4F43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5E5" w:rsidRDefault="00A315E5">
      <w:pPr>
        <w:spacing w:before="0"/>
      </w:pPr>
      <w:r>
        <w:separator/>
      </w:r>
    </w:p>
  </w:endnote>
  <w:endnote w:type="continuationSeparator" w:id="0">
    <w:p w:rsidR="00A315E5" w:rsidRDefault="00A315E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5E5" w:rsidRDefault="00A315E5">
      <w:pPr>
        <w:spacing w:before="0"/>
      </w:pPr>
      <w:r>
        <w:separator/>
      </w:r>
    </w:p>
  </w:footnote>
  <w:footnote w:type="continuationSeparator" w:id="0">
    <w:p w:rsidR="00A315E5" w:rsidRDefault="00A315E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F4DBA">
      <w:rPr>
        <w:rStyle w:val="RefernciaSutil"/>
        <w:rFonts w:cs="Calibri"/>
        <w:smallCaps w:val="0"/>
        <w:color w:val="auto"/>
        <w:u w:val="none"/>
      </w:rPr>
      <w:t>2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>
      <w:rPr>
        <w:rStyle w:val="RefernciaSutil"/>
        <w:rFonts w:cs="Calibri"/>
        <w:smallCaps w:val="0"/>
        <w:color w:val="auto"/>
        <w:u w:val="none"/>
      </w:rPr>
      <w:t>Abril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A3263B">
      <w:rPr>
        <w:rStyle w:val="RefernciaSutil"/>
        <w:rFonts w:cs="Calibri"/>
        <w:smallCaps w:val="0"/>
        <w:color w:val="auto"/>
        <w:u w:val="none"/>
      </w:rPr>
      <w:t>7</w:t>
    </w:r>
    <w:r>
      <w:rPr>
        <w:rStyle w:val="RefernciaSutil"/>
        <w:rFonts w:cs="Calibri"/>
        <w:smallCaps w:val="0"/>
        <w:color w:val="auto"/>
        <w:u w:val="none"/>
      </w:rPr>
      <w:t xml:space="preserve"> 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D6CA7"/>
    <w:rsid w:val="000E61C0"/>
    <w:rsid w:val="00190F8B"/>
    <w:rsid w:val="00301BBC"/>
    <w:rsid w:val="00525076"/>
    <w:rsid w:val="00831333"/>
    <w:rsid w:val="008A77B8"/>
    <w:rsid w:val="008E61A8"/>
    <w:rsid w:val="00A315E5"/>
    <w:rsid w:val="00A3263B"/>
    <w:rsid w:val="00BB318B"/>
    <w:rsid w:val="00BF4DBA"/>
    <w:rsid w:val="00CB7CCA"/>
    <w:rsid w:val="00CD26AF"/>
    <w:rsid w:val="00D25E3E"/>
    <w:rsid w:val="00D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CBCA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25E3E"/>
    <w:pPr>
      <w:keepNext w:val="0"/>
      <w:spacing w:before="120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2020-03-31T19:50:00Z</dcterms:created>
  <dcterms:modified xsi:type="dcterms:W3CDTF">2020-03-31T19:50:00Z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