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/>
      </w:pPr>
      <w:r>
        <w:rPr>
          <w:b/>
          <w:bCs/>
          <w:color w:val="808080"/>
          <w:u w:val="none"/>
        </w:rPr>
        <w:t xml:space="preserve">Máquina transformadora </w:t>
      </w:r>
    </w:p>
    <w:p>
      <w:pPr>
        <w:pStyle w:val="01TtuloIEIJ"/>
        <w:pBdr>
          <w:bottom w:val="thinThickLargeGap" w:sz="2" w:space="1" w:color="000001"/>
        </w:pBdr>
        <w:rPr>
          <w:sz w:val="30"/>
          <w:szCs w:val="30"/>
        </w:rPr>
      </w:pPr>
      <w:r>
        <w:rPr>
          <w:b/>
          <w:bCs/>
          <w:color w:val="808080"/>
          <w:sz w:val="30"/>
          <w:szCs w:val="30"/>
          <w:u w:val="none"/>
        </w:rPr>
        <w:t>Continuação</w:t>
      </w:r>
    </w:p>
    <w:p>
      <w:pPr>
        <w:pStyle w:val="03TextoIEIJ"/>
        <w:spacing w:before="6" w:after="0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Adaptado de Adriana Bonadiman</w:t>
      </w:r>
    </w:p>
    <w:p>
      <w:pPr>
        <w:pStyle w:val="Normal"/>
        <w:rPr/>
      </w:pPr>
      <w:r>
        <w:rPr>
          <w:b/>
          <w:bCs/>
          <w:color w:val="808080"/>
        </w:rPr>
        <w:t>INDIVIDUAL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autoavaliem e coloquem sua nota de DPO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b w:val="false"/>
          <w:bCs w:val="false"/>
          <w:i w:val="false"/>
          <w:iCs w:val="false"/>
          <w:color w:val="000000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3180080</wp:posOffset>
                </wp:positionH>
                <wp:positionV relativeFrom="paragraph">
                  <wp:posOffset>2079625</wp:posOffset>
                </wp:positionV>
                <wp:extent cx="2550795" cy="251460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240" cy="25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250.4pt;margin-top:163.75pt;width:200.75pt;height:19.7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4096385</wp:posOffset>
            </wp:positionH>
            <wp:positionV relativeFrom="paragraph">
              <wp:posOffset>635</wp:posOffset>
            </wp:positionV>
            <wp:extent cx="2247900" cy="1352550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Lembra da professora de Matemática que tinha elaborado uma máquina transformadora? Então, o Bruno quis fazer uma igualzinha e olha só o que saiu: </w:t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r>
    </w:p>
    <w:p>
      <w:pPr>
        <w:pStyle w:val="03TextoIEIJ"/>
        <w:spacing w:lineRule="auto" w:line="276"/>
        <w:jc w:val="both"/>
        <w:rPr>
          <w:rFonts w:eastAsia="Arial Unicode MS" w:cs="Calibri"/>
          <w:b/>
          <w:b/>
          <w:bCs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/>
          <w:b/>
          <w:bCs/>
          <w:color w:val="1C1C1C"/>
          <w:position w:val="0"/>
          <w:sz w:val="26"/>
          <w:sz w:val="26"/>
          <w:szCs w:val="26"/>
          <w:vertAlign w:val="baseline"/>
        </w:rPr>
        <w:t>1.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O que a máquina do Bruno faz?</w:t>
      </w:r>
    </w:p>
    <w:p>
      <w:pPr>
        <w:pStyle w:val="03TextoIEIJ"/>
        <w:spacing w:lineRule="auto" w:line="276"/>
        <w:jc w:val="both"/>
        <w:rPr>
          <w:rFonts w:eastAsia="Arial Unicode MS" w:cs="Calibri"/>
          <w:b/>
          <w:b/>
          <w:bCs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>__________________________________________________________________________</w:t>
      </w:r>
    </w:p>
    <w:p>
      <w:pPr>
        <w:pStyle w:val="03TextoIEIJ"/>
        <w:spacing w:lineRule="auto" w:line="276"/>
        <w:jc w:val="both"/>
        <w:rPr>
          <w:rFonts w:eastAsia="Arial Unicode MS" w:cs="Calibri"/>
          <w:b/>
          <w:b/>
          <w:bCs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/>
          <w:b/>
          <w:bCs/>
          <w:color w:val="1C1C1C"/>
          <w:position w:val="0"/>
          <w:sz w:val="26"/>
          <w:sz w:val="26"/>
          <w:szCs w:val="26"/>
          <w:vertAlign w:val="baseline"/>
        </w:rPr>
      </w:r>
    </w:p>
    <w:p>
      <w:pPr>
        <w:pStyle w:val="03TextoIEIJ"/>
        <w:spacing w:lineRule="auto" w:line="276"/>
        <w:jc w:val="both"/>
        <w:rPr>
          <w:rFonts w:eastAsia="Arial Unicode MS" w:cs="Calibri"/>
          <w:b/>
          <w:b/>
          <w:bCs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/>
          <w:b/>
          <w:bCs/>
          <w:color w:val="1C1C1C"/>
          <w:position w:val="0"/>
          <w:sz w:val="26"/>
          <w:sz w:val="26"/>
          <w:szCs w:val="26"/>
          <w:vertAlign w:val="baseline"/>
        </w:rPr>
        <w:t>2.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Preencha a tabela abaixo baseado nas transformações que a máquina do Bruno fará com os números: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"/>
        <w:gridCol w:w="964"/>
        <w:gridCol w:w="964"/>
        <w:gridCol w:w="964"/>
        <w:gridCol w:w="964"/>
        <w:gridCol w:w="963"/>
        <w:gridCol w:w="964"/>
        <w:gridCol w:w="964"/>
        <w:gridCol w:w="964"/>
        <w:gridCol w:w="964"/>
      </w:tblGrid>
      <w:tr>
        <w:trPr/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que entra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-</w:t>
            </w:r>
            <w:r>
              <w:rPr/>
              <w:t>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-</w:t>
            </w:r>
            <w:r>
              <w:rPr/>
              <w:t>1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1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-</w:t>
            </w:r>
            <w:r>
              <w:rPr/>
              <w:t>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5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9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que sai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</w:tr>
    </w:tbl>
    <w:p>
      <w:pPr>
        <w:pStyle w:val="03TextoIEIJ"/>
        <w:spacing w:lineRule="auto" w:line="276"/>
        <w:jc w:val="both"/>
        <w:rPr>
          <w:b w:val="false"/>
          <w:b w:val="false"/>
          <w:bCs w:val="false"/>
        </w:rPr>
      </w:pPr>
      <w:r>
        <w:rPr>
          <w:rFonts w:eastAsia="Arial Unicode MS" w:cs="Calibri"/>
          <w:b/>
          <w:bCs/>
          <w:color w:val="1C1C1C"/>
          <w:position w:val="0"/>
          <w:sz w:val="26"/>
          <w:sz w:val="26"/>
          <w:szCs w:val="26"/>
          <w:vertAlign w:val="baseline"/>
        </w:rPr>
      </w:r>
    </w:p>
    <w:p>
      <w:pPr>
        <w:pStyle w:val="03TextoIEIJ"/>
        <w:spacing w:lineRule="auto" w:line="276"/>
        <w:jc w:val="both"/>
        <w:rPr>
          <w:rFonts w:eastAsia="Arial Unicode MS" w:cs="Calibri"/>
          <w:b/>
          <w:b/>
          <w:bCs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/>
          <w:b/>
          <w:bCs/>
          <w:color w:val="1C1C1C"/>
          <w:position w:val="0"/>
          <w:sz w:val="26"/>
          <w:sz w:val="26"/>
          <w:szCs w:val="26"/>
          <w:vertAlign w:val="baseline"/>
        </w:rPr>
        <w:t xml:space="preserve">3.  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Se </w:t>
      </w:r>
      <w:r>
        <w:rPr>
          <w:rFonts w:eastAsia="Arial Unicode MS" w:cs="Calibri" w:ascii="Dancing Script" w:hAnsi="Dancing Script"/>
          <w:b w:val="false"/>
          <w:bCs w:val="false"/>
          <w:color w:val="1C1C1C"/>
          <w:position w:val="0"/>
          <w:sz w:val="40"/>
          <w:sz w:val="40"/>
          <w:szCs w:val="40"/>
          <w:vertAlign w:val="baseline"/>
        </w:rPr>
        <w:t>x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representa o “número de entrada”, como poderíamos representar o que “número de saída” da máquina?</w:t>
      </w:r>
    </w:p>
    <w:p>
      <w:pPr>
        <w:pStyle w:val="03TextoIEIJ"/>
        <w:spacing w:lineRule="auto" w:line="276"/>
        <w:jc w:val="both"/>
        <w:rPr>
          <w:rFonts w:eastAsia="Arial Unicode MS" w:cs="Calibri"/>
          <w:b/>
          <w:b/>
          <w:bCs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>_________________________________________________________________________</w:t>
      </w:r>
    </w:p>
    <w:p>
      <w:pPr>
        <w:pStyle w:val="03TextoIEIJ"/>
        <w:spacing w:lineRule="auto" w:line="276"/>
        <w:jc w:val="both"/>
        <w:rPr>
          <w:b w:val="false"/>
          <w:b w:val="false"/>
          <w:bCs w:val="false"/>
        </w:rPr>
      </w:pPr>
      <w:r>
        <w:rPr>
          <w:rFonts w:eastAsia="Arial Unicode MS" w:cs="Calibri"/>
          <w:b/>
          <w:bCs/>
          <w:color w:val="1C1C1C"/>
          <w:position w:val="0"/>
          <w:sz w:val="26"/>
          <w:sz w:val="26"/>
          <w:szCs w:val="26"/>
          <w:vertAlign w:val="baseline"/>
        </w:rPr>
      </w:r>
    </w:p>
    <w:p>
      <w:pPr>
        <w:pStyle w:val="03TextoIEIJ"/>
        <w:spacing w:lineRule="auto" w:line="276"/>
        <w:jc w:val="both"/>
        <w:rPr>
          <w:rFonts w:eastAsia="Arial Unicode MS" w:cs="Calibri"/>
          <w:b/>
          <w:b/>
          <w:bCs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/>
          <w:b/>
          <w:bCs/>
          <w:color w:val="1C1C1C"/>
          <w:position w:val="0"/>
          <w:sz w:val="26"/>
          <w:sz w:val="26"/>
          <w:szCs w:val="26"/>
          <w:vertAlign w:val="baseline"/>
        </w:rPr>
        <w:t>4.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>Ainda com relação à máquina transformadora do Bruno, preencha a tabela abaixo: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06"/>
        <w:gridCol w:w="1606"/>
        <w:gridCol w:w="1607"/>
        <w:gridCol w:w="1606"/>
        <w:gridCol w:w="1606"/>
        <w:gridCol w:w="1607"/>
      </w:tblGrid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 entra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 sai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20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-</w:t>
            </w:r>
            <w:r>
              <w:rPr/>
              <w:t>13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32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29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35</w:t>
            </w:r>
          </w:p>
        </w:tc>
      </w:tr>
    </w:tbl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5059680</wp:posOffset>
                </wp:positionH>
                <wp:positionV relativeFrom="paragraph">
                  <wp:posOffset>187325</wp:posOffset>
                </wp:positionV>
                <wp:extent cx="1403350" cy="286385"/>
                <wp:effectExtent l="0" t="0" r="0" b="0"/>
                <wp:wrapNone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560" cy="28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/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b/>
                                <w:bCs/>
                                <w:rFonts w:ascii="Liberation Serif" w:hAnsi="Liberation Serif" w:eastAsia="DejaVu Sans" w:cs="Noto Sans Devanagari"/>
                                <w:color w:val="333333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Shape1" stroked="f" style="position:absolute;margin-left:398.4pt;margin-top:14.75pt;width:110.4pt;height:22.45pt" type="shapetype_202">
                <v:textbox>
                  <w:txbxContent>
                    <w:p>
                      <w:pPr>
                        <w:overflowPunct w:val="false"/>
                        <w:spacing w:before="0" w:after="0"/>
                        <w:rPr/>
                      </w:pPr>
                      <w:r>
                        <w:rPr>
                          <w:sz w:val="20"/>
                          <w:kern w:val="0"/>
                          <w:b/>
                          <w:bCs/>
                          <w:rFonts w:ascii="Liberation Serif" w:hAnsi="Liberation Serif" w:eastAsia="DejaVu Sans" w:cs="Noto Sans Devanagari"/>
                          <w:color w:val="333333"/>
                          <w:lang w:val="en-US"/>
                        </w:rPr>
                        <w:t>DPO: ___ ___ ___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sectPr>
      <w:headerReference w:type="default" r:id="rId3"/>
      <w:headerReference w:type="first" r:id="rId4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ancing Script"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right="0" w:hanging="0"/>
      <w:rPr>
        <w:rStyle w:val="SubtleReference"/>
        <w:rFonts w:cs="Calibri"/>
        <w:b/>
        <w:b/>
        <w:caps w:val="false"/>
        <w:smallCaps w:val="false"/>
        <w:color w:val="auto"/>
        <w:u w:val="none"/>
      </w:rPr>
    </w:pPr>
    <w:r>
      <w:rPr>
        <w:rFonts w:cs="Calibri"/>
        <w:b/>
        <w:caps w:val="false"/>
        <w:smallCaps w:val="false"/>
        <w:color w:val="auto"/>
        <w:u w:val="no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3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abril.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</TotalTime>
  <Application>LibreOffice/6.1.5.2$Linux_X86_64 LibreOffice_project/10$Build-2</Application>
  <Pages>1</Pages>
  <Words>151</Words>
  <Characters>893</Characters>
  <CharactersWithSpaces>1058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2020-04-02T11:14:47Z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