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6BB7" w:rsidRDefault="00E76BB7" w:rsidP="00E52AFC">
      <w:pPr>
        <w:pStyle w:val="01Ttulo-IEIJ"/>
        <w:rPr>
          <w:lang w:val="en-US"/>
        </w:rPr>
      </w:pPr>
      <w:r w:rsidRPr="00E76BB7">
        <w:rPr>
          <w:lang w:val="en-US"/>
        </w:rPr>
        <w:t>english class viii:</w:t>
      </w:r>
      <w:bookmarkStart w:id="0" w:name="_GoBack"/>
      <w:bookmarkEnd w:id="0"/>
      <w:r w:rsidRPr="00E76BB7">
        <w:rPr>
          <w:lang w:val="en-US"/>
        </w:rPr>
        <w:t xml:space="preserve"> fact or fiction?</w:t>
      </w:r>
      <w:r w:rsidR="006B1C49" w:rsidRPr="00E76BB7">
        <w:rPr>
          <w:lang w:val="en-US"/>
        </w:rPr>
        <w:t xml:space="preserve"> </w:t>
      </w:r>
    </w:p>
    <w:p w:rsidR="00987C57" w:rsidRDefault="00987C57">
      <w:pPr>
        <w:pStyle w:val="03Texto-IEIJ"/>
        <w:rPr>
          <w:lang w:val="en-US"/>
        </w:rPr>
      </w:pPr>
    </w:p>
    <w:p w:rsidR="00950319" w:rsidRDefault="00E76BB7">
      <w:pPr>
        <w:pStyle w:val="03Texto-IEIJ"/>
        <w:rPr>
          <w:lang w:val="en-US"/>
        </w:rPr>
      </w:pPr>
      <w:r>
        <w:rPr>
          <w:lang w:val="en-US"/>
        </w:rPr>
        <w:t xml:space="preserve">1. You watched Karim </w:t>
      </w:r>
      <w:proofErr w:type="spellStart"/>
      <w:r>
        <w:rPr>
          <w:lang w:val="en-US"/>
        </w:rPr>
        <w:t>Abouelnaga’s</w:t>
      </w:r>
      <w:proofErr w:type="spellEnd"/>
      <w:r>
        <w:rPr>
          <w:lang w:val="en-US"/>
        </w:rPr>
        <w:t xml:space="preserve"> TED Talk last week. He </w:t>
      </w:r>
      <w:r w:rsidR="00B1028C">
        <w:rPr>
          <w:lang w:val="en-US"/>
        </w:rPr>
        <w:t>told the public about his education program, which based itself on the fact that kids needed help with their school life.</w:t>
      </w:r>
      <w:r w:rsidR="00175ACB">
        <w:rPr>
          <w:lang w:val="en-US"/>
        </w:rPr>
        <w:t xml:space="preserve"> </w:t>
      </w:r>
      <w:proofErr w:type="gramStart"/>
      <w:r w:rsidR="00175ACB">
        <w:rPr>
          <w:lang w:val="en-US"/>
        </w:rPr>
        <w:t>Let’s</w:t>
      </w:r>
      <w:proofErr w:type="gramEnd"/>
      <w:r w:rsidR="00175ACB">
        <w:rPr>
          <w:lang w:val="en-US"/>
        </w:rPr>
        <w:t xml:space="preserve"> look again at what he said.</w:t>
      </w:r>
      <w:r w:rsidR="00724D0C">
        <w:rPr>
          <w:lang w:val="en-US"/>
        </w:rPr>
        <w:t xml:space="preserve"> </w:t>
      </w:r>
      <w:r w:rsidR="00724D0C" w:rsidRPr="00724D0C">
        <w:rPr>
          <w:b/>
          <w:lang w:val="en-US"/>
        </w:rPr>
        <w:t>Choose extracts from the transcript and fill in the table that follows</w:t>
      </w:r>
      <w:r w:rsidR="00724D0C">
        <w:rPr>
          <w:lang w:val="en-US"/>
        </w:rPr>
        <w:t>.</w:t>
      </w:r>
    </w:p>
    <w:p w:rsidR="00950319" w:rsidRDefault="00950319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A3F202F" wp14:editId="32C26A2A">
            <wp:simplePos x="0" y="0"/>
            <wp:positionH relativeFrom="margin">
              <wp:posOffset>0</wp:posOffset>
            </wp:positionH>
            <wp:positionV relativeFrom="paragraph">
              <wp:posOffset>102333</wp:posOffset>
            </wp:positionV>
            <wp:extent cx="884555" cy="5346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7" t="19428" r="26563" b="69850"/>
                    <a:stretch/>
                  </pic:blipFill>
                  <pic:spPr bwMode="auto">
                    <a:xfrm>
                      <a:off x="0" y="0"/>
                      <a:ext cx="884555" cy="53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0319" w:rsidRPr="00950319" w:rsidRDefault="00950319">
      <w:pPr>
        <w:pStyle w:val="03Texto-IEIJ"/>
        <w:rPr>
          <w:lang w:val="en-US"/>
        </w:rPr>
      </w:pPr>
    </w:p>
    <w:p w:rsidR="00950319" w:rsidRDefault="00950319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0703347" wp14:editId="67E9B483">
            <wp:extent cx="5579989" cy="6399563"/>
            <wp:effectExtent l="0" t="0" r="190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653" t="5877" r="26870" b="1361"/>
                    <a:stretch/>
                  </pic:blipFill>
                  <pic:spPr bwMode="auto">
                    <a:xfrm>
                      <a:off x="0" y="0"/>
                      <a:ext cx="5596920" cy="6418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9882" w:type="dxa"/>
        <w:tblLook w:val="04A0" w:firstRow="1" w:lastRow="0" w:firstColumn="1" w:lastColumn="0" w:noHBand="0" w:noVBand="1"/>
      </w:tblPr>
      <w:tblGrid>
        <w:gridCol w:w="4941"/>
        <w:gridCol w:w="4941"/>
      </w:tblGrid>
      <w:tr w:rsidR="00724D0C" w:rsidTr="00724D0C">
        <w:trPr>
          <w:trHeight w:val="553"/>
        </w:trPr>
        <w:tc>
          <w:tcPr>
            <w:tcW w:w="4941" w:type="dxa"/>
          </w:tcPr>
          <w:p w:rsidR="00724D0C" w:rsidRPr="00724D0C" w:rsidRDefault="00724D0C" w:rsidP="00724D0C">
            <w:pPr>
              <w:pStyle w:val="03Texto-IEIJ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FACTS</w:t>
            </w:r>
          </w:p>
        </w:tc>
        <w:tc>
          <w:tcPr>
            <w:tcW w:w="4941" w:type="dxa"/>
          </w:tcPr>
          <w:p w:rsidR="00724D0C" w:rsidRPr="00724D0C" w:rsidRDefault="00724D0C" w:rsidP="00724D0C">
            <w:pPr>
              <w:pStyle w:val="03Texto-IEIJ"/>
              <w:jc w:val="center"/>
              <w:rPr>
                <w:b/>
                <w:lang w:val="en-US"/>
              </w:rPr>
            </w:pPr>
            <w:r w:rsidRPr="00724D0C">
              <w:rPr>
                <w:b/>
                <w:lang w:val="en-US"/>
              </w:rPr>
              <w:t>PERSONAL PERSPECTIVE</w:t>
            </w:r>
          </w:p>
        </w:tc>
      </w:tr>
      <w:tr w:rsidR="00724D0C" w:rsidTr="00724D0C">
        <w:trPr>
          <w:trHeight w:val="3963"/>
        </w:trPr>
        <w:tc>
          <w:tcPr>
            <w:tcW w:w="4941" w:type="dxa"/>
          </w:tcPr>
          <w:p w:rsidR="00724D0C" w:rsidRDefault="00724D0C">
            <w:pPr>
              <w:pStyle w:val="03Texto-IEIJ"/>
              <w:rPr>
                <w:lang w:val="en-US"/>
              </w:rPr>
            </w:pPr>
          </w:p>
        </w:tc>
        <w:tc>
          <w:tcPr>
            <w:tcW w:w="4941" w:type="dxa"/>
          </w:tcPr>
          <w:p w:rsidR="00724D0C" w:rsidRDefault="00724D0C">
            <w:pPr>
              <w:pStyle w:val="03Texto-IEIJ"/>
              <w:rPr>
                <w:lang w:val="en-US"/>
              </w:rPr>
            </w:pPr>
          </w:p>
        </w:tc>
      </w:tr>
    </w:tbl>
    <w:p w:rsidR="00724D0C" w:rsidRDefault="00724D0C">
      <w:pPr>
        <w:pStyle w:val="03Texto-IEIJ"/>
        <w:rPr>
          <w:lang w:val="en-US"/>
        </w:rPr>
      </w:pPr>
    </w:p>
    <w:p w:rsidR="00950319" w:rsidRDefault="00724D0C">
      <w:pPr>
        <w:pStyle w:val="03Texto-IEIJ"/>
        <w:rPr>
          <w:lang w:val="en-US"/>
        </w:rPr>
      </w:pPr>
      <w:r>
        <w:rPr>
          <w:lang w:val="en-US"/>
        </w:rPr>
        <w:t>2. Read the next part of the transcript and match the expressions to the notes:</w:t>
      </w:r>
    </w:p>
    <w:p w:rsidR="00724D0C" w:rsidRDefault="00724D0C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72B77DD2" wp14:editId="0462E6BE">
            <wp:extent cx="3623094" cy="5757863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15" cy="576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0C" w:rsidRDefault="00724D0C">
      <w:pPr>
        <w:pStyle w:val="03Texto-IEIJ"/>
        <w:rPr>
          <w:lang w:val="en-US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9495" cy="76847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0C" w:rsidRPr="00E76BB7" w:rsidRDefault="00724D0C">
      <w:pPr>
        <w:pStyle w:val="03Texto-IEIJ"/>
        <w:rPr>
          <w:lang w:val="en-US"/>
        </w:rPr>
      </w:pPr>
    </w:p>
    <w:sectPr w:rsidR="00724D0C" w:rsidRPr="00E76BB7" w:rsidSect="00724D0C">
      <w:headerReference w:type="default" r:id="rId10"/>
      <w:headerReference w:type="first" r:id="rId11"/>
      <w:pgSz w:w="11906" w:h="16838"/>
      <w:pgMar w:top="1276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B4" w:rsidRDefault="006D07B4">
      <w:pPr>
        <w:spacing w:before="0"/>
      </w:pPr>
      <w:r>
        <w:separator/>
      </w:r>
    </w:p>
  </w:endnote>
  <w:endnote w:type="continuationSeparator" w:id="0">
    <w:p w:rsidR="006D07B4" w:rsidRDefault="006D07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B4" w:rsidRDefault="006D07B4">
      <w:pPr>
        <w:spacing w:before="0"/>
      </w:pPr>
      <w:r>
        <w:separator/>
      </w:r>
    </w:p>
  </w:footnote>
  <w:footnote w:type="continuationSeparator" w:id="0">
    <w:p w:rsidR="006D07B4" w:rsidRDefault="006D07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0125A">
      <w:rPr>
        <w:rStyle w:val="RefernciaSutil"/>
        <w:rFonts w:cs="Calibri"/>
        <w:smallCaps w:val="0"/>
        <w:color w:val="auto"/>
        <w:u w:val="none"/>
      </w:rPr>
      <w:t>0</w:t>
    </w:r>
    <w:r w:rsidR="00466FF2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75ACB"/>
    <w:rsid w:val="00390695"/>
    <w:rsid w:val="00392237"/>
    <w:rsid w:val="00466FF2"/>
    <w:rsid w:val="005F7381"/>
    <w:rsid w:val="006B1C49"/>
    <w:rsid w:val="006D07B4"/>
    <w:rsid w:val="00724D0C"/>
    <w:rsid w:val="007555C1"/>
    <w:rsid w:val="00950319"/>
    <w:rsid w:val="00987C57"/>
    <w:rsid w:val="00B0125A"/>
    <w:rsid w:val="00B1028C"/>
    <w:rsid w:val="00C17FC0"/>
    <w:rsid w:val="00E52AFC"/>
    <w:rsid w:val="00E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2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3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2020-04-04T12:46:00Z</dcterms:created>
  <dcterms:modified xsi:type="dcterms:W3CDTF">2020-04-04T13:34:00Z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