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4" w:rsidRDefault="00B42224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B4222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42224" w:rsidRDefault="0061263D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s9xn03z3juh1" w:colFirst="0" w:colLast="0"/>
            <w:bookmarkEnd w:id="1"/>
            <w:r>
              <w:rPr>
                <w:b/>
                <w:sz w:val="44"/>
                <w:szCs w:val="44"/>
              </w:rPr>
              <w:t xml:space="preserve">PÊNDULO </w:t>
            </w:r>
            <w:proofErr w:type="gramStart"/>
            <w:r>
              <w:rPr>
                <w:b/>
                <w:sz w:val="44"/>
                <w:szCs w:val="44"/>
              </w:rPr>
              <w:t>1</w:t>
            </w:r>
            <w:proofErr w:type="gramEnd"/>
          </w:p>
          <w:bookmarkStart w:id="2" w:name="_raymu0colktc" w:colFirst="0" w:colLast="0"/>
          <w:bookmarkEnd w:id="2"/>
          <w:p w:rsidR="00B42224" w:rsidRDefault="0061263D">
            <w:pPr>
              <w:spacing w:before="0" w:line="144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42224" w:rsidRDefault="0061263D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Atividade de Ciências Físicas e Naturais</w:t>
      </w:r>
    </w:p>
    <w:p w:rsidR="00B42224" w:rsidRDefault="0061263D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Período 1 - Atividade 14</w:t>
      </w:r>
    </w:p>
    <w:p w:rsidR="00B42224" w:rsidRDefault="0061263D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0"/>
          <w:szCs w:val="20"/>
        </w:rPr>
        <w:t>elaborada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 xml:space="preserve"> por Johann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Portscheler</w:t>
      </w:r>
      <w:proofErr w:type="spellEnd"/>
    </w:p>
    <w:p w:rsidR="00B42224" w:rsidRDefault="0061263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Apresentação</w:t>
      </w:r>
    </w:p>
    <w:p w:rsidR="00B42224" w:rsidRDefault="0061263D">
      <w:pP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Olá,</w:t>
      </w:r>
    </w:p>
    <w:p w:rsidR="00B42224" w:rsidRDefault="0061263D">
      <w:pPr>
        <w:spacing w:before="12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Esta atividade dá início aos nossos trabalhos em Física para este ano de 2020.</w:t>
      </w:r>
    </w:p>
    <w:p w:rsidR="00B42224" w:rsidRDefault="0061263D">
      <w:pPr>
        <w:spacing w:before="12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Sendo assim, começaremos nossa atividade analisando um fenômeno: o pêndulo.</w:t>
      </w:r>
    </w:p>
    <w:p w:rsidR="00B42224" w:rsidRDefault="0061263D">
      <w:pPr>
        <w:spacing w:before="12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 que buscamos aqui é conhecer mais precisamente o funcionamento de um pêndulo: o que causa seu movimento, que variáveis alteram suas oscilações etc. Para isso, faremos uso do Méto</w:t>
      </w:r>
      <w:r>
        <w:rPr>
          <w:rFonts w:ascii="Book Antiqua" w:eastAsia="Book Antiqua" w:hAnsi="Book Antiqua" w:cs="Book Antiqua"/>
        </w:rPr>
        <w:t>do Científico.</w:t>
      </w:r>
    </w:p>
    <w:p w:rsidR="00B42224" w:rsidRDefault="0061263D">
      <w:pPr>
        <w:spacing w:before="120"/>
        <w:ind w:firstLine="340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Bons estudos!</w:t>
      </w:r>
    </w:p>
    <w:p w:rsidR="00B42224" w:rsidRDefault="00B42224">
      <w:pPr>
        <w:spacing w:before="0"/>
        <w:jc w:val="both"/>
        <w:rPr>
          <w:rFonts w:ascii="Book Antiqua" w:eastAsia="Book Antiqua" w:hAnsi="Book Antiqua" w:cs="Book Antiqua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42224">
        <w:tc>
          <w:tcPr>
            <w:tcW w:w="963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24" w:rsidRDefault="0061263D">
            <w:pPr>
              <w:spacing w:before="0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ORIENTAÇÕES</w:t>
            </w:r>
          </w:p>
          <w:p w:rsidR="00B42224" w:rsidRDefault="0061263D">
            <w:pPr>
              <w:numPr>
                <w:ilvl w:val="0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Antes de iniciar sua atividade:</w:t>
            </w:r>
          </w:p>
          <w:p w:rsidR="00B42224" w:rsidRDefault="0061263D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leia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 atividade com atenção;</w:t>
            </w:r>
          </w:p>
          <w:p w:rsidR="00B42224" w:rsidRDefault="0061263D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grife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o texto em suas partes importantes e leia as perguntas antes de responder às questões.</w:t>
            </w:r>
          </w:p>
          <w:p w:rsidR="00B42224" w:rsidRDefault="0061263D">
            <w:pPr>
              <w:numPr>
                <w:ilvl w:val="0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Respondendo o questionário </w:t>
            </w: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online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:</w:t>
            </w:r>
          </w:p>
          <w:p w:rsidR="00B42224" w:rsidRDefault="0061263D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acesse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o link do questionário </w:t>
            </w: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online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clicando na imagem abaixo;</w:t>
            </w:r>
          </w:p>
          <w:p w:rsidR="00B42224" w:rsidRDefault="0061263D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preencha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corretamente seu e-mail, pois ele será usado para enviar suas respostas para você ao final da atividade.</w:t>
            </w:r>
          </w:p>
          <w:p w:rsidR="00B42224" w:rsidRDefault="0061263D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todos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os pontos do questionário são obrigatórios.</w:t>
            </w:r>
          </w:p>
          <w:p w:rsidR="00B42224" w:rsidRDefault="0061263D">
            <w:pPr>
              <w:spacing w:before="0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hyperlink r:id="rId9">
              <w:r>
                <w:rPr>
                  <w:rFonts w:ascii="Book Antiqua" w:eastAsia="Book Antiqua" w:hAnsi="Book Antiqua" w:cs="Book Antiqua"/>
                  <w:b/>
                  <w:noProof/>
                  <w:color w:val="1155CC"/>
                  <w:sz w:val="22"/>
                  <w:szCs w:val="22"/>
                  <w:u w:val="single"/>
                </w:rPr>
                <w:drawing>
                  <wp:inline distT="114300" distB="114300" distL="114300" distR="114300">
                    <wp:extent cx="929812" cy="929812"/>
                    <wp:effectExtent l="0" t="0" r="0" b="0"/>
                    <wp:docPr id="4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9812" cy="929812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B42224" w:rsidRDefault="0061263D">
            <w:p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Observação: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todas as atividades devem durar o tempo máximo de 45 min para cada aula que você t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eria da disciplina de Ciências naquele dia. Sendo assim, mesmo que não tenha terminado a atividade, faça o envio da atividade pelo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Moodle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</w:tr>
    </w:tbl>
    <w:p w:rsidR="00B42224" w:rsidRDefault="0061263D">
      <w:pPr>
        <w:spacing w:before="0"/>
        <w:jc w:val="both"/>
        <w:rPr>
          <w:rFonts w:ascii="Book Antiqua" w:eastAsia="Book Antiqua" w:hAnsi="Book Antiqua" w:cs="Book Antiqua"/>
        </w:rPr>
      </w:pPr>
      <w:r>
        <w:br w:type="page"/>
      </w:r>
    </w:p>
    <w:p w:rsidR="00B42224" w:rsidRDefault="0061263D">
      <w:pPr>
        <w:spacing w:before="12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Proposta</w:t>
      </w:r>
    </w:p>
    <w:p w:rsidR="00B42224" w:rsidRDefault="00B42224">
      <w:pPr>
        <w:spacing w:before="0"/>
        <w:jc w:val="both"/>
        <w:rPr>
          <w:rFonts w:ascii="Book Antiqua" w:eastAsia="Book Antiqua" w:hAnsi="Book Antiqua" w:cs="Book Antiqua"/>
        </w:rPr>
      </w:pPr>
    </w:p>
    <w:tbl>
      <w:tblPr>
        <w:tblStyle w:val="a1"/>
        <w:tblW w:w="453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1134"/>
        <w:gridCol w:w="1134"/>
        <w:gridCol w:w="1134"/>
      </w:tblGrid>
      <w:tr w:rsidR="00B42224">
        <w:trPr>
          <w:jc w:val="right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24" w:rsidRDefault="0061263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24" w:rsidRDefault="0061263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24" w:rsidRDefault="0061263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24" w:rsidRDefault="0061263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D.P.O.</w:t>
            </w:r>
          </w:p>
        </w:tc>
      </w:tr>
      <w:tr w:rsidR="00B42224">
        <w:trPr>
          <w:jc w:val="right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24" w:rsidRDefault="0061263D">
            <w:pPr>
              <w:spacing w:before="0"/>
              <w:jc w:val="center"/>
            </w:pPr>
            <w:proofErr w:type="gramStart"/>
            <w:r>
              <w:t>00:00</w:t>
            </w:r>
            <w:proofErr w:type="gramEnd"/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24" w:rsidRDefault="0061263D">
            <w:pPr>
              <w:spacing w:before="0"/>
              <w:jc w:val="center"/>
            </w:pPr>
            <w:proofErr w:type="gramStart"/>
            <w:r>
              <w:t>00:00</w:t>
            </w:r>
            <w:proofErr w:type="gramEnd"/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24" w:rsidRDefault="0061263D">
            <w:pPr>
              <w:spacing w:before="0"/>
              <w:jc w:val="center"/>
            </w:pPr>
            <w:r>
              <w:t>00 min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224" w:rsidRDefault="0061263D">
            <w:pPr>
              <w:spacing w:before="0"/>
              <w:jc w:val="center"/>
            </w:pPr>
            <w:r>
              <w:t>000</w:t>
            </w:r>
          </w:p>
        </w:tc>
      </w:tr>
    </w:tbl>
    <w:p w:rsidR="00B42224" w:rsidRDefault="00B42224">
      <w:pPr>
        <w:spacing w:before="0"/>
        <w:jc w:val="both"/>
        <w:rPr>
          <w:i/>
          <w:sz w:val="32"/>
          <w:szCs w:val="32"/>
          <w:u w:val="single"/>
        </w:rPr>
      </w:pPr>
    </w:p>
    <w:p w:rsidR="00B42224" w:rsidRDefault="0061263D">
      <w:pPr>
        <w:spacing w:before="0"/>
        <w:jc w:val="both"/>
        <w:rPr>
          <w:rFonts w:ascii="Book Antiqua" w:eastAsia="Book Antiqua" w:hAnsi="Book Antiqua" w:cs="Book Antiqua"/>
          <w:i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i/>
          <w:sz w:val="28"/>
          <w:szCs w:val="28"/>
          <w:u w:val="single"/>
        </w:rPr>
        <w:t>Experimento I</w:t>
      </w:r>
    </w:p>
    <w:p w:rsidR="00B42224" w:rsidRDefault="0061263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Elabore um experimento para responder à pergunta:</w:t>
      </w:r>
      <w:proofErr w:type="gramStart"/>
      <w:r>
        <w:rPr>
          <w:rFonts w:ascii="Book Antiqua" w:eastAsia="Book Antiqua" w:hAnsi="Book Antiqua" w:cs="Book Antiqua"/>
        </w:rPr>
        <w:t xml:space="preserve">  </w:t>
      </w:r>
      <w:proofErr w:type="gramEnd"/>
      <w:r>
        <w:rPr>
          <w:rFonts w:ascii="Book Antiqua" w:eastAsia="Book Antiqua" w:hAnsi="Book Antiqua" w:cs="Book Antiqua"/>
        </w:rPr>
        <w:t>"A massa do pêndulo influencia em sua velocidade e oscilação?".</w:t>
      </w:r>
    </w:p>
    <w:p w:rsidR="00B42224" w:rsidRDefault="00B422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</w:p>
    <w:p w:rsidR="00B42224" w:rsidRDefault="0061263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</w:rPr>
      </w:pPr>
      <w:proofErr w:type="gramStart"/>
      <w:r>
        <w:rPr>
          <w:rFonts w:ascii="Book Antiqua" w:eastAsia="Book Antiqua" w:hAnsi="Book Antiqua" w:cs="Book Antiqua"/>
          <w:b/>
        </w:rPr>
        <w:t>I.</w:t>
      </w:r>
      <w:proofErr w:type="gramEnd"/>
      <w:r>
        <w:rPr>
          <w:rFonts w:ascii="Book Antiqua" w:eastAsia="Book Antiqua" w:hAnsi="Book Antiqua" w:cs="Book Antiqua"/>
          <w:b/>
        </w:rPr>
        <w:t>1 Hipótese:</w:t>
      </w:r>
    </w:p>
    <w:p w:rsidR="00B42224" w:rsidRDefault="0061263D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sua hipótese)</w:t>
      </w:r>
    </w:p>
    <w:p w:rsidR="00B42224" w:rsidRDefault="00B4222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</w:p>
    <w:p w:rsidR="00B42224" w:rsidRDefault="0061263D">
      <w:pPr>
        <w:spacing w:before="0"/>
        <w:jc w:val="both"/>
        <w:rPr>
          <w:rFonts w:ascii="Book Antiqua" w:eastAsia="Book Antiqua" w:hAnsi="Book Antiqua" w:cs="Book Antiqua"/>
          <w:b/>
        </w:rPr>
      </w:pPr>
      <w:proofErr w:type="gramStart"/>
      <w:r>
        <w:rPr>
          <w:rFonts w:ascii="Book Antiqua" w:eastAsia="Book Antiqua" w:hAnsi="Book Antiqua" w:cs="Book Antiqua"/>
          <w:b/>
        </w:rPr>
        <w:t>I.</w:t>
      </w:r>
      <w:proofErr w:type="gramEnd"/>
      <w:r>
        <w:rPr>
          <w:rFonts w:ascii="Book Antiqua" w:eastAsia="Book Antiqua" w:hAnsi="Book Antiqua" w:cs="Book Antiqua"/>
          <w:b/>
        </w:rPr>
        <w:t>2 Materiais:</w:t>
      </w:r>
    </w:p>
    <w:p w:rsidR="00B42224" w:rsidRDefault="0061263D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sua lista de materiais separando cada item por ponto-e-vírgula)</w:t>
      </w:r>
    </w:p>
    <w:p w:rsidR="00B42224" w:rsidRDefault="00B4222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eastAsia="Book Antiqua" w:hAnsi="Book Antiqua" w:cs="Book Antiqua"/>
        </w:rPr>
      </w:pPr>
    </w:p>
    <w:p w:rsidR="00B42224" w:rsidRDefault="0061263D">
      <w:pPr>
        <w:spacing w:before="0"/>
        <w:jc w:val="both"/>
        <w:rPr>
          <w:rFonts w:ascii="Book Antiqua" w:eastAsia="Book Antiqua" w:hAnsi="Book Antiqua" w:cs="Book Antiqua"/>
          <w:b/>
        </w:rPr>
      </w:pPr>
      <w:proofErr w:type="gramStart"/>
      <w:r>
        <w:rPr>
          <w:rFonts w:ascii="Book Antiqua" w:eastAsia="Book Antiqua" w:hAnsi="Book Antiqua" w:cs="Book Antiqua"/>
          <w:b/>
        </w:rPr>
        <w:t>I.</w:t>
      </w:r>
      <w:proofErr w:type="gramEnd"/>
      <w:r>
        <w:rPr>
          <w:rFonts w:ascii="Book Antiqua" w:eastAsia="Book Antiqua" w:hAnsi="Book Antiqua" w:cs="Book Antiqua"/>
          <w:b/>
        </w:rPr>
        <w:t>3 Procedimentos:</w:t>
      </w:r>
    </w:p>
    <w:p w:rsidR="00B42224" w:rsidRDefault="0061263D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os procedimentos de seu experimento de forma objetiva)</w:t>
      </w:r>
    </w:p>
    <w:p w:rsidR="00B42224" w:rsidRDefault="00B4222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eastAsia="Book Antiqua" w:hAnsi="Book Antiqua" w:cs="Book Antiqua"/>
        </w:rPr>
      </w:pPr>
    </w:p>
    <w:p w:rsidR="00B42224" w:rsidRDefault="0061263D">
      <w:pPr>
        <w:spacing w:before="0"/>
        <w:jc w:val="both"/>
        <w:rPr>
          <w:rFonts w:ascii="Book Antiqua" w:eastAsia="Book Antiqua" w:hAnsi="Book Antiqua" w:cs="Book Antiqua"/>
          <w:b/>
        </w:rPr>
      </w:pPr>
      <w:proofErr w:type="gramStart"/>
      <w:r>
        <w:rPr>
          <w:rFonts w:ascii="Book Antiqua" w:eastAsia="Book Antiqua" w:hAnsi="Book Antiqua" w:cs="Book Antiqua"/>
          <w:b/>
        </w:rPr>
        <w:t>I.</w:t>
      </w:r>
      <w:proofErr w:type="gramEnd"/>
      <w:r>
        <w:rPr>
          <w:rFonts w:ascii="Book Antiqua" w:eastAsia="Book Antiqua" w:hAnsi="Book Antiqua" w:cs="Book Antiqua"/>
          <w:b/>
        </w:rPr>
        <w:t>4 Apresentação dos dados:</w:t>
      </w:r>
    </w:p>
    <w:p w:rsidR="00B42224" w:rsidRDefault="0061263D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como vai apresentar os dados de seu experimento - tabelas, gráficos, tipos de gráficos etc.</w:t>
      </w:r>
      <w:proofErr w:type="gramStart"/>
      <w:r>
        <w:rPr>
          <w:rFonts w:ascii="Book Antiqua" w:eastAsia="Book Antiqua" w:hAnsi="Book Antiqua" w:cs="Book Antiqua"/>
        </w:rPr>
        <w:t>)</w:t>
      </w:r>
      <w:proofErr w:type="gramEnd"/>
    </w:p>
    <w:p w:rsidR="00B42224" w:rsidRDefault="00B4222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eastAsia="Book Antiqua" w:hAnsi="Book Antiqua" w:cs="Book Antiqua"/>
        </w:rPr>
      </w:pPr>
    </w:p>
    <w:p w:rsidR="00B42224" w:rsidRDefault="0061263D">
      <w:pPr>
        <w:spacing w:before="0"/>
        <w:jc w:val="both"/>
        <w:rPr>
          <w:rFonts w:ascii="Book Antiqua" w:eastAsia="Book Antiqua" w:hAnsi="Book Antiqua" w:cs="Book Antiqua"/>
          <w:i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i/>
          <w:sz w:val="28"/>
          <w:szCs w:val="28"/>
          <w:u w:val="single"/>
        </w:rPr>
        <w:t>Experimento II</w:t>
      </w:r>
    </w:p>
    <w:p w:rsidR="00B42224" w:rsidRDefault="0061263D">
      <w:pPr>
        <w:spacing w:before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Elabore um exper</w:t>
      </w:r>
      <w:r>
        <w:rPr>
          <w:rFonts w:ascii="Book Antiqua" w:eastAsia="Book Antiqua" w:hAnsi="Book Antiqua" w:cs="Book Antiqua"/>
        </w:rPr>
        <w:t>imento para responder à pergunta:</w:t>
      </w:r>
      <w:proofErr w:type="gramStart"/>
      <w:r>
        <w:rPr>
          <w:rFonts w:ascii="Book Antiqua" w:eastAsia="Book Antiqua" w:hAnsi="Book Antiqua" w:cs="Book Antiqua"/>
        </w:rPr>
        <w:t xml:space="preserve">  </w:t>
      </w:r>
      <w:proofErr w:type="gramEnd"/>
      <w:r>
        <w:rPr>
          <w:rFonts w:ascii="Book Antiqua" w:eastAsia="Book Antiqua" w:hAnsi="Book Antiqua" w:cs="Book Antiqua"/>
        </w:rPr>
        <w:t>"O comprimento do pêndulo influencia em sua velocidade de oscilação?.</w:t>
      </w:r>
    </w:p>
    <w:p w:rsidR="00B42224" w:rsidRDefault="00B42224">
      <w:pPr>
        <w:spacing w:before="120"/>
        <w:rPr>
          <w:rFonts w:ascii="Book Antiqua" w:eastAsia="Book Antiqua" w:hAnsi="Book Antiqua" w:cs="Book Antiqua"/>
        </w:rPr>
      </w:pPr>
    </w:p>
    <w:p w:rsidR="00B42224" w:rsidRDefault="0061263D">
      <w:pPr>
        <w:spacing w:before="120"/>
        <w:rPr>
          <w:b/>
        </w:rPr>
      </w:pPr>
      <w:proofErr w:type="gramStart"/>
      <w:r>
        <w:rPr>
          <w:rFonts w:ascii="Book Antiqua" w:eastAsia="Book Antiqua" w:hAnsi="Book Antiqua" w:cs="Book Antiqua"/>
          <w:b/>
        </w:rPr>
        <w:t>II.</w:t>
      </w:r>
      <w:proofErr w:type="gramEnd"/>
      <w:r>
        <w:rPr>
          <w:rFonts w:ascii="Book Antiqua" w:eastAsia="Book Antiqua" w:hAnsi="Book Antiqua" w:cs="Book Antiqua"/>
          <w:b/>
        </w:rPr>
        <w:t>1 Hipótese:</w:t>
      </w:r>
    </w:p>
    <w:p w:rsidR="00B42224" w:rsidRDefault="0061263D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sua hipótese)</w:t>
      </w:r>
    </w:p>
    <w:p w:rsidR="00B42224" w:rsidRDefault="00B42224">
      <w:pPr>
        <w:spacing w:before="120"/>
        <w:rPr>
          <w:rFonts w:ascii="Book Antiqua" w:eastAsia="Book Antiqua" w:hAnsi="Book Antiqua" w:cs="Book Antiqua"/>
        </w:rPr>
      </w:pPr>
    </w:p>
    <w:p w:rsidR="00B42224" w:rsidRDefault="0061263D">
      <w:pPr>
        <w:spacing w:before="0"/>
        <w:jc w:val="both"/>
        <w:rPr>
          <w:rFonts w:ascii="Book Antiqua" w:eastAsia="Book Antiqua" w:hAnsi="Book Antiqua" w:cs="Book Antiqua"/>
          <w:b/>
        </w:rPr>
      </w:pPr>
      <w:proofErr w:type="gramStart"/>
      <w:r>
        <w:rPr>
          <w:rFonts w:ascii="Book Antiqua" w:eastAsia="Book Antiqua" w:hAnsi="Book Antiqua" w:cs="Book Antiqua"/>
          <w:b/>
        </w:rPr>
        <w:t>II.</w:t>
      </w:r>
      <w:proofErr w:type="gramEnd"/>
      <w:r>
        <w:rPr>
          <w:rFonts w:ascii="Book Antiqua" w:eastAsia="Book Antiqua" w:hAnsi="Book Antiqua" w:cs="Book Antiqua"/>
          <w:b/>
        </w:rPr>
        <w:t>2 Materiais:</w:t>
      </w:r>
    </w:p>
    <w:p w:rsidR="00B42224" w:rsidRDefault="0061263D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sua lista de materiais separando cada item por ponto-e-vírgula)</w:t>
      </w:r>
    </w:p>
    <w:p w:rsidR="00B42224" w:rsidRDefault="00B42224">
      <w:pPr>
        <w:spacing w:before="120"/>
        <w:jc w:val="both"/>
        <w:rPr>
          <w:rFonts w:ascii="Book Antiqua" w:eastAsia="Book Antiqua" w:hAnsi="Book Antiqua" w:cs="Book Antiqua"/>
        </w:rPr>
      </w:pPr>
    </w:p>
    <w:p w:rsidR="00B42224" w:rsidRDefault="0061263D">
      <w:pPr>
        <w:spacing w:before="0"/>
        <w:jc w:val="both"/>
        <w:rPr>
          <w:rFonts w:ascii="Book Antiqua" w:eastAsia="Book Antiqua" w:hAnsi="Book Antiqua" w:cs="Book Antiqua"/>
          <w:b/>
        </w:rPr>
      </w:pPr>
      <w:proofErr w:type="gramStart"/>
      <w:r>
        <w:rPr>
          <w:rFonts w:ascii="Book Antiqua" w:eastAsia="Book Antiqua" w:hAnsi="Book Antiqua" w:cs="Book Antiqua"/>
          <w:b/>
        </w:rPr>
        <w:t>II.</w:t>
      </w:r>
      <w:proofErr w:type="gramEnd"/>
      <w:r>
        <w:rPr>
          <w:rFonts w:ascii="Book Antiqua" w:eastAsia="Book Antiqua" w:hAnsi="Book Antiqua" w:cs="Book Antiqua"/>
          <w:b/>
        </w:rPr>
        <w:t>3 Procedimentos:</w:t>
      </w:r>
    </w:p>
    <w:p w:rsidR="00B42224" w:rsidRDefault="0061263D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os procedimentos de seu experimento de forma objetiva)</w:t>
      </w:r>
    </w:p>
    <w:p w:rsidR="00B42224" w:rsidRDefault="00B42224">
      <w:pPr>
        <w:spacing w:before="120"/>
        <w:jc w:val="both"/>
        <w:rPr>
          <w:rFonts w:ascii="Book Antiqua" w:eastAsia="Book Antiqua" w:hAnsi="Book Antiqua" w:cs="Book Antiqua"/>
        </w:rPr>
      </w:pPr>
    </w:p>
    <w:p w:rsidR="00B42224" w:rsidRDefault="0061263D">
      <w:pPr>
        <w:spacing w:before="0"/>
        <w:jc w:val="both"/>
        <w:rPr>
          <w:rFonts w:ascii="Book Antiqua" w:eastAsia="Book Antiqua" w:hAnsi="Book Antiqua" w:cs="Book Antiqua"/>
          <w:b/>
        </w:rPr>
      </w:pPr>
      <w:proofErr w:type="gramStart"/>
      <w:r>
        <w:rPr>
          <w:rFonts w:ascii="Book Antiqua" w:eastAsia="Book Antiqua" w:hAnsi="Book Antiqua" w:cs="Book Antiqua"/>
          <w:b/>
        </w:rPr>
        <w:t>II.</w:t>
      </w:r>
      <w:proofErr w:type="gramEnd"/>
      <w:r>
        <w:rPr>
          <w:rFonts w:ascii="Book Antiqua" w:eastAsia="Book Antiqua" w:hAnsi="Book Antiqua" w:cs="Book Antiqua"/>
          <w:b/>
        </w:rPr>
        <w:t>4 Apresentação dos dados:</w:t>
      </w:r>
    </w:p>
    <w:p w:rsidR="00B42224" w:rsidRDefault="0061263D">
      <w:pPr>
        <w:spacing w:before="0"/>
        <w:ind w:firstLine="34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>(escreva aqui como vai apresentar os dados de seu experimento - tabelas, gráficos, tipos de gráficos etc.</w:t>
      </w:r>
      <w:proofErr w:type="gramStart"/>
      <w:r>
        <w:rPr>
          <w:rFonts w:ascii="Book Antiqua" w:eastAsia="Book Antiqua" w:hAnsi="Book Antiqua" w:cs="Book Antiqua"/>
        </w:rPr>
        <w:t>)</w:t>
      </w:r>
      <w:bookmarkStart w:id="3" w:name="_GoBack"/>
      <w:bookmarkEnd w:id="3"/>
      <w:proofErr w:type="gramEnd"/>
    </w:p>
    <w:sectPr w:rsidR="00B422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3D" w:rsidRDefault="0061263D">
      <w:pPr>
        <w:spacing w:before="0"/>
      </w:pPr>
      <w:r>
        <w:separator/>
      </w:r>
    </w:p>
  </w:endnote>
  <w:endnote w:type="continuationSeparator" w:id="0">
    <w:p w:rsidR="0061263D" w:rsidRDefault="006126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4" w:rsidRDefault="0061263D">
    <w:pPr>
      <w:jc w:val="right"/>
      <w:rPr>
        <w:rFonts w:ascii="Book Antiqua" w:eastAsia="Book Antiqua" w:hAnsi="Book Antiqua" w:cs="Book Antiqua"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B42224" w:rsidRDefault="0061263D">
    <w:pPr>
      <w:jc w:val="right"/>
      <w:rPr>
        <w:rFonts w:ascii="Book Antiqua" w:eastAsia="Book Antiqua" w:hAnsi="Book Antiqua" w:cs="Book Antiqua"/>
        <w:sz w:val="20"/>
        <w:szCs w:val="20"/>
      </w:rPr>
    </w:pPr>
    <w:r>
      <w:rPr>
        <w:rFonts w:ascii="Book Antiqua" w:eastAsia="Book Antiqua" w:hAnsi="Book Antiqua" w:cs="Book Antiqua"/>
        <w:i/>
        <w:sz w:val="20"/>
        <w:szCs w:val="20"/>
      </w:rPr>
      <w:t>CIÊNCIAS FÍSICAS E NATURAIS</w:t>
    </w:r>
    <w:r>
      <w:rPr>
        <w:rFonts w:ascii="Book Antiqua" w:eastAsia="Book Antiqua" w:hAnsi="Book Antiqua" w:cs="Book Antiqua"/>
        <w:i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tab/>
    </w:r>
    <w:r>
      <w:rPr>
        <w:rFonts w:ascii="Book Antiqua" w:eastAsia="Book Antiqua" w:hAnsi="Book Antiqua" w:cs="Book Antiqua"/>
        <w:b/>
        <w:sz w:val="20"/>
        <w:szCs w:val="20"/>
        <w:u w:val="single"/>
      </w:rPr>
      <w:t>PÊNDULO 1</w:t>
    </w:r>
    <w:r>
      <w:rPr>
        <w:rFonts w:ascii="Book Antiqua" w:eastAsia="Book Antiqua" w:hAnsi="Book Antiqua" w:cs="Book Antiqua"/>
        <w:b/>
        <w:sz w:val="20"/>
        <w:szCs w:val="20"/>
      </w:rPr>
      <w:tab/>
    </w:r>
    <w:r>
      <w:rPr>
        <w:rFonts w:ascii="Book Antiqua" w:eastAsia="Book Antiqua" w:hAnsi="Book Antiqua" w:cs="Book Antiqua"/>
        <w:b/>
        <w:sz w:val="20"/>
        <w:szCs w:val="20"/>
      </w:rPr>
      <w:tab/>
    </w:r>
    <w:r>
      <w:rPr>
        <w:rFonts w:ascii="Book Antiqua" w:eastAsia="Book Antiqua" w:hAnsi="Book Antiqua" w:cs="Book Antiqua"/>
        <w:b/>
        <w:sz w:val="20"/>
        <w:szCs w:val="20"/>
      </w:rPr>
      <w:tab/>
    </w:r>
    <w:r>
      <w:rPr>
        <w:rFonts w:ascii="Book Antiqua" w:eastAsia="Book Antiqua" w:hAnsi="Book Antiqua" w:cs="Book Antiqua"/>
        <w:b/>
        <w:sz w:val="20"/>
        <w:szCs w:val="20"/>
      </w:rPr>
      <w:tab/>
    </w:r>
    <w:r>
      <w:rPr>
        <w:rFonts w:ascii="Book Antiqua" w:eastAsia="Book Antiqua" w:hAnsi="Book Antiqua" w:cs="Book Antiqua"/>
        <w:b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fldChar w:fldCharType="begin"/>
    </w:r>
    <w:r>
      <w:rPr>
        <w:rFonts w:ascii="Book Antiqua" w:eastAsia="Book Antiqua" w:hAnsi="Book Antiqua" w:cs="Book Antiqua"/>
        <w:sz w:val="20"/>
        <w:szCs w:val="20"/>
      </w:rPr>
      <w:instrText>PAGE</w:instrText>
    </w:r>
    <w:r w:rsidR="008B315C">
      <w:rPr>
        <w:rFonts w:ascii="Book Antiqua" w:eastAsia="Book Antiqua" w:hAnsi="Book Antiqua" w:cs="Book Antiqua"/>
        <w:sz w:val="20"/>
        <w:szCs w:val="20"/>
      </w:rPr>
      <w:fldChar w:fldCharType="separate"/>
    </w:r>
    <w:r w:rsidR="008B315C">
      <w:rPr>
        <w:rFonts w:ascii="Book Antiqua" w:eastAsia="Book Antiqua" w:hAnsi="Book Antiqua" w:cs="Book Antiqua"/>
        <w:noProof/>
        <w:sz w:val="20"/>
        <w:szCs w:val="20"/>
      </w:rPr>
      <w:t>2</w:t>
    </w:r>
    <w:r>
      <w:rPr>
        <w:rFonts w:ascii="Book Antiqua" w:eastAsia="Book Antiqua" w:hAnsi="Book Antiqua" w:cs="Book Antiqu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4" w:rsidRDefault="0061263D">
    <w:pPr>
      <w:jc w:val="right"/>
      <w:rPr>
        <w:rFonts w:ascii="Book Antiqua" w:eastAsia="Book Antiqua" w:hAnsi="Book Antiqua" w:cs="Book Antiqua"/>
        <w:sz w:val="20"/>
        <w:szCs w:val="20"/>
      </w:rPr>
    </w:pPr>
    <w:r>
      <w:rPr>
        <w:rFonts w:ascii="Book Antiqua" w:eastAsia="Book Antiqua" w:hAnsi="Book Antiqua" w:cs="Book Antiqua"/>
        <w:sz w:val="20"/>
        <w:szCs w:val="20"/>
      </w:rPr>
      <w:fldChar w:fldCharType="begin"/>
    </w:r>
    <w:r>
      <w:rPr>
        <w:rFonts w:ascii="Book Antiqua" w:eastAsia="Book Antiqua" w:hAnsi="Book Antiqua" w:cs="Book Antiqua"/>
        <w:sz w:val="20"/>
        <w:szCs w:val="20"/>
      </w:rPr>
      <w:instrText>PAGE</w:instrText>
    </w:r>
    <w:r w:rsidR="008B315C">
      <w:rPr>
        <w:rFonts w:ascii="Book Antiqua" w:eastAsia="Book Antiqua" w:hAnsi="Book Antiqua" w:cs="Book Antiqua"/>
        <w:sz w:val="20"/>
        <w:szCs w:val="20"/>
      </w:rPr>
      <w:fldChar w:fldCharType="separate"/>
    </w:r>
    <w:r w:rsidR="008B315C">
      <w:rPr>
        <w:rFonts w:ascii="Book Antiqua" w:eastAsia="Book Antiqua" w:hAnsi="Book Antiqua" w:cs="Book Antiqua"/>
        <w:noProof/>
        <w:sz w:val="20"/>
        <w:szCs w:val="20"/>
      </w:rPr>
      <w:t>1</w:t>
    </w:r>
    <w:r>
      <w:rPr>
        <w:rFonts w:ascii="Book Antiqua" w:eastAsia="Book Antiqua" w:hAnsi="Book Antiqua" w:cs="Book Antiqu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3D" w:rsidRDefault="0061263D">
      <w:pPr>
        <w:spacing w:before="0"/>
      </w:pPr>
      <w:r>
        <w:separator/>
      </w:r>
    </w:p>
  </w:footnote>
  <w:footnote w:type="continuationSeparator" w:id="0">
    <w:p w:rsidR="0061263D" w:rsidRDefault="006126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4" w:rsidRDefault="0061263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24" w:rsidRDefault="0061263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2224" w:rsidRDefault="0061263D">
    <w:pPr>
      <w:spacing w:before="57" w:line="360" w:lineRule="auto"/>
      <w:ind w:left="1797"/>
    </w:pPr>
    <w:r>
      <w:t>Outono</w:t>
    </w:r>
    <w:r>
      <w:rPr>
        <w:color w:val="000000"/>
      </w:rPr>
      <w:t>, 2</w:t>
    </w:r>
    <w:r>
      <w:t>020</w:t>
    </w:r>
    <w:r>
      <w:rPr>
        <w:color w:val="000000"/>
      </w:rPr>
      <w:t xml:space="preserve">. Londrina, </w:t>
    </w:r>
    <w:r>
      <w:t>05</w:t>
    </w:r>
    <w:r>
      <w:rPr>
        <w:color w:val="000000"/>
      </w:rPr>
      <w:t xml:space="preserve"> de</w:t>
    </w:r>
    <w:r>
      <w:t xml:space="preserve"> maio</w:t>
    </w:r>
    <w:r>
      <w:rPr>
        <w:color w:val="000000"/>
      </w:rPr>
      <w:t>.</w:t>
    </w:r>
  </w:p>
  <w:p w:rsidR="00B42224" w:rsidRDefault="0061263D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</w:t>
    </w:r>
    <w:r>
      <w:t>____________________________________</w:t>
    </w:r>
    <w:r>
      <w:rPr>
        <w:color w:val="000000"/>
      </w:rPr>
      <w:t xml:space="preserve"> Turma:</w:t>
    </w:r>
    <w:r>
      <w:t xml:space="preserve"> 9° ano</w:t>
    </w:r>
  </w:p>
  <w:p w:rsidR="00B42224" w:rsidRDefault="0061263D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Área do conhecimento: </w:t>
    </w:r>
    <w:r>
      <w:t>Ciências</w:t>
    </w:r>
    <w:r>
      <w:rPr>
        <w:color w:val="000000"/>
      </w:rPr>
      <w:t>|</w:t>
    </w:r>
    <w:r>
      <w:rPr>
        <w:color w:val="000000"/>
      </w:rPr>
      <w:t xml:space="preserve"> </w:t>
    </w:r>
    <w:proofErr w:type="gramStart"/>
    <w:r>
      <w:rPr>
        <w:color w:val="000000"/>
      </w:rPr>
      <w:t>Professor(</w:t>
    </w:r>
    <w:proofErr w:type="gramEnd"/>
    <w:r>
      <w:rPr>
        <w:color w:val="000000"/>
      </w:rPr>
      <w:t xml:space="preserve">a): </w:t>
    </w:r>
    <w:r>
      <w:t xml:space="preserve">Johann </w:t>
    </w:r>
    <w:proofErr w:type="spellStart"/>
    <w:r>
      <w:t>Portscheler</w:t>
    </w:r>
    <w:proofErr w:type="spellEnd"/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259" t="82361" r="9259" b="7263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2224" w:rsidRDefault="00B42224">
    <w:pPr>
      <w:tabs>
        <w:tab w:val="left" w:pos="7655"/>
      </w:tabs>
      <w:spacing w:before="57" w:line="36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205"/>
    <w:multiLevelType w:val="multilevel"/>
    <w:tmpl w:val="3C96A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2224"/>
    <w:rsid w:val="0061263D"/>
    <w:rsid w:val="008B315C"/>
    <w:rsid w:val="00B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315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315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e/2PACX-1vTqb0-HTQOQsWRjW9VvVPwe99hJ40HSp3DyYfQ022FEEzFNVKXdnCMwDDbMtiM5m5L25N7e5I_x4TOT/pub?start=false&amp;loop=false&amp;delayms=3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Junio Henrique</cp:lastModifiedBy>
  <cp:revision>3</cp:revision>
  <dcterms:created xsi:type="dcterms:W3CDTF">2020-05-04T00:15:00Z</dcterms:created>
  <dcterms:modified xsi:type="dcterms:W3CDTF">2020-05-04T00:15:00Z</dcterms:modified>
</cp:coreProperties>
</file>