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Pr="008E3EC9" w:rsidRDefault="008E3EC9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montando e desmontando palavras</w:t>
      </w:r>
    </w:p>
    <w:p w:rsidR="008E3EC9" w:rsidRDefault="00B1796D" w:rsidP="008E3EC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8890</wp:posOffset>
            </wp:positionV>
            <wp:extent cx="1971675" cy="2324100"/>
            <wp:effectExtent l="19050" t="0" r="9525" b="0"/>
            <wp:wrapThrough wrapText="bothSides">
              <wp:wrapPolygon edited="0">
                <wp:start x="-209" y="0"/>
                <wp:lineTo x="-209" y="21423"/>
                <wp:lineTo x="21704" y="21423"/>
                <wp:lineTo x="21704" y="0"/>
                <wp:lineTo x="-209" y="0"/>
              </wp:wrapPolygon>
            </wp:wrapThrough>
            <wp:docPr id="6" name="Imagem 2" descr="Pitágoras de Samos - Filosofia, Política e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ágoras de Samos - Filosofia, Política e Educ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EC9" w:rsidRDefault="008E3EC9" w:rsidP="008E3EC9">
      <w:pPr>
        <w:pStyle w:val="00IEIJ"/>
        <w:jc w:val="center"/>
        <w:rPr>
          <w:b/>
          <w:sz w:val="28"/>
        </w:rPr>
      </w:pPr>
      <w:r w:rsidRPr="008E3EC9">
        <w:rPr>
          <w:b/>
          <w:sz w:val="28"/>
        </w:rPr>
        <w:t xml:space="preserve">A genialidade dos </w:t>
      </w:r>
      <w:proofErr w:type="spellStart"/>
      <w:r w:rsidRPr="008E3EC9">
        <w:rPr>
          <w:b/>
          <w:sz w:val="28"/>
        </w:rPr>
        <w:t>pitagóricos</w:t>
      </w:r>
      <w:proofErr w:type="spellEnd"/>
    </w:p>
    <w:p w:rsidR="008E3EC9" w:rsidRDefault="008E3EC9" w:rsidP="008E3EC9">
      <w:pPr>
        <w:pStyle w:val="Corpodetexto"/>
        <w:jc w:val="both"/>
        <w:rPr>
          <w:sz w:val="28"/>
          <w:szCs w:val="28"/>
        </w:rPr>
      </w:pPr>
      <w:r>
        <w:tab/>
      </w:r>
      <w:r w:rsidRPr="008E3EC9">
        <w:rPr>
          <w:sz w:val="28"/>
          <w:szCs w:val="28"/>
        </w:rPr>
        <w:t xml:space="preserve">Os </w:t>
      </w:r>
      <w:proofErr w:type="spellStart"/>
      <w:r w:rsidRPr="008E3EC9">
        <w:rPr>
          <w:sz w:val="28"/>
          <w:szCs w:val="28"/>
        </w:rPr>
        <w:t>pitagóricos</w:t>
      </w:r>
      <w:proofErr w:type="spellEnd"/>
      <w:r w:rsidRPr="008E3EC9">
        <w:rPr>
          <w:sz w:val="28"/>
          <w:szCs w:val="28"/>
        </w:rPr>
        <w:t xml:space="preserve"> levaram a extremos sua adoração pelos números, baseando neles sua filosofia e seu modo de ver o mundo. Foram eles que descobriram que, em todo e qualquer triângulo retângulo, o quadrado da medida da hipotenusa é igual à soma dos quadrados das medidas dos catetos. </w:t>
      </w:r>
    </w:p>
    <w:p w:rsidR="008E3EC9" w:rsidRDefault="008E3EC9" w:rsidP="00B1796D">
      <w:pPr>
        <w:pStyle w:val="Corpodetex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352550" cy="3905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6D" w:rsidRDefault="00C540CA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Poderia haver relação numérica mais simples e elegante do que essa, envolvendo os lados de um triângulo retângulo? A harmonia do triângulo retângulo só podia ser compreendida através de números! Era assim que pensavam os </w:t>
      </w:r>
      <w:proofErr w:type="spellStart"/>
      <w:r>
        <w:rPr>
          <w:sz w:val="28"/>
          <w:szCs w:val="28"/>
        </w:rPr>
        <w:t>pitagóricos</w:t>
      </w:r>
      <w:proofErr w:type="spellEnd"/>
      <w:r>
        <w:rPr>
          <w:sz w:val="28"/>
          <w:szCs w:val="28"/>
        </w:rPr>
        <w:t xml:space="preserve">. </w:t>
      </w:r>
    </w:p>
    <w:p w:rsidR="00C540CA" w:rsidRDefault="00C540CA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grande mérito desses estudiosos foi justamente esse: terem descoberto que essa propriedade é geral e aplicável, sem exceção, a todos os triângulos retângulos. </w:t>
      </w:r>
    </w:p>
    <w:p w:rsidR="00C540CA" w:rsidRDefault="00C540CA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Você deve estar curioso para saber como isso é possível. Se há infinitos triângulos retângulos, como afirmar, com absoluta certeza, que tal propriedade é válida para todos eles?  </w:t>
      </w:r>
    </w:p>
    <w:p w:rsidR="00C540CA" w:rsidRDefault="00C540CA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genialidade dos pensadores gregos é notável justamente porque eles desenvolveram um método de raciocínio, chamado dedutivo, por meio do qual se pode provar a verdade de um fato. O método dedutivo não é usado apenas na Matemática; ele foi e continua sendo muito importante para o desenvolvimento de todas as ciências. </w:t>
      </w:r>
    </w:p>
    <w:p w:rsidR="00C540CA" w:rsidRDefault="00C540CA" w:rsidP="00B1796D">
      <w:pPr>
        <w:pStyle w:val="Corpodetexto"/>
        <w:jc w:val="both"/>
        <w:rPr>
          <w:sz w:val="28"/>
          <w:szCs w:val="28"/>
        </w:rPr>
      </w:pPr>
    </w:p>
    <w:p w:rsidR="00C540CA" w:rsidRDefault="00C540CA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Pitagóricos</w:t>
      </w:r>
      <w:proofErr w:type="spellEnd"/>
      <w:r>
        <w:rPr>
          <w:sz w:val="28"/>
          <w:szCs w:val="28"/>
        </w:rPr>
        <w:t xml:space="preserve">, triângulos, hipotenusa, retângulos, catetos e dedutivo são bons exemplos de como o conhecimento da estrutura e formação das palavras pode ajudar na compreensão de textos. </w:t>
      </w:r>
    </w:p>
    <w:p w:rsidR="00C540CA" w:rsidRDefault="00C540CA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Vamos pensar um pouco na estrutura e formação dessas palavras. </w:t>
      </w:r>
    </w:p>
    <w:p w:rsidR="00C540CA" w:rsidRDefault="00C540CA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26FC0">
        <w:rPr>
          <w:b/>
          <w:sz w:val="28"/>
          <w:szCs w:val="28"/>
        </w:rPr>
        <w:t>Pitagórico</w:t>
      </w:r>
      <w:proofErr w:type="spellEnd"/>
      <w:r>
        <w:rPr>
          <w:sz w:val="28"/>
          <w:szCs w:val="28"/>
        </w:rPr>
        <w:t xml:space="preserve"> deriva do substantivo próprio _______________________ + o </w:t>
      </w:r>
      <w:proofErr w:type="gramStart"/>
      <w:r>
        <w:rPr>
          <w:sz w:val="28"/>
          <w:szCs w:val="28"/>
        </w:rPr>
        <w:t xml:space="preserve">sufixo </w:t>
      </w:r>
      <w:r w:rsidR="00326FC0" w:rsidRPr="00326FC0">
        <w:rPr>
          <w:b/>
          <w:sz w:val="28"/>
          <w:szCs w:val="28"/>
        </w:rPr>
        <w:t>–</w:t>
      </w:r>
      <w:proofErr w:type="spellStart"/>
      <w:r w:rsidR="00326FC0" w:rsidRPr="00326FC0">
        <w:rPr>
          <w:b/>
          <w:sz w:val="28"/>
          <w:szCs w:val="28"/>
        </w:rPr>
        <w:t>ico</w:t>
      </w:r>
      <w:proofErr w:type="spellEnd"/>
      <w:proofErr w:type="gramEnd"/>
      <w:r w:rsidR="00326FC0">
        <w:rPr>
          <w:sz w:val="28"/>
          <w:szCs w:val="28"/>
        </w:rPr>
        <w:t xml:space="preserve">, que indica </w:t>
      </w:r>
      <w:r w:rsidR="00326FC0" w:rsidRPr="00326FC0">
        <w:rPr>
          <w:i/>
          <w:sz w:val="28"/>
          <w:szCs w:val="28"/>
        </w:rPr>
        <w:t>relação</w:t>
      </w:r>
      <w:r w:rsidR="00326FC0">
        <w:rPr>
          <w:sz w:val="28"/>
          <w:szCs w:val="28"/>
        </w:rPr>
        <w:t xml:space="preserve">, </w:t>
      </w:r>
      <w:r w:rsidR="00326FC0" w:rsidRPr="00326FC0">
        <w:rPr>
          <w:i/>
          <w:sz w:val="28"/>
          <w:szCs w:val="28"/>
        </w:rPr>
        <w:t>pertinência</w:t>
      </w:r>
      <w:r w:rsidR="00326FC0">
        <w:rPr>
          <w:sz w:val="28"/>
          <w:szCs w:val="28"/>
        </w:rPr>
        <w:t xml:space="preserve">, </w:t>
      </w:r>
      <w:r w:rsidR="00326FC0" w:rsidRPr="00326FC0">
        <w:rPr>
          <w:i/>
          <w:sz w:val="28"/>
          <w:szCs w:val="28"/>
        </w:rPr>
        <w:t>partidário</w:t>
      </w:r>
      <w:r w:rsidR="00326FC0">
        <w:rPr>
          <w:sz w:val="28"/>
          <w:szCs w:val="28"/>
        </w:rPr>
        <w:t xml:space="preserve">; esse sufixo nominal forma </w:t>
      </w:r>
      <w:r w:rsidR="00326FC0" w:rsidRPr="00326FC0">
        <w:rPr>
          <w:sz w:val="28"/>
          <w:szCs w:val="28"/>
          <w:u w:val="single"/>
        </w:rPr>
        <w:t>adjetivos</w:t>
      </w:r>
      <w:r w:rsidR="00326FC0">
        <w:rPr>
          <w:sz w:val="28"/>
          <w:szCs w:val="28"/>
        </w:rPr>
        <w:t xml:space="preserve"> e </w:t>
      </w:r>
      <w:r w:rsidR="00326FC0" w:rsidRPr="00326FC0">
        <w:rPr>
          <w:sz w:val="28"/>
          <w:szCs w:val="28"/>
          <w:u w:val="single"/>
        </w:rPr>
        <w:t>substantivos</w:t>
      </w:r>
      <w:r w:rsidR="00326FC0">
        <w:rPr>
          <w:sz w:val="28"/>
          <w:szCs w:val="28"/>
        </w:rPr>
        <w:t xml:space="preserve"> (no texto, </w:t>
      </w:r>
      <w:proofErr w:type="spellStart"/>
      <w:r w:rsidR="00326FC0" w:rsidRPr="00326FC0">
        <w:rPr>
          <w:i/>
          <w:sz w:val="28"/>
          <w:szCs w:val="28"/>
          <w:u w:val="single"/>
        </w:rPr>
        <w:t>pitagórico</w:t>
      </w:r>
      <w:proofErr w:type="spellEnd"/>
      <w:r w:rsidR="00326FC0">
        <w:rPr>
          <w:sz w:val="28"/>
          <w:szCs w:val="28"/>
        </w:rPr>
        <w:t xml:space="preserve"> está empregado como substantivo e indica os seguidores de Pitágoras). Esse mesmo sufixo, em uma aula de Química, </w:t>
      </w:r>
      <w:r w:rsidR="00326FC0">
        <w:rPr>
          <w:sz w:val="28"/>
          <w:szCs w:val="28"/>
        </w:rPr>
        <w:lastRenderedPageBreak/>
        <w:t xml:space="preserve">indica os </w:t>
      </w:r>
      <w:proofErr w:type="spellStart"/>
      <w:r w:rsidR="00326FC0">
        <w:rPr>
          <w:sz w:val="28"/>
          <w:szCs w:val="28"/>
        </w:rPr>
        <w:t>oxiácidos</w:t>
      </w:r>
      <w:proofErr w:type="spellEnd"/>
      <w:r w:rsidR="00326FC0">
        <w:rPr>
          <w:sz w:val="28"/>
          <w:szCs w:val="28"/>
        </w:rPr>
        <w:t xml:space="preserve"> em que o elemento tem a mais alta de duas valências: sulfúr</w:t>
      </w:r>
      <w:r w:rsidR="00326FC0" w:rsidRPr="00326FC0">
        <w:rPr>
          <w:b/>
          <w:sz w:val="28"/>
          <w:szCs w:val="28"/>
        </w:rPr>
        <w:t>ico</w:t>
      </w:r>
      <w:r w:rsidR="00326FC0">
        <w:rPr>
          <w:sz w:val="28"/>
          <w:szCs w:val="28"/>
        </w:rPr>
        <w:t>, fosfór</w:t>
      </w:r>
      <w:r w:rsidR="00326FC0" w:rsidRPr="00326FC0">
        <w:rPr>
          <w:b/>
          <w:sz w:val="28"/>
          <w:szCs w:val="28"/>
        </w:rPr>
        <w:t>ico</w:t>
      </w:r>
      <w:r w:rsidR="00326FC0">
        <w:rPr>
          <w:sz w:val="28"/>
          <w:szCs w:val="28"/>
        </w:rPr>
        <w:t xml:space="preserve">. </w:t>
      </w:r>
    </w:p>
    <w:p w:rsidR="00C75195" w:rsidRDefault="00326FC0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 o que dizer de palavras como </w:t>
      </w:r>
    </w:p>
    <w:p w:rsidR="00C75195" w:rsidRDefault="00326FC0" w:rsidP="00B1796D">
      <w:pPr>
        <w:pStyle w:val="Corpodetexto"/>
        <w:jc w:val="both"/>
        <w:rPr>
          <w:sz w:val="28"/>
          <w:szCs w:val="28"/>
        </w:rPr>
      </w:pPr>
      <w:proofErr w:type="gramStart"/>
      <w:r w:rsidRPr="00326FC0">
        <w:rPr>
          <w:b/>
          <w:sz w:val="28"/>
          <w:szCs w:val="28"/>
        </w:rPr>
        <w:t>filosofia</w:t>
      </w:r>
      <w:proofErr w:type="gramEnd"/>
      <w:r>
        <w:rPr>
          <w:sz w:val="28"/>
          <w:szCs w:val="28"/>
        </w:rPr>
        <w:t xml:space="preserve"> (filo = _________________________;</w:t>
      </w:r>
      <w:r w:rsidR="00C75195">
        <w:rPr>
          <w:sz w:val="28"/>
          <w:szCs w:val="28"/>
        </w:rPr>
        <w:t xml:space="preserve"> </w:t>
      </w:r>
      <w:proofErr w:type="spellStart"/>
      <w:r w:rsidR="00C75195">
        <w:rPr>
          <w:sz w:val="28"/>
          <w:szCs w:val="28"/>
        </w:rPr>
        <w:t>s</w:t>
      </w:r>
      <w:r>
        <w:rPr>
          <w:sz w:val="28"/>
          <w:szCs w:val="28"/>
        </w:rPr>
        <w:t>ofia</w:t>
      </w:r>
      <w:proofErr w:type="spellEnd"/>
      <w:r>
        <w:rPr>
          <w:sz w:val="28"/>
          <w:szCs w:val="28"/>
        </w:rPr>
        <w:t>=</w:t>
      </w:r>
      <w:r w:rsidR="00C75195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), </w:t>
      </w:r>
    </w:p>
    <w:p w:rsidR="00C75195" w:rsidRDefault="00C75195" w:rsidP="00B1796D">
      <w:pPr>
        <w:pStyle w:val="Corpodetex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filosofia</w:t>
      </w:r>
      <w:proofErr w:type="gramEnd"/>
      <w:r>
        <w:rPr>
          <w:sz w:val="28"/>
          <w:szCs w:val="28"/>
        </w:rPr>
        <w:t xml:space="preserve"> = _________________________________________________________</w:t>
      </w:r>
    </w:p>
    <w:p w:rsidR="00326FC0" w:rsidRDefault="00326FC0" w:rsidP="00B1796D">
      <w:pPr>
        <w:pStyle w:val="Corpodetexto"/>
        <w:jc w:val="both"/>
        <w:rPr>
          <w:sz w:val="28"/>
          <w:szCs w:val="28"/>
        </w:rPr>
      </w:pPr>
      <w:proofErr w:type="gramStart"/>
      <w:r w:rsidRPr="00326FC0">
        <w:rPr>
          <w:b/>
          <w:sz w:val="28"/>
          <w:szCs w:val="28"/>
        </w:rPr>
        <w:t>hipotenusa</w:t>
      </w:r>
      <w:proofErr w:type="gramEnd"/>
      <w:r>
        <w:rPr>
          <w:sz w:val="28"/>
          <w:szCs w:val="28"/>
        </w:rPr>
        <w:t xml:space="preserve"> (hipo= ______________),</w:t>
      </w:r>
    </w:p>
    <w:p w:rsidR="00C75195" w:rsidRDefault="00C75195" w:rsidP="00B1796D">
      <w:pPr>
        <w:pStyle w:val="Corpodetex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hipotenusa</w:t>
      </w:r>
      <w:proofErr w:type="gramEnd"/>
      <w:r>
        <w:rPr>
          <w:sz w:val="28"/>
          <w:szCs w:val="28"/>
        </w:rPr>
        <w:t xml:space="preserve"> = _______________________________________________________</w:t>
      </w:r>
    </w:p>
    <w:p w:rsidR="00C75195" w:rsidRDefault="00C75195" w:rsidP="00B1796D">
      <w:pPr>
        <w:pStyle w:val="Corpodetexto"/>
        <w:jc w:val="both"/>
        <w:rPr>
          <w:sz w:val="28"/>
          <w:szCs w:val="28"/>
        </w:rPr>
      </w:pPr>
    </w:p>
    <w:p w:rsidR="00C75195" w:rsidRDefault="002479A2" w:rsidP="002479A2">
      <w:pPr>
        <w:pStyle w:val="Corpodetexto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2990850" cy="1504950"/>
            <wp:effectExtent l="19050" t="0" r="0" b="0"/>
            <wp:docPr id="9" name="Imagem 8" descr="http://alfaconnection.pro.br/images/GEO0301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faconnection.pro.br/images/GEO030101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A2" w:rsidRDefault="002479A2" w:rsidP="002479A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(Hipotenusa) Lado oposto ao ângulo reto em um triângulo retângulo. </w:t>
      </w:r>
    </w:p>
    <w:p w:rsidR="002479A2" w:rsidRDefault="002479A2" w:rsidP="002479A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língua grega, a palavra hipotenusa significa, genericamente, “o que se estende embaixo”. Quando se desenham triângulos retângulos de maneira que, no papel, a hipotenusa fique abaixo do ângulo reto, o lado maior é justamente o que se estende embaixo. O nome hipotenusa pode, então, estar associado ao hábito de desenhar triângulos retângulos nessa posição. </w:t>
      </w:r>
    </w:p>
    <w:p w:rsidR="00326FC0" w:rsidRDefault="00326FC0" w:rsidP="00B1796D">
      <w:pPr>
        <w:pStyle w:val="Corpodetexto"/>
        <w:jc w:val="both"/>
        <w:rPr>
          <w:sz w:val="28"/>
          <w:szCs w:val="28"/>
        </w:rPr>
      </w:pP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o significado de: 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Tri + ângulo = ________________________________________________________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Reto + ângulo = ______________________________________________________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Equi</w:t>
      </w:r>
      <w:proofErr w:type="spellEnd"/>
      <w:r>
        <w:rPr>
          <w:sz w:val="28"/>
          <w:szCs w:val="28"/>
        </w:rPr>
        <w:t xml:space="preserve"> + ângulo = _____________________________________________________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 + </w:t>
      </w:r>
      <w:proofErr w:type="spellStart"/>
      <w:r>
        <w:rPr>
          <w:sz w:val="28"/>
          <w:szCs w:val="28"/>
        </w:rPr>
        <w:t>gono</w:t>
      </w:r>
      <w:proofErr w:type="spellEnd"/>
      <w:r>
        <w:rPr>
          <w:sz w:val="28"/>
          <w:szCs w:val="28"/>
        </w:rPr>
        <w:t xml:space="preserve"> = ______________________________________________________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Deca + </w:t>
      </w:r>
      <w:proofErr w:type="spellStart"/>
      <w:r>
        <w:rPr>
          <w:sz w:val="28"/>
          <w:szCs w:val="28"/>
        </w:rPr>
        <w:t>gono</w:t>
      </w:r>
      <w:proofErr w:type="spellEnd"/>
      <w:r>
        <w:rPr>
          <w:sz w:val="28"/>
          <w:szCs w:val="28"/>
        </w:rPr>
        <w:t xml:space="preserve"> = ______________________________________________________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Hexa + </w:t>
      </w:r>
      <w:proofErr w:type="spellStart"/>
      <w:r>
        <w:rPr>
          <w:sz w:val="28"/>
          <w:szCs w:val="28"/>
        </w:rPr>
        <w:t>gono</w:t>
      </w:r>
      <w:proofErr w:type="spellEnd"/>
      <w:r>
        <w:rPr>
          <w:sz w:val="28"/>
          <w:szCs w:val="28"/>
        </w:rPr>
        <w:t xml:space="preserve"> = _____________________________________________________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Penta + </w:t>
      </w:r>
      <w:proofErr w:type="spellStart"/>
      <w:r>
        <w:rPr>
          <w:sz w:val="28"/>
          <w:szCs w:val="28"/>
        </w:rPr>
        <w:t>gono</w:t>
      </w:r>
      <w:proofErr w:type="spellEnd"/>
      <w:r>
        <w:rPr>
          <w:sz w:val="28"/>
          <w:szCs w:val="28"/>
        </w:rPr>
        <w:t xml:space="preserve"> = _____________________________________________________</w:t>
      </w:r>
    </w:p>
    <w:p w:rsidR="002479A2" w:rsidRDefault="002479A2" w:rsidP="00B1796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Penta + </w:t>
      </w:r>
      <w:proofErr w:type="gramStart"/>
      <w:r>
        <w:rPr>
          <w:sz w:val="28"/>
          <w:szCs w:val="28"/>
        </w:rPr>
        <w:t>silabo</w:t>
      </w:r>
      <w:proofErr w:type="gramEnd"/>
      <w:r>
        <w:rPr>
          <w:sz w:val="28"/>
          <w:szCs w:val="28"/>
        </w:rPr>
        <w:t xml:space="preserve"> = _____________________________________________________</w:t>
      </w:r>
    </w:p>
    <w:p w:rsidR="00326FC0" w:rsidRDefault="00326FC0" w:rsidP="00B1796D">
      <w:pPr>
        <w:pStyle w:val="Corpodetexto"/>
        <w:jc w:val="both"/>
        <w:rPr>
          <w:sz w:val="28"/>
          <w:szCs w:val="28"/>
        </w:rPr>
      </w:pPr>
    </w:p>
    <w:p w:rsidR="00C540CA" w:rsidRPr="008E3EC9" w:rsidRDefault="00C540CA" w:rsidP="00B1796D">
      <w:pPr>
        <w:pStyle w:val="Corpodetexto"/>
        <w:jc w:val="both"/>
        <w:rPr>
          <w:sz w:val="28"/>
          <w:szCs w:val="28"/>
        </w:rPr>
      </w:pPr>
    </w:p>
    <w:sectPr w:rsidR="00C540CA" w:rsidRPr="008E3EC9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3B" w:rsidRDefault="00A1743B">
      <w:pPr>
        <w:spacing w:before="0"/>
      </w:pPr>
      <w:r>
        <w:separator/>
      </w:r>
    </w:p>
  </w:endnote>
  <w:endnote w:type="continuationSeparator" w:id="0">
    <w:p w:rsidR="00A1743B" w:rsidRDefault="00A1743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3B" w:rsidRDefault="00A1743B">
      <w:pPr>
        <w:spacing w:before="0"/>
      </w:pPr>
      <w:r>
        <w:separator/>
      </w:r>
    </w:p>
  </w:footnote>
  <w:footnote w:type="continuationSeparator" w:id="0">
    <w:p w:rsidR="00A1743B" w:rsidRDefault="00A1743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8E3EC9">
      <w:rPr>
        <w:rStyle w:val="RefernciaSutil"/>
        <w:rFonts w:cs="Calibri"/>
        <w:smallCaps w:val="0"/>
        <w:color w:val="auto"/>
        <w:u w:val="none"/>
      </w:rPr>
      <w:t>15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379F3"/>
    <w:rsid w:val="001D5209"/>
    <w:rsid w:val="002479A2"/>
    <w:rsid w:val="002901E7"/>
    <w:rsid w:val="00291418"/>
    <w:rsid w:val="0031515A"/>
    <w:rsid w:val="00326FC0"/>
    <w:rsid w:val="003416B6"/>
    <w:rsid w:val="00397921"/>
    <w:rsid w:val="00411060"/>
    <w:rsid w:val="00450A1E"/>
    <w:rsid w:val="00463B45"/>
    <w:rsid w:val="00475A06"/>
    <w:rsid w:val="004F0D83"/>
    <w:rsid w:val="00537EAE"/>
    <w:rsid w:val="005F6549"/>
    <w:rsid w:val="006809D8"/>
    <w:rsid w:val="00690E0B"/>
    <w:rsid w:val="006A4114"/>
    <w:rsid w:val="006B38E2"/>
    <w:rsid w:val="006C06D3"/>
    <w:rsid w:val="007A0B16"/>
    <w:rsid w:val="007A227A"/>
    <w:rsid w:val="007D3812"/>
    <w:rsid w:val="007D6879"/>
    <w:rsid w:val="008A6CF7"/>
    <w:rsid w:val="008E3EC9"/>
    <w:rsid w:val="008F5825"/>
    <w:rsid w:val="009B03FF"/>
    <w:rsid w:val="009D4684"/>
    <w:rsid w:val="00A06679"/>
    <w:rsid w:val="00A1743B"/>
    <w:rsid w:val="00A26579"/>
    <w:rsid w:val="00A4344C"/>
    <w:rsid w:val="00A9569E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D43C73"/>
    <w:rsid w:val="00DF220E"/>
    <w:rsid w:val="00E5434F"/>
    <w:rsid w:val="00E6508C"/>
    <w:rsid w:val="00EB0359"/>
    <w:rsid w:val="00EC015F"/>
    <w:rsid w:val="00EF520A"/>
    <w:rsid w:val="00F05335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2020-05-14T17:28:00Z</dcterms:created>
  <dcterms:modified xsi:type="dcterms:W3CDTF">2020-05-14T17:28:00Z</dcterms:modified>
</cp:coreProperties>
</file>