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9B" w:rsidRPr="007E7A01" w:rsidRDefault="007E7A01" w:rsidP="0031576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7A01">
        <w:rPr>
          <w:b/>
          <w:sz w:val="32"/>
          <w:szCs w:val="32"/>
          <w:u w:val="single"/>
        </w:rPr>
        <w:t>SUPORTE BIDIMENSIONAL</w:t>
      </w:r>
    </w:p>
    <w:p w:rsidR="00D01DE0" w:rsidRDefault="00793C9B" w:rsidP="007E7A01">
      <w:pPr>
        <w:spacing w:line="360" w:lineRule="auto"/>
        <w:jc w:val="both"/>
        <w:rPr>
          <w:b/>
          <w:iCs/>
          <w:sz w:val="28"/>
          <w:szCs w:val="28"/>
          <w:u w:val="single"/>
        </w:rPr>
      </w:pPr>
      <w:r w:rsidRPr="0031576E">
        <w:rPr>
          <w:sz w:val="28"/>
          <w:szCs w:val="28"/>
        </w:rPr>
        <w:t> </w:t>
      </w:r>
      <w:r w:rsidR="00D01DE0">
        <w:rPr>
          <w:sz w:val="28"/>
          <w:szCs w:val="28"/>
        </w:rPr>
        <w:tab/>
        <w:t xml:space="preserve">Relembrando os gêneros mais comuns na pintura e no desenho, vistos no texto enviado na semana anterior, temos o </w:t>
      </w:r>
      <w:r w:rsidR="00D01DE0">
        <w:rPr>
          <w:b/>
          <w:sz w:val="28"/>
          <w:szCs w:val="28"/>
          <w:u w:val="single"/>
        </w:rPr>
        <w:t>Retrato,</w:t>
      </w:r>
      <w:r w:rsidR="00D01DE0">
        <w:rPr>
          <w:sz w:val="28"/>
          <w:szCs w:val="28"/>
        </w:rPr>
        <w:t xml:space="preserve"> a </w:t>
      </w:r>
      <w:r w:rsidR="00D01DE0">
        <w:rPr>
          <w:b/>
          <w:sz w:val="28"/>
          <w:szCs w:val="28"/>
          <w:u w:val="single"/>
        </w:rPr>
        <w:t>Paisagem</w:t>
      </w:r>
      <w:r w:rsidR="00D01DE0">
        <w:rPr>
          <w:sz w:val="28"/>
          <w:szCs w:val="28"/>
        </w:rPr>
        <w:t xml:space="preserve"> e a </w:t>
      </w:r>
      <w:r w:rsidR="00D01DE0">
        <w:rPr>
          <w:b/>
          <w:iCs/>
          <w:sz w:val="28"/>
          <w:szCs w:val="28"/>
          <w:u w:val="single"/>
        </w:rPr>
        <w:t>Natureza-morta.</w:t>
      </w:r>
    </w:p>
    <w:p w:rsidR="007E7A01" w:rsidRDefault="007E7A01" w:rsidP="007E7A01">
      <w:pPr>
        <w:spacing w:line="360" w:lineRule="auto"/>
        <w:jc w:val="both"/>
        <w:rPr>
          <w:iCs/>
          <w:sz w:val="28"/>
          <w:szCs w:val="28"/>
        </w:rPr>
      </w:pPr>
      <w:r w:rsidRPr="00854814">
        <w:rPr>
          <w:iCs/>
          <w:sz w:val="28"/>
          <w:szCs w:val="28"/>
        </w:rPr>
        <w:t xml:space="preserve"> A </w:t>
      </w:r>
      <w:r w:rsidR="00D01DE0">
        <w:rPr>
          <w:iCs/>
          <w:sz w:val="28"/>
          <w:szCs w:val="28"/>
        </w:rPr>
        <w:t xml:space="preserve">natureza-morta, como já se viu, é a </w:t>
      </w:r>
      <w:r w:rsidRPr="00854814">
        <w:rPr>
          <w:iCs/>
          <w:sz w:val="28"/>
          <w:szCs w:val="28"/>
        </w:rPr>
        <w:t>representação de objetos inanimados</w:t>
      </w:r>
      <w:r w:rsidR="00D01DE0">
        <w:rPr>
          <w:iCs/>
          <w:sz w:val="28"/>
          <w:szCs w:val="28"/>
        </w:rPr>
        <w:t xml:space="preserve"> e existe desde a Grécia Antiga, utiliza</w:t>
      </w:r>
      <w:r w:rsidRPr="00854814">
        <w:rPr>
          <w:iCs/>
          <w:sz w:val="28"/>
          <w:szCs w:val="28"/>
        </w:rPr>
        <w:t>do como fundo para pinturas religiosas. Porém, a partir século 16, tornou-se uma especializaç</w:t>
      </w:r>
      <w:r w:rsidR="00D01DE0">
        <w:rPr>
          <w:iCs/>
          <w:sz w:val="28"/>
          <w:szCs w:val="28"/>
        </w:rPr>
        <w:t xml:space="preserve">ão muito importante na pintura, quando surgiu a </w:t>
      </w:r>
      <w:r w:rsidRPr="00854814">
        <w:rPr>
          <w:iCs/>
          <w:sz w:val="28"/>
          <w:szCs w:val="28"/>
        </w:rPr>
        <w:t xml:space="preserve">“pintura de gênero”, em que o artista    </w:t>
      </w:r>
      <w:r w:rsidR="0038104F">
        <w:rPr>
          <w:iCs/>
          <w:sz w:val="28"/>
          <w:szCs w:val="28"/>
        </w:rPr>
        <w:t>pinta   cenas   do   cotidiano.</w:t>
      </w:r>
    </w:p>
    <w:p w:rsidR="00854814" w:rsidRPr="007E7A01" w:rsidRDefault="007E7A01" w:rsidP="00854814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Naturezas-mortas: </w:t>
      </w:r>
    </w:p>
    <w:p w:rsidR="00854814" w:rsidRPr="00854814" w:rsidRDefault="0038104F" w:rsidP="00854814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3590925" cy="2019895"/>
            <wp:effectExtent l="0" t="0" r="0" b="0"/>
            <wp:docPr id="3" name="Imagem 3" descr="https://upload.wikimedia.org/wikipedia/commons/thumb/b/b0/Still_Life_with_Turkey_Pie_1627_Pieter_Claesz.jpg/1024px-Still_Life_with_Turkey_Pie_1627_Pieter_Clae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0/Still_Life_with_Turkey_Pie_1627_Pieter_Claesz.jpg/1024px-Still_Life_with_Turkey_Pie_1627_Pieter_Clae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66862" cy="20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814">
        <w:rPr>
          <w:i/>
          <w:iCs/>
          <w:sz w:val="28"/>
          <w:szCs w:val="28"/>
        </w:rPr>
        <w:t xml:space="preserve">  </w:t>
      </w:r>
      <w:r>
        <w:rPr>
          <w:noProof/>
          <w:lang w:eastAsia="pt-BR" w:bidi="ar-SA"/>
        </w:rPr>
        <w:drawing>
          <wp:inline distT="0" distB="0" distL="0" distR="0">
            <wp:extent cx="2456293" cy="2057061"/>
            <wp:effectExtent l="0" t="0" r="1270" b="635"/>
            <wp:docPr id="4" name="Imagem 4" descr="https://upload.wikimedia.org/wikipedia/commons/1/1a/Panfilonuvolone_-_naturezamort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1/1a/Panfilonuvolone_-_naturezamorta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11" cy="20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814" w:rsidRPr="0038104F" w:rsidRDefault="0038104F" w:rsidP="0085481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Natureza-morta, 1627, </w:t>
      </w:r>
      <w:proofErr w:type="spellStart"/>
      <w:r>
        <w:rPr>
          <w:sz w:val="22"/>
          <w:szCs w:val="22"/>
        </w:rPr>
        <w:t>Pieter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Claesz</w:t>
      </w:r>
      <w:proofErr w:type="spellEnd"/>
      <w:r w:rsidR="007E7A01" w:rsidRPr="007E7A01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</w:t>
      </w:r>
      <w:r>
        <w:rPr>
          <w:sz w:val="28"/>
          <w:szCs w:val="28"/>
        </w:rPr>
        <w:t xml:space="preserve">                                 </w:t>
      </w:r>
      <w:r>
        <w:rPr>
          <w:sz w:val="22"/>
          <w:szCs w:val="22"/>
        </w:rPr>
        <w:t>Natureza-morta, 1620</w:t>
      </w:r>
      <w:r w:rsidR="007E7A01" w:rsidRPr="007E7A01">
        <w:rPr>
          <w:sz w:val="22"/>
          <w:szCs w:val="22"/>
        </w:rPr>
        <w:t xml:space="preserve">, de </w:t>
      </w:r>
      <w:proofErr w:type="spellStart"/>
      <w:r>
        <w:rPr>
          <w:sz w:val="22"/>
          <w:szCs w:val="22"/>
        </w:rPr>
        <w:t>Panfilo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Nuvolone</w:t>
      </w:r>
      <w:proofErr w:type="spellEnd"/>
      <w:r w:rsidR="007E7A01">
        <w:rPr>
          <w:sz w:val="22"/>
          <w:szCs w:val="22"/>
        </w:rPr>
        <w:t>.</w:t>
      </w:r>
    </w:p>
    <w:p w:rsidR="00F92DBB" w:rsidRDefault="009F1999" w:rsidP="00F92DBB">
      <w:pPr>
        <w:spacing w:line="360" w:lineRule="auto"/>
        <w:jc w:val="right"/>
        <w:rPr>
          <w:sz w:val="22"/>
          <w:szCs w:val="22"/>
        </w:rPr>
      </w:pPr>
      <w:r w:rsidRPr="009F1999">
        <w:rPr>
          <w:sz w:val="22"/>
          <w:szCs w:val="22"/>
        </w:rPr>
        <w:t>(Adaptado. Disponível em: &lt;sesieducação.com.br/publico/&gt;. Acesso em 12 Maio 2020)</w:t>
      </w:r>
    </w:p>
    <w:p w:rsidR="00F92DBB" w:rsidRDefault="00F92DBB" w:rsidP="00F92DBB">
      <w:pPr>
        <w:spacing w:line="360" w:lineRule="auto"/>
        <w:jc w:val="both"/>
        <w:rPr>
          <w:sz w:val="28"/>
          <w:szCs w:val="28"/>
        </w:rPr>
      </w:pPr>
    </w:p>
    <w:p w:rsidR="0038104F" w:rsidRDefault="00F92DBB" w:rsidP="00F92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Agora, após a leitura, faça a atividade abaixo seguindo as orientações. </w:t>
      </w:r>
    </w:p>
    <w:p w:rsidR="00F92DBB" w:rsidRDefault="00F92DBB" w:rsidP="00F92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OBSERVAÇÃO:</w:t>
      </w:r>
      <w:r w:rsidRPr="00F92DBB">
        <w:rPr>
          <w:sz w:val="28"/>
          <w:szCs w:val="28"/>
        </w:rPr>
        <w:t xml:space="preserve"> não precisa imprimir, apenas utilize folha sem pauta, faça margem e envie uma foto para o </w:t>
      </w:r>
      <w:proofErr w:type="spellStart"/>
      <w:r w:rsidRPr="00F92DBB">
        <w:rPr>
          <w:sz w:val="28"/>
          <w:szCs w:val="28"/>
        </w:rPr>
        <w:t>Moodle</w:t>
      </w:r>
      <w:proofErr w:type="spellEnd"/>
      <w:r w:rsidRPr="00F92DBB">
        <w:rPr>
          <w:sz w:val="28"/>
          <w:szCs w:val="28"/>
        </w:rPr>
        <w:t xml:space="preserve"> do </w:t>
      </w:r>
      <w:proofErr w:type="spellStart"/>
      <w:r w:rsidRPr="00F92DBB">
        <w:rPr>
          <w:sz w:val="28"/>
          <w:szCs w:val="28"/>
        </w:rPr>
        <w:t>Ieij</w:t>
      </w:r>
      <w:proofErr w:type="spellEnd"/>
      <w:r w:rsidRPr="00F92DBB">
        <w:rPr>
          <w:sz w:val="28"/>
          <w:szCs w:val="28"/>
        </w:rPr>
        <w:t xml:space="preserve"> na data da aula. </w:t>
      </w:r>
    </w:p>
    <w:p w:rsidR="0038104F" w:rsidRDefault="0038104F" w:rsidP="00F92DBB">
      <w:pPr>
        <w:spacing w:line="360" w:lineRule="auto"/>
        <w:jc w:val="both"/>
        <w:rPr>
          <w:sz w:val="28"/>
          <w:szCs w:val="28"/>
        </w:rPr>
      </w:pPr>
    </w:p>
    <w:p w:rsidR="00F92DBB" w:rsidRDefault="00F92DBB" w:rsidP="00F92D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DPO: _______________</w:t>
      </w:r>
    </w:p>
    <w:p w:rsidR="00F92DBB" w:rsidRDefault="00F92DBB" w:rsidP="00F92DBB">
      <w:pPr>
        <w:pStyle w:val="03Texto-IEIJ"/>
        <w:spacing w:line="276" w:lineRule="auto"/>
        <w:jc w:val="both"/>
        <w:rPr>
          <w:sz w:val="26"/>
          <w:szCs w:val="26"/>
          <w:lang w:eastAsia="zh-CN" w:bidi="hi-IN"/>
        </w:rPr>
      </w:pPr>
      <w:r w:rsidRPr="00FD49DB">
        <w:rPr>
          <w:sz w:val="26"/>
          <w:szCs w:val="26"/>
          <w:lang w:eastAsia="zh-CN" w:bidi="hi-IN"/>
        </w:rPr>
        <w:lastRenderedPageBreak/>
        <w:t xml:space="preserve">Vamos desenhar </w:t>
      </w:r>
      <w:r>
        <w:rPr>
          <w:sz w:val="26"/>
          <w:szCs w:val="26"/>
          <w:lang w:eastAsia="zh-CN" w:bidi="hi-IN"/>
        </w:rPr>
        <w:t>um</w:t>
      </w:r>
      <w:r w:rsidR="0038104F">
        <w:rPr>
          <w:sz w:val="26"/>
          <w:szCs w:val="26"/>
          <w:lang w:eastAsia="zh-CN" w:bidi="hi-IN"/>
        </w:rPr>
        <w:t>a Natureza-Morta</w:t>
      </w:r>
      <w:r w:rsidRPr="00FD49DB">
        <w:rPr>
          <w:sz w:val="26"/>
          <w:szCs w:val="26"/>
          <w:lang w:eastAsia="zh-CN" w:bidi="hi-IN"/>
        </w:rPr>
        <w:t xml:space="preserve">? </w:t>
      </w:r>
      <w:r w:rsidR="0038104F">
        <w:rPr>
          <w:sz w:val="26"/>
          <w:szCs w:val="26"/>
          <w:lang w:eastAsia="zh-CN" w:bidi="hi-IN"/>
        </w:rPr>
        <w:t xml:space="preserve">Monte um cenário com objetos inanimados, como o das fotos mostradas acima, e faça um desenho de observação seguido de pintura. Você pode usar frutas, flores, estátuas, imagens e o que mais tiver em sua casa. O desenho deve ser feito com lápis grafite e o fundo também deve ser pintado. </w:t>
      </w:r>
      <w:bookmarkStart w:id="0" w:name="_GoBack"/>
      <w:bookmarkEnd w:id="0"/>
      <w:r w:rsidRPr="00FD49DB">
        <w:rPr>
          <w:sz w:val="26"/>
          <w:szCs w:val="26"/>
          <w:lang w:eastAsia="zh-CN" w:bidi="hi-IN"/>
        </w:rPr>
        <w:t>Bom trabalho!</w:t>
      </w:r>
    </w:p>
    <w:p w:rsidR="00F92DBB" w:rsidRDefault="00F92DBB" w:rsidP="00F92DBB">
      <w:pPr>
        <w:pStyle w:val="03Texto-IEIJ"/>
        <w:spacing w:line="276" w:lineRule="auto"/>
        <w:jc w:val="both"/>
        <w:rPr>
          <w:sz w:val="26"/>
          <w:szCs w:val="26"/>
          <w:lang w:eastAsia="zh-C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DBB" w:rsidTr="00F92DBB">
        <w:tc>
          <w:tcPr>
            <w:tcW w:w="9628" w:type="dxa"/>
          </w:tcPr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  <w:p w:rsidR="00F92DBB" w:rsidRDefault="00F92DBB" w:rsidP="00F92DBB">
            <w:pPr>
              <w:pStyle w:val="03Texto-IEIJ"/>
              <w:spacing w:line="276" w:lineRule="auto"/>
              <w:jc w:val="both"/>
              <w:rPr>
                <w:sz w:val="26"/>
                <w:szCs w:val="26"/>
                <w:lang w:eastAsia="zh-CN" w:bidi="hi-IN"/>
              </w:rPr>
            </w:pPr>
          </w:p>
        </w:tc>
      </w:tr>
    </w:tbl>
    <w:p w:rsidR="00F92DBB" w:rsidRPr="00FD49DB" w:rsidRDefault="00F92DBB" w:rsidP="00F92DBB">
      <w:pPr>
        <w:pStyle w:val="03Texto-IEIJ"/>
        <w:spacing w:line="276" w:lineRule="auto"/>
        <w:jc w:val="both"/>
        <w:rPr>
          <w:sz w:val="26"/>
          <w:szCs w:val="26"/>
          <w:lang w:eastAsia="zh-CN" w:bidi="hi-IN"/>
        </w:rPr>
      </w:pPr>
    </w:p>
    <w:p w:rsidR="00793C9B" w:rsidRPr="0031576E" w:rsidRDefault="00793C9B" w:rsidP="0031576E">
      <w:pPr>
        <w:spacing w:line="360" w:lineRule="auto"/>
        <w:jc w:val="both"/>
        <w:rPr>
          <w:sz w:val="28"/>
          <w:szCs w:val="28"/>
        </w:rPr>
      </w:pPr>
    </w:p>
    <w:sectPr w:rsidR="00793C9B" w:rsidRPr="00315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03" w:rsidRDefault="00D92903">
      <w:pPr>
        <w:spacing w:before="0"/>
      </w:pPr>
      <w:r>
        <w:separator/>
      </w:r>
    </w:p>
  </w:endnote>
  <w:endnote w:type="continuationSeparator" w:id="0">
    <w:p w:rsidR="00D92903" w:rsidRDefault="00D929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A4" w:rsidRDefault="009E3D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A4" w:rsidRDefault="009E3D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A4" w:rsidRDefault="009E3D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03" w:rsidRDefault="00D92903">
      <w:pPr>
        <w:spacing w:before="0"/>
      </w:pPr>
      <w:r>
        <w:separator/>
      </w:r>
    </w:p>
  </w:footnote>
  <w:footnote w:type="continuationSeparator" w:id="0">
    <w:p w:rsidR="00D92903" w:rsidRDefault="00D929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A4" w:rsidRDefault="009E3D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F1999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E3DA4">
      <w:rPr>
        <w:rStyle w:val="RefernciaSutil"/>
        <w:rFonts w:cs="Calibri"/>
        <w:smallCaps w:val="0"/>
        <w:color w:val="auto"/>
        <w:u w:val="none"/>
      </w:rPr>
      <w:t>21</w:t>
    </w:r>
    <w:r w:rsidR="009F1999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</w:t>
    </w:r>
    <w:r w:rsidR="007E7A01">
      <w:rPr>
        <w:rStyle w:val="RefernciaSutil"/>
        <w:rFonts w:cs="Calibri"/>
        <w:smallCaps w:val="0"/>
        <w:color w:val="auto"/>
        <w:u w:val="none"/>
      </w:rPr>
      <w:t>____________________________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  <w:r w:rsidR="007E7A01">
      <w:rPr>
        <w:rStyle w:val="RefernciaSutil"/>
        <w:rFonts w:cs="Calibri"/>
        <w:smallCaps w:val="0"/>
        <w:color w:val="auto"/>
        <w:u w:val="none"/>
      </w:rPr>
      <w:t xml:space="preserve">_ Turma: </w:t>
    </w:r>
    <w:r w:rsidR="009F1999">
      <w:rPr>
        <w:rStyle w:val="RefernciaSutil"/>
        <w:rFonts w:cs="Calibri"/>
        <w:smallCaps w:val="0"/>
        <w:color w:val="auto"/>
        <w:u w:val="none"/>
      </w:rPr>
      <w:t>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3680A"/>
    <w:rsid w:val="0013684F"/>
    <w:rsid w:val="001C7AA4"/>
    <w:rsid w:val="0031576E"/>
    <w:rsid w:val="00324572"/>
    <w:rsid w:val="0038104F"/>
    <w:rsid w:val="003D059B"/>
    <w:rsid w:val="0043723D"/>
    <w:rsid w:val="006F2477"/>
    <w:rsid w:val="00725E47"/>
    <w:rsid w:val="00793C9B"/>
    <w:rsid w:val="007D49CB"/>
    <w:rsid w:val="007E7A01"/>
    <w:rsid w:val="008205C5"/>
    <w:rsid w:val="0085003F"/>
    <w:rsid w:val="00854814"/>
    <w:rsid w:val="008A0A76"/>
    <w:rsid w:val="008B43A7"/>
    <w:rsid w:val="008E5513"/>
    <w:rsid w:val="0097658E"/>
    <w:rsid w:val="009E3DA4"/>
    <w:rsid w:val="009F1999"/>
    <w:rsid w:val="00A07F4C"/>
    <w:rsid w:val="00A303A5"/>
    <w:rsid w:val="00A47AD4"/>
    <w:rsid w:val="00B025C3"/>
    <w:rsid w:val="00B53BC3"/>
    <w:rsid w:val="00B66ED2"/>
    <w:rsid w:val="00B7227C"/>
    <w:rsid w:val="00CB79ED"/>
    <w:rsid w:val="00CF7B87"/>
    <w:rsid w:val="00D01DE0"/>
    <w:rsid w:val="00D92903"/>
    <w:rsid w:val="00F9129E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130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17</cp:revision>
  <cp:lastPrinted>2012-02-10T19:10:00Z</cp:lastPrinted>
  <dcterms:created xsi:type="dcterms:W3CDTF">2020-03-19T11:11:00Z</dcterms:created>
  <dcterms:modified xsi:type="dcterms:W3CDTF">2020-05-19T00:40:00Z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