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media/image3.png" ContentType="image/png"/>
  <Override PartName="/word/media/image1.png" ContentType="image/png"/>
  <Override PartName="/word/media/image2.png" ContentType="image/png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/>
      </w:pPr>
      <w:r>
        <w:rPr>
          <w:b/>
          <w:bCs/>
          <w:color w:val="808080"/>
          <w:u w:val="none"/>
        </w:rPr>
        <w:t>SISTEMAS LINEARES</w:t>
      </w:r>
    </w:p>
    <w:p>
      <w:pPr>
        <w:pStyle w:val="01TtuloIEIJ"/>
        <w:pBdr>
          <w:bottom w:val="thinThickLargeGap" w:sz="2" w:space="1" w:color="000001"/>
        </w:pBdr>
        <w:rPr/>
      </w:pPr>
      <w:r>
        <w:rPr>
          <w:b/>
          <w:bCs/>
          <w:color w:val="808080"/>
          <w:sz w:val="30"/>
          <w:szCs w:val="30"/>
          <w:u w:val="none"/>
        </w:rPr>
        <w:t>OUTRA FORMA DE RESOLVER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 e coloque sua nota de DPO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  <w:color w:val="666666"/>
          <w:sz w:val="26"/>
          <w:szCs w:val="26"/>
        </w:rPr>
        <w:t>INDIVIDUAL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b/>
          <w:bCs/>
          <w:sz w:val="26"/>
          <w:szCs w:val="26"/>
        </w:rPr>
        <w:t>1.</w: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4886960</wp:posOffset>
                </wp:positionH>
                <wp:positionV relativeFrom="paragraph">
                  <wp:posOffset>5812155</wp:posOffset>
                </wp:positionV>
                <wp:extent cx="1317625" cy="185420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88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4"/>
                                <w:szCs w:val="24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384.8pt;margin-top:457.65pt;width:103.65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true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4"/>
                          <w:szCs w:val="24"/>
                          <w:lang w:val="en-US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false"/>
          <w:bCs w:val="false"/>
          <w:sz w:val="26"/>
          <w:szCs w:val="26"/>
        </w:rPr>
        <w:t xml:space="preserve"> Repita os passos de </w:t>
      </w:r>
      <w:r>
        <w:rPr>
          <w:b w:val="false"/>
          <w:bCs w:val="false"/>
          <w:sz w:val="26"/>
          <w:szCs w:val="26"/>
        </w:rPr>
        <w:t xml:space="preserve">resolução de sistemas que a </w:t>
      </w:r>
      <w:r>
        <w:rPr>
          <w:b w:val="false"/>
          <w:bCs w:val="false"/>
          <w:sz w:val="26"/>
          <w:szCs w:val="26"/>
        </w:rPr>
        <w:t xml:space="preserve">Ana </w:t>
      </w:r>
      <w:r>
        <w:rPr>
          <w:b w:val="false"/>
          <w:bCs w:val="false"/>
          <w:sz w:val="26"/>
          <w:szCs w:val="26"/>
        </w:rPr>
        <w:t>utilizou</w:t>
      </w:r>
      <w:r>
        <w:rPr>
          <w:b w:val="false"/>
          <w:bCs w:val="false"/>
          <w:sz w:val="26"/>
          <w:szCs w:val="26"/>
        </w:rPr>
        <w:t xml:space="preserve"> para resolver o sistema de equações </w:t>
      </w:r>
      <w:r>
        <w:rPr>
          <w:b w:val="false"/>
          <w:bCs w:val="false"/>
          <w:sz w:val="26"/>
          <w:szCs w:val="26"/>
        </w:rPr>
        <w:t>abaixo. Em cada passo do processo de resolução, explique o raciocínio utilizado.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/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134" w:right="1134" w:header="493" w:top="1271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3" name="Image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5 de maio.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4" name="Image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5 de maio.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5" name="Imag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maio.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248</TotalTime>
  <Application>LibreOffice/6.1.5.2$Linux_X86_64 LibreOffice_project/10$Build-2</Application>
  <Pages>1</Pages>
  <Words>122</Words>
  <Characters>753</Characters>
  <CharactersWithSpaces>992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2020-05-20T21:53:48Z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