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BC6D" w14:textId="720C0124" w:rsidR="00F965F7" w:rsidRDefault="003A2059" w:rsidP="00F965F7">
      <w:pPr>
        <w:pStyle w:val="01Ttulo-IEIJ"/>
      </w:pPr>
      <w:r>
        <w:t>matemática</w:t>
      </w:r>
      <w:r w:rsidR="002534F6">
        <w:t xml:space="preserve"> – </w:t>
      </w:r>
      <w:r w:rsidR="00B36AC6">
        <w:t>múltiplos e divisores</w:t>
      </w:r>
      <w:r w:rsidR="003E3A28">
        <w:t xml:space="preserve"> </w:t>
      </w:r>
    </w:p>
    <w:p w14:paraId="428013C9" w14:textId="16E7088E" w:rsidR="00B17B5C" w:rsidRPr="00A123DD" w:rsidRDefault="00B17B5C" w:rsidP="00691C03">
      <w:pPr>
        <w:pStyle w:val="03Texto-IEIJ"/>
        <w:numPr>
          <w:ilvl w:val="0"/>
          <w:numId w:val="23"/>
        </w:numPr>
        <w:spacing w:before="0" w:line="312" w:lineRule="auto"/>
        <w:rPr>
          <w:sz w:val="28"/>
          <w:szCs w:val="28"/>
        </w:rPr>
      </w:pPr>
      <w:r w:rsidRPr="00A123DD">
        <w:rPr>
          <w:sz w:val="28"/>
          <w:szCs w:val="28"/>
        </w:rPr>
        <w:t>Efetue divisões para verificar se o número</w:t>
      </w:r>
      <w:r w:rsidR="00A123DD" w:rsidRPr="00A123DD">
        <w:rPr>
          <w:sz w:val="28"/>
          <w:szCs w:val="28"/>
        </w:rPr>
        <w:t xml:space="preserve"> </w:t>
      </w:r>
      <w:r w:rsidRPr="00A123DD">
        <w:rPr>
          <w:sz w:val="28"/>
          <w:szCs w:val="28"/>
        </w:rPr>
        <w:t>600 é divisível por:</w:t>
      </w:r>
    </w:p>
    <w:p w14:paraId="4683D944" w14:textId="7C727144" w:rsidR="00B17B5C" w:rsidRPr="00B17B5C" w:rsidRDefault="00B17B5C" w:rsidP="00B17B5C">
      <w:pPr>
        <w:pStyle w:val="03Texto-IEIJ"/>
        <w:spacing w:before="0" w:line="312" w:lineRule="auto"/>
        <w:rPr>
          <w:sz w:val="28"/>
          <w:szCs w:val="28"/>
        </w:rPr>
      </w:pPr>
      <w:r w:rsidRPr="00B17B5C">
        <w:rPr>
          <w:sz w:val="28"/>
          <w:szCs w:val="28"/>
        </w:rPr>
        <w:t xml:space="preserve">a) 12 </w:t>
      </w:r>
    </w:p>
    <w:p w14:paraId="4B32E370" w14:textId="0C13A52F" w:rsidR="00B17B5C" w:rsidRPr="00B17B5C" w:rsidRDefault="00B17B5C" w:rsidP="00B17B5C">
      <w:pPr>
        <w:pStyle w:val="03Texto-IEIJ"/>
        <w:spacing w:before="0" w:line="312" w:lineRule="auto"/>
        <w:rPr>
          <w:sz w:val="28"/>
          <w:szCs w:val="28"/>
        </w:rPr>
      </w:pPr>
      <w:r w:rsidRPr="00B17B5C">
        <w:rPr>
          <w:sz w:val="28"/>
          <w:szCs w:val="28"/>
        </w:rPr>
        <w:t xml:space="preserve">b) 15 </w:t>
      </w:r>
    </w:p>
    <w:p w14:paraId="0863928E" w14:textId="77777777" w:rsidR="00A123DD" w:rsidRDefault="00B17B5C" w:rsidP="00B17B5C">
      <w:pPr>
        <w:pStyle w:val="03Texto-IEIJ"/>
        <w:spacing w:before="0" w:line="312" w:lineRule="auto"/>
        <w:rPr>
          <w:sz w:val="28"/>
          <w:szCs w:val="28"/>
        </w:rPr>
      </w:pPr>
      <w:r w:rsidRPr="00B17B5C">
        <w:rPr>
          <w:sz w:val="28"/>
          <w:szCs w:val="28"/>
        </w:rPr>
        <w:t>c) 18</w:t>
      </w:r>
    </w:p>
    <w:p w14:paraId="63DEB7A7" w14:textId="77777777" w:rsidR="00A123DD" w:rsidRDefault="00A123DD" w:rsidP="00B17B5C">
      <w:pPr>
        <w:pStyle w:val="03Texto-IEIJ"/>
        <w:spacing w:before="0" w:line="312" w:lineRule="auto"/>
        <w:rPr>
          <w:sz w:val="28"/>
          <w:szCs w:val="28"/>
        </w:rPr>
      </w:pPr>
      <w:r>
        <w:rPr>
          <w:sz w:val="28"/>
          <w:szCs w:val="28"/>
        </w:rPr>
        <w:t>d) 24</w:t>
      </w:r>
    </w:p>
    <w:p w14:paraId="11B11810" w14:textId="77777777" w:rsidR="00A123DD" w:rsidRDefault="00A123DD" w:rsidP="00B17B5C">
      <w:pPr>
        <w:pStyle w:val="03Texto-IEIJ"/>
        <w:spacing w:before="0" w:line="312" w:lineRule="auto"/>
        <w:rPr>
          <w:sz w:val="28"/>
          <w:szCs w:val="28"/>
        </w:rPr>
      </w:pPr>
      <w:r>
        <w:rPr>
          <w:sz w:val="28"/>
          <w:szCs w:val="28"/>
        </w:rPr>
        <w:t>e) 36</w:t>
      </w:r>
    </w:p>
    <w:p w14:paraId="789130F1" w14:textId="283B34E5" w:rsidR="00FB5013" w:rsidRDefault="00B17B5C" w:rsidP="00B17B5C">
      <w:pPr>
        <w:pStyle w:val="03Texto-IEIJ"/>
        <w:spacing w:before="0" w:line="312" w:lineRule="auto"/>
        <w:rPr>
          <w:sz w:val="28"/>
          <w:szCs w:val="28"/>
        </w:rPr>
      </w:pPr>
      <w:r w:rsidRPr="00B17B5C">
        <w:rPr>
          <w:sz w:val="28"/>
          <w:szCs w:val="28"/>
        </w:rPr>
        <w:t>f) 90</w:t>
      </w:r>
    </w:p>
    <w:p w14:paraId="7A8C2566" w14:textId="78AEE3DF" w:rsidR="00A123DD" w:rsidRDefault="0090577A" w:rsidP="00B17B5C">
      <w:pPr>
        <w:pStyle w:val="03Texto-IEIJ"/>
        <w:spacing w:before="0" w:line="312" w:lineRule="auto"/>
        <w:rPr>
          <w:sz w:val="28"/>
          <w:szCs w:val="28"/>
        </w:rPr>
      </w:pPr>
      <w:r>
        <w:rPr>
          <w:sz w:val="28"/>
          <w:szCs w:val="28"/>
        </w:rPr>
        <w:t>Observação: Um número para ser divisível de outro, a divisão deve ser exata, ou seja, o quociente inteiro e não sobrar resto.</w:t>
      </w:r>
    </w:p>
    <w:p w14:paraId="1D92ADE6" w14:textId="77777777" w:rsidR="0090577A" w:rsidRDefault="0090577A" w:rsidP="00B17B5C">
      <w:pPr>
        <w:pStyle w:val="03Texto-IEIJ"/>
        <w:spacing w:before="0" w:line="312" w:lineRule="auto"/>
        <w:rPr>
          <w:sz w:val="28"/>
          <w:szCs w:val="28"/>
        </w:rPr>
      </w:pPr>
    </w:p>
    <w:p w14:paraId="48C1CA0B" w14:textId="31468C33" w:rsidR="00A123DD" w:rsidRDefault="00A123DD" w:rsidP="00A123DD">
      <w:pPr>
        <w:pStyle w:val="03Texto-IEIJ"/>
        <w:numPr>
          <w:ilvl w:val="0"/>
          <w:numId w:val="23"/>
        </w:numPr>
        <w:spacing w:before="0" w:line="312" w:lineRule="auto"/>
        <w:rPr>
          <w:sz w:val="28"/>
          <w:szCs w:val="28"/>
        </w:rPr>
      </w:pPr>
      <w:r>
        <w:rPr>
          <w:sz w:val="28"/>
          <w:szCs w:val="28"/>
        </w:rPr>
        <w:t>Complete a figura com os divisores de 36:</w:t>
      </w:r>
    </w:p>
    <w:p w14:paraId="03691745" w14:textId="09F4E588" w:rsidR="00A123DD" w:rsidRDefault="00A123DD" w:rsidP="00B17B5C">
      <w:pPr>
        <w:pStyle w:val="03Texto-IEIJ"/>
        <w:spacing w:before="0" w:line="312" w:lineRule="auto"/>
        <w:rPr>
          <w:sz w:val="28"/>
          <w:szCs w:val="28"/>
        </w:rPr>
      </w:pPr>
      <w:r>
        <w:rPr>
          <w:sz w:val="28"/>
          <w:szCs w:val="28"/>
        </w:rPr>
        <w:t>Atenção com o sentido da seta:</w:t>
      </w:r>
    </w:p>
    <w:p w14:paraId="5C502062" w14:textId="101B820B" w:rsidR="00A123DD" w:rsidRDefault="00A123DD" w:rsidP="00A123DD">
      <w:pPr>
        <w:pStyle w:val="03Texto-IEIJ"/>
        <w:spacing w:before="0" w:line="31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C69D29" wp14:editId="172C0DD6">
            <wp:extent cx="1353820" cy="735965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7EFE" w14:textId="7A7D5FE8" w:rsidR="00A123DD" w:rsidRDefault="00A123DD" w:rsidP="00A123DD">
      <w:pPr>
        <w:pStyle w:val="03Texto-IEIJ"/>
        <w:spacing w:before="0"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283969" wp14:editId="55F89CD6">
            <wp:extent cx="3119943" cy="2986864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2063" cy="30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518B" w14:textId="631AE1F9" w:rsidR="00A123DD" w:rsidRPr="00B17B5C" w:rsidRDefault="00A123DD" w:rsidP="00B17B5C">
      <w:pPr>
        <w:pStyle w:val="03Texto-IEIJ"/>
        <w:spacing w:before="0" w:line="312" w:lineRule="auto"/>
        <w:rPr>
          <w:sz w:val="28"/>
          <w:szCs w:val="28"/>
        </w:rPr>
        <w:sectPr w:rsidR="00A123DD" w:rsidRPr="00B17B5C" w:rsidSect="00B17B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5B8DDF09" w14:textId="059B3E15" w:rsidR="00FB5013" w:rsidRPr="00B17B5C" w:rsidRDefault="00FB5013" w:rsidP="00FB5013">
      <w:pPr>
        <w:pStyle w:val="03Texto-IEIJ"/>
        <w:spacing w:before="0" w:line="312" w:lineRule="auto"/>
        <w:rPr>
          <w:sz w:val="28"/>
          <w:szCs w:val="28"/>
        </w:rPr>
      </w:pPr>
      <w:r w:rsidRPr="00B17B5C">
        <w:rPr>
          <w:sz w:val="28"/>
          <w:szCs w:val="28"/>
        </w:rPr>
        <w:t xml:space="preserve">DPO = </w:t>
      </w:r>
    </w:p>
    <w:sectPr w:rsidR="00FB5013" w:rsidRPr="00B17B5C" w:rsidSect="00FB5013">
      <w:type w:val="continuous"/>
      <w:pgSz w:w="11906" w:h="16838"/>
      <w:pgMar w:top="1702" w:right="1134" w:bottom="851" w:left="1134" w:header="493" w:footer="0" w:gutter="0"/>
      <w:cols w:num="2"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81189" w14:textId="77777777" w:rsidR="00391A66" w:rsidRDefault="00391A66">
      <w:pPr>
        <w:spacing w:before="0"/>
      </w:pPr>
      <w:r>
        <w:separator/>
      </w:r>
    </w:p>
  </w:endnote>
  <w:endnote w:type="continuationSeparator" w:id="0">
    <w:p w14:paraId="5A32B9BF" w14:textId="77777777" w:rsidR="00391A66" w:rsidRDefault="00391A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C62C" w14:textId="77777777" w:rsidR="0090577A" w:rsidRDefault="009057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A581" w14:textId="77777777" w:rsidR="0090577A" w:rsidRDefault="009057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640D" w14:textId="77777777" w:rsidR="0090577A" w:rsidRDefault="009057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3A38" w14:textId="77777777" w:rsidR="00391A66" w:rsidRDefault="00391A66">
      <w:pPr>
        <w:spacing w:before="0"/>
      </w:pPr>
      <w:r>
        <w:separator/>
      </w:r>
    </w:p>
  </w:footnote>
  <w:footnote w:type="continuationSeparator" w:id="0">
    <w:p w14:paraId="3F791009" w14:textId="77777777" w:rsidR="00391A66" w:rsidRDefault="00391A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D6D9" w14:textId="77777777" w:rsidR="0090577A" w:rsidRDefault="009057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46037A5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90577A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16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21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A7822"/>
    <w:rsid w:val="000E5A2D"/>
    <w:rsid w:val="000F20A3"/>
    <w:rsid w:val="0010574F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91A66"/>
    <w:rsid w:val="003A2059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C120F"/>
    <w:rsid w:val="009C29B2"/>
    <w:rsid w:val="009D552A"/>
    <w:rsid w:val="009E165B"/>
    <w:rsid w:val="00A006B3"/>
    <w:rsid w:val="00A123DD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60171"/>
    <w:rsid w:val="00F65A98"/>
    <w:rsid w:val="00F67A87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2020-05-20T11:28:00Z</cp:lastPrinted>
  <dcterms:created xsi:type="dcterms:W3CDTF">2020-05-26T13:02:00Z</dcterms:created>
  <dcterms:modified xsi:type="dcterms:W3CDTF">2020-05-26T13:02:00Z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