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>
          <w:sz w:val="40"/>
          <w:szCs w:val="40"/>
        </w:rPr>
      </w:pPr>
      <w:r>
        <w:rPr>
          <w:b/>
          <w:bCs/>
          <w:color w:val="808080"/>
          <w:sz w:val="40"/>
          <w:szCs w:val="4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28"/>
          <w:szCs w:val="28"/>
          <w:u w:val="none"/>
        </w:rPr>
        <w:t>FUNÇÃO AFIM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8686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1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4.8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spacing w:lineRule="auto" w:line="276" w:before="114" w:after="234"/>
        <w:jc w:val="both"/>
        <w:rPr/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1.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Um consumidor comprou um automóvel por R$ 30.000,00 e constatou que, no final de cada ano de uso, o valor do veículo correspondia a 90% de seu valor de um ano antes.</w:t>
      </w:r>
    </w:p>
    <w:p>
      <w:pPr>
        <w:pStyle w:val="TextBody"/>
        <w:spacing w:lineRule="auto" w:line="276" w:before="114" w:after="234"/>
        <w:jc w:val="both"/>
        <w:rPr/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a)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Complete o quadro a seguir com o valor de mercado até o final do segundo ano.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45"/>
        <w:gridCol w:w="7293"/>
      </w:tblGrid>
      <w:tr>
        <w:trPr/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 xml:space="preserve">Tempo </w:t>
            </w:r>
            <w:r>
              <w:rPr>
                <w:b/>
                <w:bCs/>
              </w:rPr>
              <w:t xml:space="preserve">t </w:t>
            </w:r>
            <w:r>
              <w:rPr/>
              <w:t>de uso do</w:t>
            </w:r>
          </w:p>
          <w:p>
            <w:pPr>
              <w:pStyle w:val="TableContents"/>
              <w:rPr/>
            </w:pPr>
            <w:r>
              <w:rPr/>
              <w:t>automóvel (ano)</w:t>
            </w:r>
          </w:p>
        </w:tc>
        <w:tc>
          <w:tcPr>
            <w:tcW w:w="7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 xml:space="preserve">Valor </w:t>
            </w:r>
            <w:r>
              <w:rPr>
                <w:b/>
                <w:bCs/>
              </w:rPr>
              <w:t>V</w:t>
            </w:r>
            <w:r>
              <w:rPr/>
              <w:t xml:space="preserve"> de mercado (R$)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0</w:t>
            </w:r>
          </w:p>
        </w:tc>
        <w:tc>
          <w:tcPr>
            <w:tcW w:w="72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30.000,00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1</w:t>
            </w:r>
          </w:p>
        </w:tc>
        <w:tc>
          <w:tcPr>
            <w:tcW w:w="72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0,9 </w:t>
            </w:r>
            <w:r>
              <w:rPr>
                <w:rFonts w:eastAsia="Calibri" w:cs="Calibri" w:ascii="Calibri" w:hAnsi="Calibri"/>
              </w:rPr>
              <w:t>∙</w:t>
            </w:r>
            <w:r>
              <w:rPr/>
              <w:t xml:space="preserve"> 30.000,000 = ______________________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2</w:t>
            </w:r>
          </w:p>
        </w:tc>
        <w:tc>
          <w:tcPr>
            <w:tcW w:w="72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0,9 </w:t>
            </w:r>
            <w:r>
              <w:rPr>
                <w:rFonts w:eastAsia="Calibri" w:cs="Calibri" w:ascii="Calibri" w:hAnsi="Calibri"/>
              </w:rPr>
              <w:t>∙</w:t>
            </w:r>
            <w:r>
              <w:rPr/>
              <w:t xml:space="preserve"> (___________________________) = 0,9</w:t>
            </w:r>
            <w:r>
              <w:rPr>
                <w:vertAlign w:val="superscript"/>
              </w:rPr>
              <w:t>2</w:t>
            </w:r>
            <w:r>
              <w:rPr/>
              <w:t xml:space="preserve"> </w:t>
            </w:r>
            <w:r>
              <w:rPr>
                <w:rFonts w:eastAsia="Calibri" w:cs="Calibri" w:ascii="Calibri" w:hAnsi="Calibri"/>
              </w:rPr>
              <w:t xml:space="preserve">∙ 30.000,00 = </w:t>
            </w:r>
            <w:r>
              <w:rPr/>
              <w:t>_______________________</w:t>
            </w:r>
          </w:p>
        </w:tc>
      </w:tr>
    </w:tbl>
    <w:p>
      <w:pPr>
        <w:pStyle w:val="TextBody"/>
        <w:spacing w:lineRule="auto" w:line="276" w:before="114" w:after="234"/>
        <w:jc w:val="both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3383915</wp:posOffset>
                </wp:positionH>
                <wp:positionV relativeFrom="paragraph">
                  <wp:posOffset>982345</wp:posOffset>
                </wp:positionV>
                <wp:extent cx="1196340" cy="192405"/>
                <wp:effectExtent l="0" t="0" r="0" b="0"/>
                <wp:wrapSquare wrapText="bothSides"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56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66.45pt;margin-top:77.35pt;width:94.1pt;height:15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bCs/>
        </w:rPr>
        <w:t xml:space="preserve">b) </w:t>
      </w:r>
      <w:r>
        <w:rPr>
          <w:b w:val="false"/>
          <w:bCs w:val="false"/>
        </w:rPr>
        <w:t xml:space="preserve">Explique, com suas palavras, o que representa o </w:t>
      </w:r>
      <w:r>
        <w:rPr>
          <w:b/>
          <w:bCs/>
        </w:rPr>
        <w:t>0,9</w:t>
      </w:r>
      <w:r>
        <w:rPr>
          <w:b w:val="false"/>
          <w:bCs w:val="false"/>
        </w:rPr>
        <w:t xml:space="preserve"> sendo multiplicado nas linhas da tabela.</w:t>
      </w:r>
    </w:p>
    <w:p>
      <w:pPr>
        <w:pStyle w:val="TextBody"/>
        <w:spacing w:lineRule="auto" w:line="276" w:before="114" w:after="234"/>
        <w:jc w:val="both"/>
        <w:rPr>
          <w:b/>
          <w:b/>
          <w:bCs/>
        </w:rPr>
      </w:pPr>
      <w:r>
        <w:rPr>
          <w:b w:val="false"/>
          <w:bCs w:val="false"/>
        </w:rPr>
        <w:t>________________________________________________________________________________</w:t>
      </w:r>
    </w:p>
    <w:p>
      <w:pPr>
        <w:pStyle w:val="TextBody"/>
        <w:spacing w:lineRule="auto" w:line="276" w:before="114" w:after="234"/>
        <w:jc w:val="both"/>
        <w:rPr>
          <w:b/>
          <w:b/>
          <w:bCs/>
        </w:rPr>
      </w:pPr>
      <w:r>
        <w:rPr>
          <w:b/>
          <w:bCs/>
        </w:rPr>
        <w:t>c)</w:t>
      </w:r>
      <w:r>
        <w:rPr>
          <w:b w:val="false"/>
          <w:bCs w:val="false"/>
        </w:rPr>
        <w:t xml:space="preserve"> Determine o valor do automóvel ao final de três anos e ao final de </w:t>
      </w:r>
      <w:r>
        <w:rPr>
          <w:b/>
          <w:bCs/>
        </w:rPr>
        <w:t>t</w:t>
      </w:r>
      <w:r>
        <w:rPr>
          <w:b w:val="false"/>
          <w:bCs w:val="false"/>
        </w:rPr>
        <w:t xml:space="preserve"> anos.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Ao final de 3 anos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Ao final de </w:t>
            </w:r>
            <w:r>
              <w:rPr>
                <w:b/>
                <w:bCs/>
              </w:rPr>
              <w:t xml:space="preserve">t </w:t>
            </w:r>
            <w:r>
              <w:rPr>
                <w:b w:val="false"/>
                <w:bCs w:val="false"/>
              </w:rPr>
              <w:t>anos</w:t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/>
            </w:r>
          </w:p>
        </w:tc>
      </w:tr>
    </w:tbl>
    <w:p>
      <w:pPr>
        <w:pStyle w:val="TextBody"/>
        <w:spacing w:lineRule="auto" w:line="276" w:before="114" w:after="234"/>
        <w:jc w:val="both"/>
        <w:rPr>
          <w:b/>
          <w:b/>
          <w:bCs/>
        </w:rPr>
      </w:pPr>
      <w:r>
        <w:rPr>
          <w:b/>
          <w:bCs/>
        </w:rPr>
        <w:t>d)</w:t>
      </w:r>
      <w:r>
        <w:rPr>
          <w:b w:val="false"/>
          <w:bCs w:val="false"/>
        </w:rPr>
        <w:t xml:space="preserve"> Anotando com </w:t>
      </w:r>
      <w:r>
        <w:rPr>
          <w:b/>
          <w:bCs/>
        </w:rPr>
        <w:t>V</w:t>
      </w:r>
      <w:r>
        <w:rPr>
          <w:b w:val="false"/>
          <w:bCs w:val="false"/>
        </w:rPr>
        <w:t xml:space="preserve"> o valor de mercado desse tipo de automóvel e com </w:t>
      </w:r>
      <w:r>
        <w:rPr>
          <w:b/>
          <w:bCs/>
        </w:rPr>
        <w:t>t</w:t>
      </w:r>
      <w:r>
        <w:rPr>
          <w:b w:val="false"/>
          <w:bCs w:val="false"/>
        </w:rPr>
        <w:t xml:space="preserve"> os anos de uso, obtenha uma equação que relacione </w:t>
      </w:r>
      <w:r>
        <w:rPr>
          <w:b/>
          <w:bCs/>
        </w:rPr>
        <w:t>t</w:t>
      </w:r>
      <w:r>
        <w:rPr>
          <w:b w:val="false"/>
          <w:bCs w:val="false"/>
        </w:rPr>
        <w:t xml:space="preserve"> e </w:t>
      </w:r>
      <w:r>
        <w:rPr>
          <w:b/>
          <w:bCs/>
        </w:rPr>
        <w:t>V</w:t>
      </w:r>
      <w:r>
        <w:rPr>
          <w:b w:val="false"/>
          <w:bCs w:val="false"/>
        </w:rPr>
        <w:t>.</w:t>
      </w:r>
    </w:p>
    <w:p>
      <w:pPr>
        <w:pStyle w:val="TextBody"/>
        <w:spacing w:lineRule="auto" w:line="276" w:before="114" w:after="234"/>
        <w:jc w:val="both"/>
        <w:rPr>
          <w:b/>
          <w:b/>
          <w:bCs/>
        </w:rPr>
      </w:pPr>
      <w:bookmarkStart w:id="0" w:name="__DdeLink__66_3402428805"/>
      <w:r>
        <w:rPr>
          <w:b w:val="false"/>
          <w:bCs w:val="false"/>
        </w:rPr>
        <w:t>________________________________________________________________________________</w:t>
      </w:r>
      <w:bookmarkEnd w:id="0"/>
    </w:p>
    <w:p>
      <w:pPr>
        <w:pStyle w:val="TextBody"/>
        <w:spacing w:lineRule="auto" w:line="276" w:before="114" w:after="234"/>
        <w:jc w:val="both"/>
        <w:rPr>
          <w:b/>
          <w:b/>
          <w:bCs/>
        </w:rPr>
      </w:pPr>
      <w:r>
        <w:rPr>
          <w:b/>
          <w:bCs/>
        </w:rPr>
        <w:t>e)</w:t>
      </w:r>
      <w:r>
        <w:rPr>
          <w:b w:val="false"/>
          <w:bCs w:val="false"/>
        </w:rPr>
        <w:t xml:space="preserve"> O valor </w:t>
      </w:r>
      <w:r>
        <w:rPr>
          <w:b/>
          <w:bCs/>
        </w:rPr>
        <w:t>V</w:t>
      </w:r>
      <w:r>
        <w:rPr>
          <w:b w:val="false"/>
          <w:bCs w:val="false"/>
        </w:rPr>
        <w:t xml:space="preserve"> de mercado do automóvel é função do tempo </w:t>
      </w:r>
      <w:r>
        <w:rPr>
          <w:b/>
          <w:bCs/>
        </w:rPr>
        <w:t>t</w:t>
      </w:r>
      <w:r>
        <w:rPr>
          <w:b w:val="false"/>
          <w:bCs w:val="false"/>
        </w:rPr>
        <w:t xml:space="preserve"> de uso? Por quê?</w:t>
      </w:r>
    </w:p>
    <w:p>
      <w:pPr>
        <w:pStyle w:val="TextBody"/>
        <w:spacing w:lineRule="auto" w:line="276" w:before="114" w:after="234"/>
        <w:jc w:val="both"/>
        <w:rPr>
          <w:b/>
          <w:b/>
          <w:bCs/>
        </w:rPr>
      </w:pPr>
      <w:r>
        <w:rPr>
          <w:b w:val="false"/>
          <w:bCs w:val="false"/>
        </w:rPr>
        <w:t>________________________________________________________________________________</w:t>
      </w:r>
    </w:p>
    <w:p>
      <w:pPr>
        <w:pStyle w:val="TextBody"/>
        <w:spacing w:lineRule="auto" w:line="276" w:before="114" w:after="234"/>
        <w:jc w:val="both"/>
        <w:rPr>
          <w:b/>
          <w:b/>
          <w:bCs/>
        </w:rPr>
      </w:pPr>
      <w:r>
        <w:rPr>
          <w:b w:val="false"/>
          <w:bCs w:val="false"/>
        </w:rPr>
        <w:t>________________________________________________________________________________</w:t>
      </w:r>
    </w:p>
    <w:p>
      <w:pPr>
        <w:pStyle w:val="TextBody"/>
        <w:spacing w:lineRule="auto" w:line="276" w:before="114" w:after="234"/>
        <w:jc w:val="both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5233035</wp:posOffset>
                </wp:positionH>
                <wp:positionV relativeFrom="paragraph">
                  <wp:posOffset>212725</wp:posOffset>
                </wp:positionV>
                <wp:extent cx="1282700" cy="208280"/>
                <wp:effectExtent l="0" t="0" r="0" b="0"/>
                <wp:wrapNone/>
                <wp:docPr id="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66666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2" stroked="f" style="position:absolute;margin-left:412.05pt;margin-top:16.75pt;width:100.9pt;height:16.3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666666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 w:val="false"/>
          <w:bCs w:val="false"/>
        </w:rPr>
        <w:t>________________________________________________________________________________</w:t>
      </w:r>
    </w:p>
    <w:sectPr>
      <w:headerReference w:type="default" r:id="rId2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439</TotalTime>
  <Application>LibreOffice/6.1.5.2$Linux_X86_64 LibreOffice_project/10$Build-2</Application>
  <Pages>1</Pages>
  <Words>211</Words>
  <Characters>1335</Characters>
  <CharactersWithSpaces>1562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2020-05-27T10:27:14Z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