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3.png" ContentType="image/png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 xml:space="preserve">Álgebra </w:t>
      </w:r>
    </w:p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sz w:val="28"/>
          <w:szCs w:val="28"/>
          <w:u w:val="none"/>
        </w:rPr>
        <w:t xml:space="preserve">Gráfico de </w:t>
      </w:r>
      <w:r>
        <w:rPr>
          <w:b/>
          <w:bCs/>
          <w:color w:val="808080"/>
          <w:sz w:val="28"/>
          <w:szCs w:val="28"/>
          <w:u w:val="none"/>
        </w:rPr>
        <w:t>FUNÇ</w:t>
      </w:r>
      <w:r>
        <w:rPr>
          <w:b/>
          <w:bCs/>
          <w:color w:val="808080"/>
          <w:sz w:val="28"/>
          <w:szCs w:val="28"/>
          <w:u w:val="none"/>
        </w:rPr>
        <w:t>ões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Ao final da atividade, se autoavalie e coloque sua nota de DPO.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/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87500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688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4.9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b w:val="false"/>
          <w:bCs w:val="false"/>
          <w:i w:val="false"/>
          <w:iCs w:val="false"/>
          <w:color w:val="000000"/>
          <w:sz w:val="26"/>
          <w:szCs w:val="26"/>
        </w:rPr>
      </w:r>
    </w:p>
    <w:p>
      <w:pPr>
        <w:pStyle w:val="Normal"/>
        <w:rPr/>
      </w:pPr>
      <w:r>
        <w:rPr>
          <w:b/>
          <w:bCs/>
          <w:i w:val="false"/>
          <w:iCs w:val="false"/>
          <w:color w:val="000000"/>
          <w:sz w:val="26"/>
          <w:szCs w:val="26"/>
        </w:rPr>
        <w:t xml:space="preserve">1. 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 xml:space="preserve">Considere a função afim representada genericamente por </w:t>
      </w:r>
      <w:r>
        <w:rPr>
          <w:b/>
          <w:bCs/>
          <w:i w:val="false"/>
          <w:iCs w:val="false"/>
          <w:color w:val="000000"/>
          <w:sz w:val="26"/>
          <w:szCs w:val="26"/>
        </w:rPr>
        <w:t>y = ax + b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>. Determine quais das sentençcas a seguir são verdadeiras. Justifique sua resposta.</w:t>
      </w:r>
    </w:p>
    <w:p>
      <w:pPr>
        <w:pStyle w:val="Normal"/>
        <w:rPr>
          <w:b/>
          <w:b/>
          <w:bCs/>
        </w:rPr>
      </w:pPr>
      <w:r>
        <w:rPr>
          <w:b/>
          <w:bCs/>
          <w:i w:val="false"/>
          <w:iCs w:val="false"/>
          <w:color w:val="000000"/>
          <w:sz w:val="26"/>
          <w:szCs w:val="26"/>
        </w:rPr>
        <w:t>a)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 xml:space="preserve"> (0,</w:t>
      </w:r>
      <w:r>
        <w:rPr>
          <w:b/>
          <w:bCs/>
          <w:i w:val="false"/>
          <w:iCs w:val="false"/>
          <w:color w:val="000000"/>
          <w:sz w:val="26"/>
          <w:szCs w:val="26"/>
        </w:rPr>
        <w:t>b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 xml:space="preserve">) é o ponto de intersecção da reta que representa o gráfico da função com o eixo </w:t>
      </w:r>
      <w:r>
        <w:rPr>
          <w:b/>
          <w:bCs/>
          <w:i w:val="false"/>
          <w:iCs w:val="false"/>
          <w:color w:val="000000"/>
          <w:sz w:val="26"/>
          <w:szCs w:val="26"/>
        </w:rPr>
        <w:t>Oy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>.</w:t>
      </w:r>
    </w:p>
    <w:p>
      <w:pPr>
        <w:pStyle w:val="Normal"/>
        <w:rPr>
          <w:b/>
          <w:b/>
          <w:bCs/>
        </w:rPr>
      </w:pP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>(     )______________________________________________________________________</w:t>
      </w:r>
    </w:p>
    <w:p>
      <w:pPr>
        <w:pStyle w:val="Normal"/>
        <w:rPr>
          <w:b/>
          <w:b/>
          <w:bCs/>
        </w:rPr>
      </w:pPr>
      <w:r>
        <w:rPr>
          <w:b/>
          <w:bCs/>
          <w:i w:val="false"/>
          <w:iCs w:val="false"/>
          <w:color w:val="000000"/>
          <w:sz w:val="26"/>
          <w:szCs w:val="26"/>
        </w:rPr>
        <w:t>b)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 xml:space="preserve"> (</w:t>
      </w:r>
      <w:r>
        <w:rPr>
          <w:b/>
          <w:bCs/>
          <w:i w:val="false"/>
          <w:iCs w:val="false"/>
          <w:color w:val="000000"/>
          <w:sz w:val="26"/>
          <w:szCs w:val="26"/>
        </w:rPr>
        <w:t>b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 xml:space="preserve">,0) é o ponto de intersecção da reta que representa o gráfico da função com o eixo </w:t>
      </w:r>
      <w:r>
        <w:rPr>
          <w:b/>
          <w:bCs/>
          <w:i w:val="false"/>
          <w:iCs w:val="false"/>
          <w:color w:val="000000"/>
          <w:sz w:val="26"/>
          <w:szCs w:val="26"/>
        </w:rPr>
        <w:t>Oy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>.</w:t>
      </w:r>
    </w:p>
    <w:p>
      <w:pPr>
        <w:pStyle w:val="Normal"/>
        <w:spacing w:lineRule="auto" w:line="276" w:before="114" w:after="234"/>
        <w:jc w:val="both"/>
        <w:rPr>
          <w:b/>
          <w:b/>
          <w:bCs/>
        </w:rPr>
      </w:pPr>
      <w:r>
        <w:rPr>
          <w:b w:val="false"/>
          <w:bCs w:val="false"/>
          <w:i w:val="false"/>
          <w:iCs w:val="false"/>
          <w:color w:val="000000"/>
          <w:position w:val="0"/>
          <w:sz w:val="26"/>
          <w:sz w:val="26"/>
          <w:szCs w:val="26"/>
          <w:vertAlign w:val="baseline"/>
        </w:rPr>
        <w:t>(     )______________________________________________________________________</w:t>
      </w:r>
    </w:p>
    <w:p>
      <w:pPr>
        <w:pStyle w:val="Normal"/>
        <w:rPr>
          <w:b/>
          <w:b/>
          <w:bCs/>
        </w:rPr>
      </w:pPr>
      <w:r>
        <w:rPr>
          <w:b/>
          <w:bCs/>
          <w:i w:val="false"/>
          <w:iCs w:val="false"/>
          <w:color w:val="000000"/>
          <w:sz w:val="26"/>
          <w:szCs w:val="26"/>
        </w:rPr>
        <w:t>c)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 xml:space="preserve"> (0,-</w:t>
      </w:r>
      <w:r>
        <w:rPr>
          <w:b/>
          <w:bCs/>
          <w:i w:val="false"/>
          <w:iCs w:val="false"/>
          <w:color w:val="000000"/>
          <w:sz w:val="26"/>
          <w:szCs w:val="26"/>
        </w:rPr>
        <w:t>b/a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 xml:space="preserve">) é o ponto de intersecção da reta que representa o gráfico da função com o eixo </w:t>
      </w:r>
      <w:r>
        <w:rPr>
          <w:b/>
          <w:bCs/>
          <w:i w:val="false"/>
          <w:iCs w:val="false"/>
          <w:color w:val="000000"/>
          <w:sz w:val="26"/>
          <w:szCs w:val="26"/>
        </w:rPr>
        <w:t>Ox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>.</w:t>
      </w:r>
    </w:p>
    <w:p>
      <w:pPr>
        <w:pStyle w:val="Normal"/>
        <w:spacing w:lineRule="auto" w:line="276" w:before="114" w:after="234"/>
        <w:jc w:val="both"/>
        <w:rPr>
          <w:b/>
          <w:b/>
          <w:bCs/>
        </w:rPr>
      </w:pPr>
      <w:r>
        <w:rPr>
          <w:b w:val="false"/>
          <w:bCs w:val="false"/>
          <w:i w:val="false"/>
          <w:iCs w:val="false"/>
          <w:color w:val="000000"/>
          <w:position w:val="0"/>
          <w:sz w:val="26"/>
          <w:sz w:val="26"/>
          <w:szCs w:val="26"/>
          <w:vertAlign w:val="baseline"/>
        </w:rPr>
        <w:t>(     )______________________________________________________________________</w:t>
      </w:r>
    </w:p>
    <w:p>
      <w:pPr>
        <w:pStyle w:val="Normal"/>
        <w:rPr>
          <w:b/>
          <w:b/>
          <w:bCs/>
        </w:rPr>
      </w:pPr>
      <w:r>
        <w:rPr>
          <w:b/>
          <w:bCs/>
          <w:i w:val="false"/>
          <w:iCs w:val="false"/>
          <w:color w:val="000000"/>
          <w:sz w:val="26"/>
          <w:szCs w:val="26"/>
        </w:rPr>
        <w:t>d)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 xml:space="preserve"> (-</w:t>
      </w:r>
      <w:r>
        <w:rPr>
          <w:b/>
          <w:bCs/>
          <w:i w:val="false"/>
          <w:iCs w:val="false"/>
          <w:color w:val="000000"/>
          <w:sz w:val="26"/>
          <w:szCs w:val="26"/>
        </w:rPr>
        <w:t>b/a,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 xml:space="preserve">0) é o ponto de intersecção da reta que representa o gráfico da função com o eixo </w:t>
      </w:r>
      <w:r>
        <w:rPr>
          <w:b/>
          <w:bCs/>
          <w:i w:val="false"/>
          <w:iCs w:val="false"/>
          <w:color w:val="000000"/>
          <w:sz w:val="26"/>
          <w:szCs w:val="26"/>
        </w:rPr>
        <w:t>Ox</w:t>
      </w:r>
      <w:r>
        <w:rPr>
          <w:b w:val="false"/>
          <w:bCs w:val="false"/>
          <w:i w:val="false"/>
          <w:iCs w:val="false"/>
          <w:color w:val="000000"/>
          <w:sz w:val="26"/>
          <w:szCs w:val="26"/>
        </w:rPr>
        <w:t>.</w:t>
      </w:r>
    </w:p>
    <w:p>
      <w:pPr>
        <w:pStyle w:val="Normal"/>
        <w:spacing w:lineRule="auto" w:line="276" w:before="114" w:after="234"/>
        <w:jc w:val="both"/>
        <w:rPr>
          <w:b/>
          <w:b/>
          <w:bCs/>
        </w:rPr>
      </w:pPr>
      <w:r>
        <w:rPr>
          <w:b w:val="false"/>
          <w:bCs w:val="false"/>
          <w:i w:val="false"/>
          <w:iCs w:val="false"/>
          <w:color w:val="000000"/>
          <w:position w:val="0"/>
          <w:sz w:val="26"/>
          <w:sz w:val="26"/>
          <w:szCs w:val="26"/>
          <w:vertAlign w:val="baseline"/>
        </w:rPr>
        <w:t>(     )______________________________________________________________________</w:t>
      </w:r>
    </w:p>
    <w:p>
      <w:pPr>
        <w:pStyle w:val="TextBody"/>
        <w:spacing w:lineRule="auto" w:line="276" w:before="114" w:after="234"/>
        <w:jc w:val="both"/>
        <w:rPr/>
      </w:pPr>
      <w:r>
        <w:rPr>
          <w:b/>
          <w:bCs/>
          <w:i w:val="false"/>
          <w:iCs w:val="false"/>
          <w:position w:val="0"/>
          <w:sz w:val="26"/>
          <w:sz w:val="26"/>
          <w:szCs w:val="26"/>
          <w:vertAlign w:val="baseline"/>
        </w:rPr>
        <w:t>2.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  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Baseado 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no que você achou verdadeiro na atividade 1 e 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nos gráficos das funções representados a seguir, determine os valores de </w:t>
      </w:r>
      <w:r>
        <w:rPr>
          <w:b/>
          <w:bCs/>
          <w:i w:val="false"/>
          <w:iCs w:val="false"/>
          <w:position w:val="0"/>
          <w:sz w:val="26"/>
          <w:sz w:val="26"/>
          <w:szCs w:val="26"/>
          <w:vertAlign w:val="baseline"/>
        </w:rPr>
        <w:t>a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 e 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>de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 </w:t>
      </w:r>
      <w:r>
        <w:rPr>
          <w:b/>
          <w:bCs/>
          <w:i w:val="false"/>
          <w:iCs w:val="false"/>
          <w:position w:val="0"/>
          <w:sz w:val="26"/>
          <w:sz w:val="26"/>
          <w:szCs w:val="26"/>
          <w:vertAlign w:val="baseline"/>
        </w:rPr>
        <w:t>b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 da função 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>afim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 xml:space="preserve"> </w:t>
      </w:r>
      <w:r>
        <w:rPr>
          <w:b/>
          <w:bCs/>
          <w:i w:val="false"/>
          <w:iCs w:val="false"/>
          <w:position w:val="0"/>
          <w:sz w:val="26"/>
          <w:sz w:val="26"/>
          <w:szCs w:val="26"/>
          <w:vertAlign w:val="baseline"/>
        </w:rPr>
        <w:t>y = ax + b</w:t>
      </w:r>
      <w:r>
        <w:rPr>
          <w:b w:val="false"/>
          <w:bCs w:val="false"/>
          <w:i w:val="false"/>
          <w:iCs w:val="false"/>
          <w:position w:val="0"/>
          <w:sz w:val="26"/>
          <w:sz w:val="26"/>
          <w:szCs w:val="26"/>
          <w:vertAlign w:val="baseline"/>
        </w:rPr>
        <w:t>.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b/>
                <w:b/>
                <w:bCs/>
              </w:rPr>
            </w:pPr>
            <w:r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align>right</wp:align>
                  </wp:positionH>
                  <wp:positionV relativeFrom="paragraph">
                    <wp:posOffset>635</wp:posOffset>
                  </wp:positionV>
                  <wp:extent cx="1479550" cy="1823720"/>
                  <wp:effectExtent l="0" t="0" r="0" b="0"/>
                  <wp:wrapSquare wrapText="largest"/>
                  <wp:docPr id="3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182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</w:rPr>
              <w:t>a)</w:t>
            </w:r>
          </w:p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TableContents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119" w:after="0"/>
              <w:rPr>
                <w:b/>
                <w:b/>
                <w:bCs/>
              </w:rPr>
            </w:pPr>
            <w:r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align>right</wp:align>
                  </wp:positionH>
                  <wp:positionV relativeFrom="paragraph">
                    <wp:posOffset>635</wp:posOffset>
                  </wp:positionV>
                  <wp:extent cx="1426845" cy="1788795"/>
                  <wp:effectExtent l="0" t="0" r="0" b="0"/>
                  <wp:wrapSquare wrapText="largest"/>
                  <wp:docPr id="4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845" cy="178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</w:rPr>
              <w:t>b)</w:t>
            </w:r>
          </w:p>
        </w:tc>
      </w:tr>
    </w:tbl>
    <w:p>
      <w:pPr>
        <w:pStyle w:val="Normal"/>
        <w:rPr/>
      </w:pPr>
      <w:r>
        <w:rPr>
          <w:b/>
          <w:bCs/>
        </w:rPr>
        <w:t>3.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  <w:sz w:val="26"/>
          <w:szCs w:val="26"/>
        </w:rPr>
        <w:t>Quais retas das funções afim a seguir são paralelas entre si? Por que?</w:t>
      </w:r>
    </w:p>
    <w:p>
      <w:pPr>
        <w:pStyle w:val="Normal"/>
        <w:rPr>
          <w:b/>
          <w:b/>
          <w:bCs/>
        </w:rPr>
      </w:pPr>
      <w:r>
        <w:rPr>
          <w:b/>
          <w:bCs/>
          <w:sz w:val="26"/>
          <w:szCs w:val="26"/>
        </w:rPr>
        <w:t>a) y = 2x – 3</w:t>
        <w:tab/>
        <w:tab/>
        <w:tab/>
        <w:tab/>
        <w:tab/>
        <w:tab/>
        <w:t>b) y = 5x + 2</w:t>
      </w:r>
    </w:p>
    <w:p>
      <w:pPr>
        <w:pStyle w:val="Normal"/>
        <w:rPr>
          <w:b/>
          <w:b/>
          <w:bCs/>
        </w:rPr>
      </w:pPr>
      <w:r>
        <w:rPr>
          <w:b/>
          <w:bCs/>
          <w:sz w:val="26"/>
          <w:szCs w:val="26"/>
        </w:rPr>
        <w:t>c) y = 3x – 2</w:t>
        <w:tab/>
        <w:tab/>
        <w:tab/>
        <w:tab/>
        <w:tab/>
        <w:tab/>
        <w:t>d) y = 5x – 3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3679190</wp:posOffset>
                </wp:positionH>
                <wp:positionV relativeFrom="paragraph">
                  <wp:posOffset>626745</wp:posOffset>
                </wp:positionV>
                <wp:extent cx="2433955" cy="338455"/>
                <wp:effectExtent l="0" t="0" r="0" b="0"/>
                <wp:wrapNone/>
                <wp:docPr id="5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3240" cy="33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/>
                              <w:rPr/>
                            </w:pPr>
                            <w:r>
                              <w:rPr>
                                <w:kern w:val="0"/>
                                <w:sz w:val="26"/>
                                <w:szCs w:val="26"/>
                                <w:b/>
                                <w:bCs/>
                                <w:rFonts w:eastAsia="DejaVu Sans" w:cs="Noto Sans Devanagari" w:ascii="Calibri" w:hAnsi="Calibri"/>
                                <w:color w:val="666666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Shape1" stroked="f" style="position:absolute;margin-left:289.7pt;margin-top:49.35pt;width:191.55pt;height:26.55pt" type="shapetype_202">
                <v:textbox>
                  <w:txbxContent>
                    <w:p>
                      <w:pPr>
                        <w:overflowPunct w:val="false"/>
                        <w:spacing w:before="0" w:after="0"/>
                        <w:rPr/>
                      </w:pPr>
                      <w:r>
                        <w:rPr>
                          <w:kern w:val="0"/>
                          <w:sz w:val="26"/>
                          <w:szCs w:val="26"/>
                          <w:b/>
                          <w:bCs/>
                          <w:rFonts w:eastAsia="DejaVu Sans" w:cs="Noto Sans Devanagari" w:ascii="Calibri" w:hAnsi="Calibri"/>
                          <w:color w:val="666666"/>
                          <w:lang w:val="en-US"/>
                        </w:rPr>
                        <w:t>DPO: ___ ___ ___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b/>
          <w:bCs/>
          <w:sz w:val="26"/>
          <w:szCs w:val="26"/>
        </w:rPr>
        <w:t>e) y = 2x + 5</w:t>
        <w:tab/>
        <w:tab/>
        <w:tab/>
        <w:tab/>
        <w:tab/>
        <w:tab/>
        <w:t>f) y = 3x + 5</w:t>
      </w:r>
    </w:p>
    <w:sectPr>
      <w:headerReference w:type="default" r:id="rId4"/>
      <w:type w:val="nextPage"/>
      <w:pgSz w:w="11906" w:h="16838"/>
      <w:pgMar w:left="1134" w:right="1134" w:header="493" w:top="2106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0</w:t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</w:t>
    </w:r>
    <w:r>
      <w:rPr>
        <w:rStyle w:val="SubtleReference"/>
        <w:rFonts w:cs="Calibri"/>
        <w:caps w:val="false"/>
        <w:smallCaps w:val="false"/>
        <w:color w:val="auto"/>
        <w:u w:val="none"/>
      </w:rPr>
      <w:t>junho</w:t>
    </w:r>
    <w:r>
      <w:rPr>
        <w:rStyle w:val="SubtleReference"/>
        <w:rFonts w:cs="Calibri"/>
        <w:caps w:val="false"/>
        <w:smallCaps w:val="false"/>
        <w:color w:val="auto"/>
        <w:u w:val="none"/>
      </w:rPr>
      <w:t>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444</TotalTime>
  <Application>LibreOffice/6.1.5.2$Linux_X86_64 LibreOffice_project/10$Build-2</Application>
  <Pages>2</Pages>
  <Words>231</Words>
  <Characters>1208</Characters>
  <CharactersWithSpaces>1496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2020-05-30T17:54:53Z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