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06512F69" w:rsidR="001238F7" w:rsidRDefault="00912CF3" w:rsidP="009A5EB7">
      <w:pPr>
        <w:pStyle w:val="01Ttulo-IEIJ"/>
      </w:pPr>
      <w:r>
        <w:t>O Brasil de todos nós</w:t>
      </w:r>
    </w:p>
    <w:p w14:paraId="57360EF4" w14:textId="77777777" w:rsidR="00E40009" w:rsidRPr="004A05A3" w:rsidRDefault="00E40009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kern w:val="0"/>
          <w:lang w:eastAsia="pt-BR" w:bidi="ar-SA"/>
        </w:rPr>
        <w:t> </w:t>
      </w:r>
    </w:p>
    <w:p w14:paraId="34971143" w14:textId="1ED91917" w:rsidR="004A05A3" w:rsidRDefault="00912CF3" w:rsidP="00912CF3">
      <w:pPr>
        <w:widowControl/>
        <w:shd w:val="clear" w:color="auto" w:fill="FFFFFF"/>
        <w:suppressAutoHyphens w:val="0"/>
        <w:spacing w:line="360" w:lineRule="auto"/>
        <w:ind w:firstLine="643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r w:rsidRPr="00912CF3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Hoje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, vamos usar nossa aula para o desenvolvimento do projeto junino “O Brasil de todos nós”. Sendo assim, reúna-se com seu grupo e dê sequência às pesquisas. Caso já estejam caminhando para o final, busquem formas divertidas e dinâmicas de apresentar os resultados. Lembre-se, estamos preparando uma festa!</w:t>
      </w:r>
    </w:p>
    <w:p w14:paraId="07889C19" w14:textId="0364AD98" w:rsidR="00912CF3" w:rsidRDefault="00912CF3" w:rsidP="00912CF3">
      <w:pPr>
        <w:widowControl/>
        <w:shd w:val="clear" w:color="auto" w:fill="FFFFFF"/>
        <w:suppressAutoHyphens w:val="0"/>
        <w:spacing w:line="360" w:lineRule="auto"/>
        <w:ind w:firstLine="643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Dicas possíveis:</w:t>
      </w:r>
    </w:p>
    <w:p w14:paraId="48646095" w14:textId="77777777" w:rsidR="00912CF3" w:rsidRDefault="00912CF3" w:rsidP="00912CF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</w:p>
    <w:p w14:paraId="4DDA0F17" w14:textId="470AEF32" w:rsidR="00912CF3" w:rsidRDefault="00912CF3" w:rsidP="00912CF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- A apresentação de </w:t>
      </w:r>
      <w:r w:rsidRPr="00912CF3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t-BR" w:bidi="ar-SA"/>
        </w:rPr>
        <w:t>lendas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 pode conter a narrativa na voz de voz e representações artísticas;</w:t>
      </w:r>
    </w:p>
    <w:p w14:paraId="49651CB4" w14:textId="73140EBE" w:rsidR="00912CF3" w:rsidRDefault="00912CF3" w:rsidP="00912CF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- A exposição da </w:t>
      </w:r>
      <w:r>
        <w:rPr>
          <w:rFonts w:ascii="Times New Roman" w:eastAsia="Times New Roman" w:hAnsi="Times New Roman" w:cs="Times New Roman"/>
          <w:b/>
          <w:kern w:val="0"/>
          <w:u w:val="single"/>
          <w:lang w:eastAsia="pt-BR" w:bidi="ar-SA"/>
        </w:rPr>
        <w:t>culinária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pode ser feita por vídeos com o preparo de vocês mesmos;</w:t>
      </w:r>
    </w:p>
    <w:p w14:paraId="63FFC4B3" w14:textId="6421AB74" w:rsidR="00912CF3" w:rsidRDefault="00912CF3" w:rsidP="00912CF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- As </w:t>
      </w:r>
      <w:r w:rsidRPr="00912CF3">
        <w:rPr>
          <w:rFonts w:ascii="Times New Roman" w:eastAsia="Times New Roman" w:hAnsi="Times New Roman" w:cs="Times New Roman"/>
          <w:b/>
          <w:kern w:val="0"/>
          <w:u w:val="single"/>
          <w:lang w:eastAsia="pt-BR" w:bidi="ar-SA"/>
        </w:rPr>
        <w:t>brincadeiras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podem ser expostas também em vídeos com vocês mostrando o jogo na prática;</w:t>
      </w:r>
    </w:p>
    <w:p w14:paraId="0A0E5D65" w14:textId="5A542BC5" w:rsidR="00912CF3" w:rsidRDefault="00912CF3" w:rsidP="00912CF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- As </w:t>
      </w:r>
      <w:r w:rsidRPr="00912CF3">
        <w:rPr>
          <w:rFonts w:ascii="Times New Roman" w:eastAsia="Times New Roman" w:hAnsi="Times New Roman" w:cs="Times New Roman"/>
          <w:b/>
          <w:kern w:val="0"/>
          <w:u w:val="single"/>
          <w:lang w:eastAsia="pt-BR" w:bidi="ar-SA"/>
        </w:rPr>
        <w:t>vestimentas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podem ser desenhadas e fotografadas para que todos saibam como elas são;</w:t>
      </w:r>
    </w:p>
    <w:p w14:paraId="41685365" w14:textId="6976A38F" w:rsidR="00912CF3" w:rsidRPr="00912CF3" w:rsidRDefault="00912CF3" w:rsidP="00912CF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- E tudo pode ser apresentado por vocês mesmos, em vídeos e </w:t>
      </w:r>
      <w:proofErr w:type="spellStart"/>
      <w:r>
        <w:rPr>
          <w:rFonts w:ascii="Times New Roman" w:eastAsia="Times New Roman" w:hAnsi="Times New Roman" w:cs="Times New Roman"/>
          <w:kern w:val="0"/>
          <w:lang w:eastAsia="pt-BR" w:bidi="ar-SA"/>
        </w:rPr>
        <w:t>podcasts</w:t>
      </w:r>
      <w:proofErr w:type="spellEnd"/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para sabermos o que significam.</w:t>
      </w:r>
    </w:p>
    <w:p w14:paraId="1A693890" w14:textId="77777777" w:rsidR="004A05A3" w:rsidRPr="00E40009" w:rsidRDefault="004A05A3" w:rsidP="00E40009">
      <w:pPr>
        <w:pStyle w:val="03Texto-IEIJ"/>
        <w:spacing w:line="360" w:lineRule="auto"/>
      </w:pPr>
    </w:p>
    <w:sectPr w:rsidR="004A05A3" w:rsidRPr="00E40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45AC1" w14:textId="77777777" w:rsidR="00583749" w:rsidRDefault="00583749">
      <w:r>
        <w:separator/>
      </w:r>
    </w:p>
  </w:endnote>
  <w:endnote w:type="continuationSeparator" w:id="0">
    <w:p w14:paraId="132214BA" w14:textId="77777777" w:rsidR="00583749" w:rsidRDefault="0058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6B0F8" w14:textId="77777777" w:rsidR="0014253E" w:rsidRDefault="0014253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50DD2" w14:textId="77777777" w:rsidR="0014253E" w:rsidRDefault="0014253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7C2A9" w14:textId="77777777" w:rsidR="0014253E" w:rsidRDefault="001425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9F9F8" w14:textId="77777777" w:rsidR="00583749" w:rsidRDefault="00583749">
      <w:r>
        <w:separator/>
      </w:r>
    </w:p>
  </w:footnote>
  <w:footnote w:type="continuationSeparator" w:id="0">
    <w:p w14:paraId="5223726C" w14:textId="77777777" w:rsidR="00583749" w:rsidRDefault="0058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816C5" w14:textId="77777777" w:rsidR="0014253E" w:rsidRDefault="001425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40F3C188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12CF3" w:rsidRPr="00912CF3">
      <w:rPr>
        <w:rStyle w:val="RefernciaSutil"/>
        <w:rFonts w:cs="Calibri"/>
        <w:b/>
        <w:smallCaps w:val="0"/>
        <w:color w:val="auto"/>
        <w:u w:val="none"/>
      </w:rPr>
      <w:t>15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4A05A3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6157FAFC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bookmarkStart w:id="0" w:name="_GoBack"/>
    <w:proofErr w:type="gramEnd"/>
    <w:r w:rsidR="0014253E" w:rsidRPr="0014253E">
      <w:rPr>
        <w:rStyle w:val="RefernciaSutil"/>
        <w:rFonts w:cs="Calibri"/>
        <w:b/>
        <w:smallCaps w:val="0"/>
        <w:color w:val="auto"/>
        <w:u w:val="none"/>
      </w:rPr>
      <w:t>7</w:t>
    </w:r>
    <w:bookmarkEnd w:id="0"/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0921C6"/>
    <w:rsid w:val="001238F7"/>
    <w:rsid w:val="00127544"/>
    <w:rsid w:val="0014253E"/>
    <w:rsid w:val="001801A0"/>
    <w:rsid w:val="001847F2"/>
    <w:rsid w:val="001D244C"/>
    <w:rsid w:val="00286CA6"/>
    <w:rsid w:val="00340011"/>
    <w:rsid w:val="003C4B18"/>
    <w:rsid w:val="003E7A92"/>
    <w:rsid w:val="004168B3"/>
    <w:rsid w:val="004547A7"/>
    <w:rsid w:val="004A05A3"/>
    <w:rsid w:val="004B17B6"/>
    <w:rsid w:val="00583749"/>
    <w:rsid w:val="00693347"/>
    <w:rsid w:val="007223A3"/>
    <w:rsid w:val="0072499C"/>
    <w:rsid w:val="00724E69"/>
    <w:rsid w:val="007B4332"/>
    <w:rsid w:val="007C5684"/>
    <w:rsid w:val="00817BC6"/>
    <w:rsid w:val="00836212"/>
    <w:rsid w:val="0087373E"/>
    <w:rsid w:val="0087747B"/>
    <w:rsid w:val="008F70C0"/>
    <w:rsid w:val="00912CF3"/>
    <w:rsid w:val="0095025B"/>
    <w:rsid w:val="009A5EB7"/>
    <w:rsid w:val="009A7AB3"/>
    <w:rsid w:val="009C3B3F"/>
    <w:rsid w:val="00A02935"/>
    <w:rsid w:val="00B853A3"/>
    <w:rsid w:val="00B97021"/>
    <w:rsid w:val="00BD3591"/>
    <w:rsid w:val="00C40DC8"/>
    <w:rsid w:val="00CB2FCF"/>
    <w:rsid w:val="00CF0996"/>
    <w:rsid w:val="00D0695B"/>
    <w:rsid w:val="00E40009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2020-06-14T18:37:00Z</cp:lastPrinted>
  <dcterms:created xsi:type="dcterms:W3CDTF">2020-06-14T18:37:00Z</dcterms:created>
  <dcterms:modified xsi:type="dcterms:W3CDTF">2020-06-14T18:37:00Z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