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77938E7" w:rsidR="000247F8" w:rsidRDefault="00FC162B" w:rsidP="00011B1F">
      <w:pPr>
        <w:pStyle w:val="01Ttulo-IEIJ"/>
      </w:pPr>
      <w:r>
        <w:t>múltiplos e divisores</w:t>
      </w:r>
    </w:p>
    <w:p w14:paraId="2E73D476" w14:textId="330C928E" w:rsidR="00B21E81" w:rsidRPr="00B21E81" w:rsidRDefault="00B21E81" w:rsidP="00B21E81">
      <w:pPr>
        <w:pStyle w:val="sub-ttulo-IEIJ"/>
        <w:spacing w:before="0" w:line="360" w:lineRule="auto"/>
        <w:ind w:firstLine="641"/>
        <w:jc w:val="both"/>
        <w:rPr>
          <w:i w:val="0"/>
          <w:iCs/>
          <w:sz w:val="26"/>
          <w:szCs w:val="26"/>
          <w:u w:val="none"/>
        </w:rPr>
      </w:pPr>
      <w:r w:rsidRPr="00B21E81">
        <w:rPr>
          <w:i w:val="0"/>
          <w:iCs/>
          <w:sz w:val="26"/>
          <w:szCs w:val="26"/>
          <w:u w:val="none"/>
        </w:rPr>
        <w:t xml:space="preserve">Para resolver a atividade de hoje, vocês poderão discutir em grupos no </w:t>
      </w:r>
      <w:proofErr w:type="spellStart"/>
      <w:r w:rsidRPr="00B21E81">
        <w:rPr>
          <w:i w:val="0"/>
          <w:iCs/>
          <w:sz w:val="26"/>
          <w:szCs w:val="26"/>
          <w:u w:val="none"/>
        </w:rPr>
        <w:t>hangout’s</w:t>
      </w:r>
      <w:proofErr w:type="spellEnd"/>
      <w:r w:rsidRPr="00B21E81">
        <w:rPr>
          <w:i w:val="0"/>
          <w:iCs/>
          <w:sz w:val="26"/>
          <w:szCs w:val="26"/>
          <w:u w:val="none"/>
        </w:rPr>
        <w:t>, porém, de olho no tempo para conseguir terminar toda a atividade até as 8h20.</w:t>
      </w:r>
    </w:p>
    <w:p w14:paraId="045F2B47" w14:textId="13DA91BD" w:rsidR="00B21E81" w:rsidRDefault="00B21E81" w:rsidP="00B21E81">
      <w:pPr>
        <w:pStyle w:val="texto-IEIJ"/>
        <w:spacing w:before="0" w:line="360" w:lineRule="auto"/>
        <w:ind w:firstLine="641"/>
        <w:rPr>
          <w:sz w:val="26"/>
          <w:szCs w:val="26"/>
        </w:rPr>
      </w:pPr>
      <w:r>
        <w:rPr>
          <w:sz w:val="26"/>
          <w:szCs w:val="26"/>
        </w:rPr>
        <w:t xml:space="preserve">Observação: </w:t>
      </w:r>
      <w:r w:rsidRPr="00B21E81">
        <w:rPr>
          <w:sz w:val="26"/>
          <w:szCs w:val="26"/>
        </w:rPr>
        <w:t>Discutir em grupo não significa que a</w:t>
      </w:r>
      <w:r>
        <w:rPr>
          <w:sz w:val="26"/>
          <w:szCs w:val="26"/>
        </w:rPr>
        <w:t>s</w:t>
      </w:r>
      <w:r w:rsidRPr="00B21E81">
        <w:rPr>
          <w:sz w:val="26"/>
          <w:szCs w:val="26"/>
        </w:rPr>
        <w:t xml:space="preserve"> resposta</w:t>
      </w:r>
      <w:r>
        <w:rPr>
          <w:sz w:val="26"/>
          <w:szCs w:val="26"/>
        </w:rPr>
        <w:t>s</w:t>
      </w:r>
      <w:r w:rsidRPr="00B21E81">
        <w:rPr>
          <w:sz w:val="26"/>
          <w:szCs w:val="26"/>
        </w:rPr>
        <w:t xml:space="preserve"> deve</w:t>
      </w:r>
      <w:r>
        <w:rPr>
          <w:sz w:val="26"/>
          <w:szCs w:val="26"/>
        </w:rPr>
        <w:t>m</w:t>
      </w:r>
      <w:r w:rsidRPr="00B21E81">
        <w:rPr>
          <w:sz w:val="26"/>
          <w:szCs w:val="26"/>
        </w:rPr>
        <w:t xml:space="preserve"> estar igua</w:t>
      </w:r>
      <w:r>
        <w:rPr>
          <w:sz w:val="26"/>
          <w:szCs w:val="26"/>
        </w:rPr>
        <w:t>is</w:t>
      </w:r>
      <w:r w:rsidRPr="00B21E81">
        <w:rPr>
          <w:sz w:val="26"/>
          <w:szCs w:val="26"/>
        </w:rPr>
        <w:t>. Significa que você</w:t>
      </w:r>
      <w:r>
        <w:rPr>
          <w:sz w:val="26"/>
          <w:szCs w:val="26"/>
        </w:rPr>
        <w:t>s</w:t>
      </w:r>
      <w:r w:rsidRPr="00B21E81">
        <w:rPr>
          <w:sz w:val="26"/>
          <w:szCs w:val="26"/>
        </w:rPr>
        <w:t xml:space="preserve"> podem tirar dúvidas</w:t>
      </w:r>
      <w:r>
        <w:rPr>
          <w:sz w:val="26"/>
          <w:szCs w:val="26"/>
        </w:rPr>
        <w:t xml:space="preserve"> e</w:t>
      </w:r>
      <w:r w:rsidRPr="00B21E81">
        <w:rPr>
          <w:sz w:val="26"/>
          <w:szCs w:val="26"/>
        </w:rPr>
        <w:t xml:space="preserve"> ouvir como o colega está pensando!</w:t>
      </w:r>
      <w:r>
        <w:rPr>
          <w:sz w:val="26"/>
          <w:szCs w:val="26"/>
        </w:rPr>
        <w:t xml:space="preserve"> Cada aluno deve escrever a justificativa do seu jeito, sem cópia.</w:t>
      </w:r>
    </w:p>
    <w:p w14:paraId="0F102919" w14:textId="7A66D54E" w:rsidR="00B21E81" w:rsidRPr="00B21E81" w:rsidRDefault="00B21E81" w:rsidP="00B21E81">
      <w:pPr>
        <w:pStyle w:val="texto-IEIJ"/>
        <w:spacing w:before="0" w:line="360" w:lineRule="auto"/>
        <w:ind w:firstLine="641"/>
        <w:rPr>
          <w:sz w:val="26"/>
          <w:szCs w:val="26"/>
        </w:rPr>
      </w:pPr>
      <w:r>
        <w:rPr>
          <w:sz w:val="26"/>
          <w:szCs w:val="26"/>
        </w:rPr>
        <w:t>Tentem formar duplas ou trios, de preferência diferentes dos que estão no projeto da Festa Junina.</w:t>
      </w:r>
      <w:bookmarkStart w:id="0" w:name="_GoBack"/>
      <w:bookmarkEnd w:id="0"/>
    </w:p>
    <w:p w14:paraId="25342F5E" w14:textId="77777777" w:rsidR="00B21E81" w:rsidRPr="00B21E81" w:rsidRDefault="00B21E81" w:rsidP="00B21E81">
      <w:pPr>
        <w:pStyle w:val="texto-IEIJ"/>
        <w:spacing w:before="0" w:line="360" w:lineRule="auto"/>
        <w:rPr>
          <w:sz w:val="26"/>
          <w:szCs w:val="26"/>
        </w:rPr>
      </w:pPr>
    </w:p>
    <w:p w14:paraId="5367F045" w14:textId="1F7D1F08" w:rsidR="00FC162B" w:rsidRPr="00B21E81" w:rsidRDefault="00B21E81" w:rsidP="00B21E81">
      <w:pPr>
        <w:pStyle w:val="sub-ttulo-IEIJ"/>
        <w:spacing w:before="0" w:line="360" w:lineRule="auto"/>
        <w:jc w:val="both"/>
        <w:rPr>
          <w:b/>
          <w:bCs/>
          <w:i w:val="0"/>
          <w:iCs/>
          <w:sz w:val="26"/>
          <w:szCs w:val="26"/>
          <w:u w:val="none"/>
        </w:rPr>
      </w:pPr>
      <w:r>
        <w:rPr>
          <w:b/>
          <w:bCs/>
          <w:i w:val="0"/>
          <w:iCs/>
          <w:sz w:val="26"/>
          <w:szCs w:val="26"/>
          <w:u w:val="none"/>
        </w:rPr>
        <w:t xml:space="preserve">Proposta: </w:t>
      </w:r>
      <w:r w:rsidR="00FC162B" w:rsidRPr="00B21E81">
        <w:rPr>
          <w:b/>
          <w:bCs/>
          <w:i w:val="0"/>
          <w:iCs/>
          <w:sz w:val="26"/>
          <w:szCs w:val="26"/>
          <w:u w:val="none"/>
        </w:rPr>
        <w:t>Assinale as alternativas corretas e justifique as suas escolhas.</w:t>
      </w:r>
    </w:p>
    <w:p w14:paraId="14275E86" w14:textId="77777777" w:rsidR="00115CFF" w:rsidRPr="00B21E81" w:rsidRDefault="00115CFF" w:rsidP="00B21E81">
      <w:pPr>
        <w:pStyle w:val="texto-IEIJ"/>
        <w:spacing w:before="0" w:line="360" w:lineRule="auto"/>
        <w:rPr>
          <w:b/>
          <w:bCs/>
          <w:sz w:val="26"/>
          <w:szCs w:val="26"/>
        </w:rPr>
      </w:pPr>
    </w:p>
    <w:p w14:paraId="557975E2" w14:textId="77777777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 xml:space="preserve">O número 60 é: </w:t>
      </w:r>
    </w:p>
    <w:p w14:paraId="2FAC51BE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8 e divisor de 120;</w:t>
      </w:r>
    </w:p>
    <w:p w14:paraId="00C8BC6C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4 e divisor de 120;</w:t>
      </w:r>
    </w:p>
    <w:p w14:paraId="2FF118E8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5 e divisor de 100;</w:t>
      </w:r>
    </w:p>
    <w:p w14:paraId="4F55536C" w14:textId="77777777" w:rsidR="00FC162B" w:rsidRPr="00FC162B" w:rsidRDefault="00FC162B" w:rsidP="00FC162B">
      <w:pPr>
        <w:pStyle w:val="texto-IEIJ"/>
        <w:numPr>
          <w:ilvl w:val="0"/>
          <w:numId w:val="29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Múltiplo de 9 e divisor de 180;</w:t>
      </w:r>
    </w:p>
    <w:p w14:paraId="176E4518" w14:textId="77777777" w:rsidR="00FC162B" w:rsidRPr="00FC162B" w:rsidRDefault="00FC162B" w:rsidP="00FC162B">
      <w:pPr>
        <w:pStyle w:val="texto-IEIJ"/>
        <w:rPr>
          <w:sz w:val="26"/>
          <w:szCs w:val="26"/>
        </w:rPr>
      </w:pPr>
    </w:p>
    <w:p w14:paraId="7C5D6642" w14:textId="77777777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Os números 10 e 15 são:</w:t>
      </w:r>
    </w:p>
    <w:p w14:paraId="2628E930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Divisíveis por 90;</w:t>
      </w:r>
    </w:p>
    <w:p w14:paraId="0A86AFFB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Divisíveis por 60;</w:t>
      </w:r>
    </w:p>
    <w:p w14:paraId="6C19E5FB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Divisores de 60;</w:t>
      </w:r>
    </w:p>
    <w:p w14:paraId="3898B80F" w14:textId="77777777" w:rsidR="00FC162B" w:rsidRPr="00FC162B" w:rsidRDefault="00FC162B" w:rsidP="00FC162B">
      <w:pPr>
        <w:pStyle w:val="texto-IEIJ"/>
        <w:numPr>
          <w:ilvl w:val="0"/>
          <w:numId w:val="30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Divisores de 100;</w:t>
      </w:r>
    </w:p>
    <w:p w14:paraId="55D9E440" w14:textId="77777777" w:rsidR="00FC162B" w:rsidRPr="00FC162B" w:rsidRDefault="00FC162B" w:rsidP="00FC162B">
      <w:pPr>
        <w:pStyle w:val="texto-IEIJ"/>
        <w:rPr>
          <w:sz w:val="26"/>
          <w:szCs w:val="26"/>
        </w:rPr>
      </w:pPr>
    </w:p>
    <w:p w14:paraId="23164C0F" w14:textId="379E1142" w:rsidR="00FC162B" w:rsidRPr="00FC162B" w:rsidRDefault="00FC162B" w:rsidP="00FC162B">
      <w:pPr>
        <w:pStyle w:val="texto-IEIJ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(OBMP)</w:t>
      </w:r>
      <w:r w:rsidRPr="00FC162B">
        <w:rPr>
          <w:sz w:val="26"/>
          <w:szCs w:val="26"/>
        </w:rPr>
        <w:t xml:space="preserve"> Subtraindo uma unidade do quadrado do número 17, encontramos:</w:t>
      </w:r>
    </w:p>
    <w:p w14:paraId="2970A900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5;</w:t>
      </w:r>
    </w:p>
    <w:p w14:paraId="62103EC3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8;</w:t>
      </w:r>
    </w:p>
    <w:p w14:paraId="2444AFE9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17;</w:t>
      </w:r>
    </w:p>
    <w:p w14:paraId="7A1D34CA" w14:textId="77777777" w:rsidR="00FC162B" w:rsidRPr="00FC162B" w:rsidRDefault="00FC162B" w:rsidP="00FC162B">
      <w:pPr>
        <w:pStyle w:val="texto-IEIJ"/>
        <w:numPr>
          <w:ilvl w:val="0"/>
          <w:numId w:val="31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t>Um número divisível por 28.</w:t>
      </w:r>
    </w:p>
    <w:p w14:paraId="4D7F1D99" w14:textId="77777777" w:rsidR="00FC162B" w:rsidRPr="00FC162B" w:rsidRDefault="00FC162B" w:rsidP="00FC162B">
      <w:pPr>
        <w:pStyle w:val="texto-IEIJ"/>
        <w:rPr>
          <w:sz w:val="26"/>
          <w:szCs w:val="26"/>
        </w:rPr>
      </w:pPr>
    </w:p>
    <w:p w14:paraId="25F3455B" w14:textId="285B6D80" w:rsidR="00FC162B" w:rsidRDefault="00FC162B" w:rsidP="00FC162B">
      <w:pPr>
        <w:pStyle w:val="texto-IEIJ"/>
        <w:numPr>
          <w:ilvl w:val="0"/>
          <w:numId w:val="28"/>
        </w:numPr>
        <w:ind w:left="0" w:firstLine="0"/>
        <w:rPr>
          <w:sz w:val="26"/>
          <w:szCs w:val="26"/>
        </w:rPr>
      </w:pPr>
      <w:r w:rsidRPr="00FC162B">
        <w:rPr>
          <w:sz w:val="26"/>
          <w:szCs w:val="26"/>
        </w:rPr>
        <w:lastRenderedPageBreak/>
        <w:t>A decomposição</w:t>
      </w:r>
      <w:r>
        <w:rPr>
          <w:sz w:val="26"/>
          <w:szCs w:val="26"/>
        </w:rPr>
        <w:t xml:space="preserve"> </w:t>
      </w:r>
      <w:r w:rsidR="00B21E81">
        <w:rPr>
          <w:sz w:val="26"/>
          <w:szCs w:val="26"/>
        </w:rPr>
        <w:t xml:space="preserve">de </w:t>
      </w:r>
      <w:r>
        <w:rPr>
          <w:sz w:val="26"/>
          <w:szCs w:val="26"/>
        </w:rPr>
        <w:t>36 em números primos é:</w:t>
      </w:r>
    </w:p>
    <w:p w14:paraId="3973FED9" w14:textId="471D5C0C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a)</w:t>
      </w:r>
      <w:r w:rsidRPr="00FC162B">
        <w:rPr>
          <w:sz w:val="26"/>
          <w:szCs w:val="26"/>
        </w:rPr>
        <w:t xml:space="preserve"> </w:t>
      </w:r>
      <w:r>
        <w:rPr>
          <w:sz w:val="26"/>
          <w:szCs w:val="26"/>
        </w:rPr>
        <w:t>2 x 3 x 6</w:t>
      </w:r>
    </w:p>
    <w:p w14:paraId="4C610D07" w14:textId="7E9859AF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b) 1 x 2 x 3 x 5</w:t>
      </w:r>
    </w:p>
    <w:p w14:paraId="35B585DC" w14:textId="0618D938" w:rsid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c) 1 x 2 x 2 x 3 x 3</w:t>
      </w:r>
    </w:p>
    <w:p w14:paraId="3239EDF9" w14:textId="3E0E214D" w:rsidR="00FC162B" w:rsidRPr="00FC162B" w:rsidRDefault="00FC162B" w:rsidP="00FC162B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>d) 2² x 3²</w:t>
      </w:r>
    </w:p>
    <w:p w14:paraId="5334E52A" w14:textId="6B7D5555" w:rsidR="003D583D" w:rsidRPr="00FC162B" w:rsidRDefault="003D583D" w:rsidP="00B3106B">
      <w:pPr>
        <w:spacing w:before="0" w:line="360" w:lineRule="auto"/>
        <w:rPr>
          <w:sz w:val="26"/>
          <w:szCs w:val="26"/>
          <w:lang w:eastAsia="hi-IN"/>
        </w:rPr>
      </w:pPr>
      <w:r w:rsidRPr="00FC162B">
        <w:rPr>
          <w:sz w:val="26"/>
          <w:szCs w:val="26"/>
          <w:lang w:eastAsia="hi-IN"/>
        </w:rPr>
        <w:t xml:space="preserve"> </w:t>
      </w:r>
    </w:p>
    <w:sectPr w:rsidR="003D583D" w:rsidRPr="00FC162B" w:rsidSect="00067D00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8594" w14:textId="77777777" w:rsidR="00A4093A" w:rsidRDefault="00A4093A">
      <w:pPr>
        <w:spacing w:before="0"/>
      </w:pPr>
      <w:r>
        <w:separator/>
      </w:r>
    </w:p>
  </w:endnote>
  <w:endnote w:type="continuationSeparator" w:id="0">
    <w:p w14:paraId="4B7B118B" w14:textId="77777777" w:rsidR="00A4093A" w:rsidRDefault="00A409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EBC0" w14:textId="77777777" w:rsidR="00A4093A" w:rsidRDefault="00A4093A">
      <w:pPr>
        <w:spacing w:before="0"/>
      </w:pPr>
      <w:r>
        <w:separator/>
      </w:r>
    </w:p>
  </w:footnote>
  <w:footnote w:type="continuationSeparator" w:id="0">
    <w:p w14:paraId="678FA5CA" w14:textId="77777777" w:rsidR="00A4093A" w:rsidRDefault="00A409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D88007A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3D583D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0"/>
  </w:num>
  <w:num w:numId="8">
    <w:abstractNumId w:val="7"/>
  </w:num>
  <w:num w:numId="9">
    <w:abstractNumId w:val="27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25"/>
  </w:num>
  <w:num w:numId="15">
    <w:abstractNumId w:val="24"/>
  </w:num>
  <w:num w:numId="16">
    <w:abstractNumId w:val="23"/>
  </w:num>
  <w:num w:numId="17">
    <w:abstractNumId w:val="17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30"/>
  </w:num>
  <w:num w:numId="23">
    <w:abstractNumId w:val="16"/>
  </w:num>
  <w:num w:numId="24">
    <w:abstractNumId w:val="2"/>
  </w:num>
  <w:num w:numId="25">
    <w:abstractNumId w:val="4"/>
  </w:num>
  <w:num w:numId="26">
    <w:abstractNumId w:val="14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207F-9092-4148-AB5C-7B8502ED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18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2020-06-16T16:33:00Z</cp:lastPrinted>
  <dcterms:created xsi:type="dcterms:W3CDTF">2020-06-16T16:32:00Z</dcterms:created>
  <dcterms:modified xsi:type="dcterms:W3CDTF">2020-06-16T18:34:00Z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