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C765" w14:textId="06512F69" w:rsidR="001238F7" w:rsidRDefault="00912CF3" w:rsidP="009A5EB7">
      <w:pPr>
        <w:pStyle w:val="01Ttulo-IEIJ"/>
      </w:pPr>
      <w:r>
        <w:t>O Brasil de todos nós</w:t>
      </w:r>
    </w:p>
    <w:p w14:paraId="3F5F4E66" w14:textId="52C29A7F"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Em nossa aula pelo Meet</w:t>
      </w:r>
      <w:r w:rsidR="00121F0A">
        <w:rPr>
          <w:rFonts w:ascii="Times New Roman" w:eastAsia="Times New Roman" w:hAnsi="Times New Roman" w:cs="Times New Roman"/>
          <w:bCs/>
          <w:color w:val="000000"/>
          <w:kern w:val="0"/>
          <w:lang w:eastAsia="pt-BR" w:bidi="ar-SA"/>
        </w:rPr>
        <w:t xml:space="preserve"> (link abaixo)</w:t>
      </w:r>
      <w:bookmarkStart w:id="0" w:name="_GoBack"/>
      <w:bookmarkEnd w:id="0"/>
      <w:r>
        <w:rPr>
          <w:rFonts w:ascii="Times New Roman" w:eastAsia="Times New Roman" w:hAnsi="Times New Roman" w:cs="Times New Roman"/>
          <w:bCs/>
          <w:color w:val="000000"/>
          <w:kern w:val="0"/>
          <w:lang w:eastAsia="pt-BR" w:bidi="ar-SA"/>
        </w:rPr>
        <w:t>, vamos fazer o debate para tomada de consciência da atividade sobre Variações linguísticas da semana passada. Sendo assim, estejam com suas respostas e vamos ao cronograma:</w:t>
      </w:r>
    </w:p>
    <w:tbl>
      <w:tblPr>
        <w:tblW w:w="6341" w:type="dxa"/>
        <w:jc w:val="center"/>
        <w:tblCellMar>
          <w:left w:w="70" w:type="dxa"/>
          <w:right w:w="70" w:type="dxa"/>
        </w:tblCellMar>
        <w:tblLook w:val="04A0" w:firstRow="1" w:lastRow="0" w:firstColumn="1" w:lastColumn="0" w:noHBand="0" w:noVBand="1"/>
      </w:tblPr>
      <w:tblGrid>
        <w:gridCol w:w="831"/>
        <w:gridCol w:w="4070"/>
        <w:gridCol w:w="1440"/>
      </w:tblGrid>
      <w:tr w:rsidR="005F3096" w:rsidRPr="0072499C" w14:paraId="1395FBEC" w14:textId="77777777" w:rsidTr="002D1B34">
        <w:trPr>
          <w:trHeight w:val="315"/>
          <w:jc w:val="center"/>
        </w:trPr>
        <w:tc>
          <w:tcPr>
            <w:tcW w:w="6341" w:type="dxa"/>
            <w:gridSpan w:val="3"/>
            <w:tcBorders>
              <w:top w:val="single" w:sz="8" w:space="0" w:color="auto"/>
              <w:left w:val="single" w:sz="8" w:space="0" w:color="auto"/>
              <w:bottom w:val="single" w:sz="4" w:space="0" w:color="auto"/>
              <w:right w:val="single" w:sz="8" w:space="0" w:color="000000"/>
            </w:tcBorders>
            <w:shd w:val="clear" w:color="000000" w:fill="4472C4"/>
            <w:noWrap/>
            <w:vAlign w:val="center"/>
            <w:hideMark/>
          </w:tcPr>
          <w:p w14:paraId="1108A45B" w14:textId="77777777" w:rsidR="005F3096" w:rsidRPr="0072499C" w:rsidRDefault="005F3096" w:rsidP="002D1B34">
            <w:pPr>
              <w:widowControl/>
              <w:suppressAutoHyphens w:val="0"/>
              <w:jc w:val="center"/>
              <w:rPr>
                <w:rFonts w:ascii="Times New Roman" w:eastAsia="Times New Roman" w:hAnsi="Times New Roman" w:cs="Times New Roman"/>
                <w:b/>
                <w:bCs/>
                <w:color w:val="FFFFFF"/>
                <w:kern w:val="0"/>
                <w:lang w:eastAsia="pt-BR" w:bidi="ar-SA"/>
              </w:rPr>
            </w:pPr>
            <w:r w:rsidRPr="0072499C">
              <w:rPr>
                <w:rFonts w:ascii="Times New Roman" w:eastAsia="Times New Roman" w:hAnsi="Times New Roman" w:cs="Times New Roman"/>
                <w:b/>
                <w:bCs/>
                <w:color w:val="FFFFFF"/>
                <w:kern w:val="0"/>
                <w:lang w:eastAsia="pt-BR" w:bidi="ar-SA"/>
              </w:rPr>
              <w:t>Cronograma da aula</w:t>
            </w:r>
          </w:p>
        </w:tc>
      </w:tr>
      <w:tr w:rsidR="005F3096" w:rsidRPr="0072499C" w14:paraId="5E7BF519" w14:textId="77777777" w:rsidTr="002D1B34">
        <w:trPr>
          <w:trHeight w:val="315"/>
          <w:jc w:val="center"/>
        </w:trPr>
        <w:tc>
          <w:tcPr>
            <w:tcW w:w="831" w:type="dxa"/>
            <w:tcBorders>
              <w:top w:val="nil"/>
              <w:left w:val="single" w:sz="8" w:space="0" w:color="auto"/>
              <w:bottom w:val="nil"/>
              <w:right w:val="nil"/>
            </w:tcBorders>
            <w:shd w:val="clear" w:color="auto" w:fill="auto"/>
            <w:noWrap/>
            <w:vAlign w:val="center"/>
            <w:hideMark/>
          </w:tcPr>
          <w:p w14:paraId="7BEE3D6F"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 </w:t>
            </w:r>
          </w:p>
        </w:tc>
        <w:tc>
          <w:tcPr>
            <w:tcW w:w="4070" w:type="dxa"/>
            <w:tcBorders>
              <w:top w:val="nil"/>
              <w:left w:val="nil"/>
              <w:bottom w:val="single" w:sz="4" w:space="0" w:color="auto"/>
              <w:right w:val="nil"/>
            </w:tcBorders>
            <w:shd w:val="clear" w:color="000000" w:fill="8EA9DB"/>
            <w:noWrap/>
            <w:vAlign w:val="center"/>
            <w:hideMark/>
          </w:tcPr>
          <w:p w14:paraId="7DB7CE12"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ATIVIDADE</w:t>
            </w:r>
          </w:p>
        </w:tc>
        <w:tc>
          <w:tcPr>
            <w:tcW w:w="1440" w:type="dxa"/>
            <w:tcBorders>
              <w:top w:val="nil"/>
              <w:left w:val="nil"/>
              <w:bottom w:val="single" w:sz="4" w:space="0" w:color="auto"/>
              <w:right w:val="single" w:sz="8" w:space="0" w:color="auto"/>
            </w:tcBorders>
            <w:shd w:val="clear" w:color="000000" w:fill="8EA9DB"/>
            <w:noWrap/>
            <w:vAlign w:val="center"/>
            <w:hideMark/>
          </w:tcPr>
          <w:p w14:paraId="0F698765"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HORÁRIO</w:t>
            </w:r>
          </w:p>
        </w:tc>
      </w:tr>
      <w:tr w:rsidR="005F3096" w:rsidRPr="0072499C" w14:paraId="410F37F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54769DE4"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1ª parte</w:t>
            </w:r>
          </w:p>
        </w:tc>
        <w:tc>
          <w:tcPr>
            <w:tcW w:w="4070" w:type="dxa"/>
            <w:tcBorders>
              <w:top w:val="nil"/>
              <w:left w:val="nil"/>
              <w:bottom w:val="single" w:sz="4" w:space="0" w:color="auto"/>
              <w:right w:val="nil"/>
            </w:tcBorders>
            <w:shd w:val="clear" w:color="000000" w:fill="D9E1F2"/>
            <w:noWrap/>
            <w:vAlign w:val="center"/>
            <w:hideMark/>
          </w:tcPr>
          <w:p w14:paraId="65941D8D"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Exercícios de correção postural</w:t>
            </w:r>
          </w:p>
        </w:tc>
        <w:tc>
          <w:tcPr>
            <w:tcW w:w="1440" w:type="dxa"/>
            <w:tcBorders>
              <w:top w:val="nil"/>
              <w:left w:val="nil"/>
              <w:bottom w:val="single" w:sz="4" w:space="0" w:color="auto"/>
              <w:right w:val="single" w:sz="8" w:space="0" w:color="auto"/>
            </w:tcBorders>
            <w:shd w:val="clear" w:color="000000" w:fill="D9E1F2"/>
            <w:noWrap/>
            <w:vAlign w:val="center"/>
            <w:hideMark/>
          </w:tcPr>
          <w:p w14:paraId="7E3E8F5F" w14:textId="687A6DD1"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h10 às</w:t>
            </w:r>
            <w:r w:rsidR="005F3096">
              <w:rPr>
                <w:rFonts w:ascii="Times New Roman" w:eastAsia="Times New Roman" w:hAnsi="Times New Roman" w:cs="Times New Roman"/>
                <w:color w:val="000000"/>
                <w:kern w:val="0"/>
                <w:lang w:eastAsia="pt-BR" w:bidi="ar-SA"/>
              </w:rPr>
              <w:t xml:space="preserve"> </w:t>
            </w: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h15</w:t>
            </w:r>
          </w:p>
        </w:tc>
      </w:tr>
      <w:tr w:rsidR="005F3096" w:rsidRPr="0072499C" w14:paraId="30B5BEE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7FE282FF"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2ª parte</w:t>
            </w:r>
          </w:p>
        </w:tc>
        <w:tc>
          <w:tcPr>
            <w:tcW w:w="4070" w:type="dxa"/>
            <w:tcBorders>
              <w:top w:val="nil"/>
              <w:left w:val="nil"/>
              <w:bottom w:val="single" w:sz="4" w:space="0" w:color="auto"/>
              <w:right w:val="nil"/>
            </w:tcBorders>
            <w:shd w:val="clear" w:color="000000" w:fill="B4C6E7"/>
            <w:noWrap/>
            <w:vAlign w:val="center"/>
            <w:hideMark/>
          </w:tcPr>
          <w:p w14:paraId="2FC87E67"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Orientações sobre as atividades do dia</w:t>
            </w:r>
          </w:p>
        </w:tc>
        <w:tc>
          <w:tcPr>
            <w:tcW w:w="1440" w:type="dxa"/>
            <w:tcBorders>
              <w:top w:val="nil"/>
              <w:left w:val="nil"/>
              <w:bottom w:val="single" w:sz="4" w:space="0" w:color="auto"/>
              <w:right w:val="single" w:sz="8" w:space="0" w:color="auto"/>
            </w:tcBorders>
            <w:shd w:val="clear" w:color="000000" w:fill="B4C6E7"/>
            <w:noWrap/>
            <w:vAlign w:val="center"/>
            <w:hideMark/>
          </w:tcPr>
          <w:p w14:paraId="39A6025F" w14:textId="6F2E03BD"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 xml:space="preserve">h15 às </w:t>
            </w: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h20</w:t>
            </w:r>
          </w:p>
        </w:tc>
      </w:tr>
      <w:tr w:rsidR="005F3096" w:rsidRPr="0072499C" w14:paraId="2B739933"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47691C80"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3ª parte</w:t>
            </w:r>
          </w:p>
        </w:tc>
        <w:tc>
          <w:tcPr>
            <w:tcW w:w="4070" w:type="dxa"/>
            <w:tcBorders>
              <w:top w:val="nil"/>
              <w:left w:val="nil"/>
              <w:bottom w:val="single" w:sz="4" w:space="0" w:color="auto"/>
              <w:right w:val="nil"/>
            </w:tcBorders>
            <w:shd w:val="clear" w:color="000000" w:fill="D9E1F2"/>
            <w:noWrap/>
            <w:vAlign w:val="center"/>
            <w:hideMark/>
          </w:tcPr>
          <w:p w14:paraId="26773504" w14:textId="624FF8BD"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Tomada de consciência</w:t>
            </w:r>
          </w:p>
        </w:tc>
        <w:tc>
          <w:tcPr>
            <w:tcW w:w="1440" w:type="dxa"/>
            <w:tcBorders>
              <w:top w:val="nil"/>
              <w:left w:val="nil"/>
              <w:bottom w:val="single" w:sz="4" w:space="0" w:color="auto"/>
              <w:right w:val="single" w:sz="8" w:space="0" w:color="auto"/>
            </w:tcBorders>
            <w:shd w:val="clear" w:color="000000" w:fill="D9E1F2"/>
            <w:noWrap/>
            <w:vAlign w:val="center"/>
            <w:hideMark/>
          </w:tcPr>
          <w:p w14:paraId="46399E1D" w14:textId="04AA7BBE"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Pr>
                <w:rFonts w:ascii="Times New Roman" w:eastAsia="Times New Roman" w:hAnsi="Times New Roman" w:cs="Times New Roman"/>
                <w:color w:val="000000"/>
                <w:kern w:val="0"/>
                <w:lang w:eastAsia="pt-BR" w:bidi="ar-SA"/>
              </w:rPr>
              <w:t>h20 às 1</w:t>
            </w:r>
            <w:r>
              <w:rPr>
                <w:rFonts w:ascii="Times New Roman" w:eastAsia="Times New Roman" w:hAnsi="Times New Roman" w:cs="Times New Roman"/>
                <w:color w:val="000000"/>
                <w:kern w:val="0"/>
                <w:lang w:eastAsia="pt-BR" w:bidi="ar-SA"/>
              </w:rPr>
              <w:t>0</w:t>
            </w:r>
            <w:r w:rsidR="005F3096" w:rsidRPr="0072499C">
              <w:rPr>
                <w:rFonts w:ascii="Times New Roman" w:eastAsia="Times New Roman" w:hAnsi="Times New Roman" w:cs="Times New Roman"/>
                <w:color w:val="000000"/>
                <w:kern w:val="0"/>
                <w:lang w:eastAsia="pt-BR" w:bidi="ar-SA"/>
              </w:rPr>
              <w:t>h</w:t>
            </w:r>
          </w:p>
        </w:tc>
      </w:tr>
    </w:tbl>
    <w:p w14:paraId="666351AF" w14:textId="07B4D096"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p>
    <w:p w14:paraId="3EB2CCCE" w14:textId="712A69FC" w:rsidR="00121F0A" w:rsidRDefault="00121F0A" w:rsidP="00121F0A">
      <w:pPr>
        <w:widowControl/>
        <w:shd w:val="clear" w:color="auto" w:fill="FFFFFF"/>
        <w:suppressAutoHyphens w:val="0"/>
        <w:spacing w:line="360" w:lineRule="auto"/>
        <w:ind w:firstLine="643"/>
        <w:jc w:val="center"/>
        <w:rPr>
          <w:rFonts w:ascii="Times New Roman" w:eastAsia="Times New Roman" w:hAnsi="Times New Roman" w:cs="Times New Roman"/>
          <w:bCs/>
          <w:color w:val="000000"/>
          <w:kern w:val="0"/>
          <w:lang w:eastAsia="pt-BR" w:bidi="ar-SA"/>
        </w:rPr>
      </w:pPr>
      <w:hyperlink r:id="rId7" w:history="1">
        <w:r w:rsidRPr="00183045">
          <w:rPr>
            <w:rStyle w:val="Hyperlink"/>
            <w:rFonts w:ascii="Times New Roman" w:eastAsia="Times New Roman" w:hAnsi="Times New Roman" w:cs="Times New Roman"/>
            <w:bCs/>
            <w:kern w:val="0"/>
            <w:lang w:eastAsia="pt-BR" w:bidi="ar-SA"/>
          </w:rPr>
          <w:t>https://meet.google.com/khz-stbm-wem</w:t>
        </w:r>
      </w:hyperlink>
      <w:r>
        <w:rPr>
          <w:rFonts w:ascii="Times New Roman" w:eastAsia="Times New Roman" w:hAnsi="Times New Roman" w:cs="Times New Roman"/>
          <w:bCs/>
          <w:color w:val="000000"/>
          <w:kern w:val="0"/>
          <w:lang w:eastAsia="pt-BR" w:bidi="ar-SA"/>
        </w:rPr>
        <w:t xml:space="preserve"> </w:t>
      </w:r>
    </w:p>
    <w:p w14:paraId="57360EF4" w14:textId="6E054C92"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r w:rsidR="005F3096">
        <w:rPr>
          <w:lang w:eastAsia="pt-BR" w:bidi="ar-SA"/>
        </w:rPr>
        <w:t xml:space="preserve"> – Tomada de consciência</w:t>
      </w:r>
    </w:p>
    <w:p w14:paraId="6254DFDA" w14:textId="77777777" w:rsidR="005F3096" w:rsidRDefault="005F3096" w:rsidP="005F3096">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41685365" w14:textId="643863AD"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“pisante”,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lastRenderedPageBreak/>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6A7F" w14:textId="77777777" w:rsidR="007812B5" w:rsidRDefault="007812B5">
      <w:r>
        <w:separator/>
      </w:r>
    </w:p>
  </w:endnote>
  <w:endnote w:type="continuationSeparator" w:id="0">
    <w:p w14:paraId="42595853" w14:textId="77777777" w:rsidR="007812B5" w:rsidRDefault="0078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2CA9" w14:textId="77777777" w:rsidR="007812B5" w:rsidRDefault="007812B5">
      <w:r>
        <w:separator/>
      </w:r>
    </w:p>
  </w:footnote>
  <w:footnote w:type="continuationSeparator" w:id="0">
    <w:p w14:paraId="2494C724" w14:textId="77777777" w:rsidR="007812B5" w:rsidRDefault="0078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4D81FA13" w:rsidR="00836212" w:rsidRDefault="005F3096">
    <w:pPr>
      <w:spacing w:before="57" w:line="360" w:lineRule="auto"/>
      <w:ind w:left="1797"/>
    </w:pPr>
    <w:r>
      <w:rPr>
        <w:rStyle w:val="RefernciaSutil"/>
        <w:rFonts w:cs="Calibri"/>
        <w:b/>
        <w:smallCaps w:val="0"/>
        <w:color w:val="auto"/>
        <w:u w:val="none"/>
      </w:rPr>
      <w:t>Inverno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Pr>
        <w:rStyle w:val="RefernciaSutil"/>
        <w:rFonts w:cs="Calibri"/>
        <w:b/>
        <w:smallCaps w:val="0"/>
        <w:color w:val="auto"/>
        <w:u w:val="none"/>
      </w:rPr>
      <w:t>22</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5E9D55D9"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ED4F2E">
      <w:rPr>
        <w:rStyle w:val="RefernciaSutil"/>
        <w:rFonts w:cs="Calibri"/>
        <w:b/>
        <w:smallCaps w:val="0"/>
        <w:color w:val="auto"/>
        <w:u w:val="none"/>
      </w:rPr>
      <w:t>6</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Fernando Lisbôa</w:t>
    </w:r>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F7"/>
    <w:rsid w:val="00062090"/>
    <w:rsid w:val="00086D5B"/>
    <w:rsid w:val="000921C6"/>
    <w:rsid w:val="00121F0A"/>
    <w:rsid w:val="001238F7"/>
    <w:rsid w:val="00127544"/>
    <w:rsid w:val="001801A0"/>
    <w:rsid w:val="001847F2"/>
    <w:rsid w:val="001D244C"/>
    <w:rsid w:val="00286CA6"/>
    <w:rsid w:val="00340011"/>
    <w:rsid w:val="003C4B18"/>
    <w:rsid w:val="003E7A92"/>
    <w:rsid w:val="004168B3"/>
    <w:rsid w:val="004547A7"/>
    <w:rsid w:val="004A05A3"/>
    <w:rsid w:val="004B17B6"/>
    <w:rsid w:val="005F3096"/>
    <w:rsid w:val="00642C62"/>
    <w:rsid w:val="00693347"/>
    <w:rsid w:val="007223A3"/>
    <w:rsid w:val="0072499C"/>
    <w:rsid w:val="00724E69"/>
    <w:rsid w:val="007812B5"/>
    <w:rsid w:val="007B4332"/>
    <w:rsid w:val="007C5684"/>
    <w:rsid w:val="007C7DD4"/>
    <w:rsid w:val="00817BC6"/>
    <w:rsid w:val="00836212"/>
    <w:rsid w:val="0087373E"/>
    <w:rsid w:val="0087747B"/>
    <w:rsid w:val="008F70C0"/>
    <w:rsid w:val="00912CF3"/>
    <w:rsid w:val="0095025B"/>
    <w:rsid w:val="009A5EB7"/>
    <w:rsid w:val="009A7AB3"/>
    <w:rsid w:val="009C3B3F"/>
    <w:rsid w:val="009D3967"/>
    <w:rsid w:val="00A02935"/>
    <w:rsid w:val="00A26F93"/>
    <w:rsid w:val="00B853A3"/>
    <w:rsid w:val="00B97021"/>
    <w:rsid w:val="00BD3591"/>
    <w:rsid w:val="00C40DC8"/>
    <w:rsid w:val="00CB2FCF"/>
    <w:rsid w:val="00CF0996"/>
    <w:rsid w:val="00D0695B"/>
    <w:rsid w:val="00E40009"/>
    <w:rsid w:val="00E774CC"/>
    <w:rsid w:val="00E80685"/>
    <w:rsid w:val="00ED4F2E"/>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MenoPendente1">
    <w:name w:val="Menção Pendente1"/>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 w:type="character" w:styleId="MenoPendente">
    <w:name w:val="Unresolved Mention"/>
    <w:basedOn w:val="Fontepargpadro"/>
    <w:uiPriority w:val="99"/>
    <w:semiHidden/>
    <w:unhideWhenUsed/>
    <w:rsid w:val="0012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khz-stbm-w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2</TotalTime>
  <Pages>2</Pages>
  <Words>257</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Lisbôa</cp:lastModifiedBy>
  <cp:revision>3</cp:revision>
  <cp:lastPrinted>2020-06-15T19:38:00Z</cp:lastPrinted>
  <dcterms:created xsi:type="dcterms:W3CDTF">2020-06-20T16:58:00Z</dcterms:created>
  <dcterms:modified xsi:type="dcterms:W3CDTF">2020-06-20T16:59:00Z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